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66B6D" w14:textId="77777777" w:rsidR="00130AE2" w:rsidRPr="00F73671" w:rsidRDefault="00130AE2" w:rsidP="00130AE2">
      <w:pPr>
        <w:jc w:val="center"/>
        <w:rPr>
          <w:b/>
          <w:sz w:val="28"/>
          <w:szCs w:val="28"/>
          <w:lang w:val="mk-MK"/>
        </w:rPr>
      </w:pPr>
      <w:r w:rsidRPr="00F73671">
        <w:rPr>
          <w:b/>
          <w:sz w:val="28"/>
          <w:szCs w:val="28"/>
          <w:lang w:val="mk-MK"/>
        </w:rPr>
        <w:t>Република Северна Македонија</w:t>
      </w:r>
    </w:p>
    <w:p w14:paraId="41D4291D" w14:textId="77777777" w:rsidR="00BE3F0F" w:rsidRPr="00F73671" w:rsidRDefault="00BE3F0F" w:rsidP="00BE3F0F">
      <w:pPr>
        <w:pStyle w:val="NoSpacing"/>
        <w:jc w:val="center"/>
        <w:rPr>
          <w:rFonts w:ascii="Times New Roman" w:hAnsi="Times New Roman"/>
          <w:b/>
          <w:sz w:val="28"/>
          <w:szCs w:val="28"/>
          <w:lang w:val="mk-MK"/>
        </w:rPr>
      </w:pPr>
    </w:p>
    <w:p w14:paraId="51D644DE" w14:textId="77777777" w:rsidR="00F6505D" w:rsidRPr="00F6505D" w:rsidRDefault="00F6505D" w:rsidP="00F6505D">
      <w:pPr>
        <w:jc w:val="center"/>
        <w:rPr>
          <w:b/>
          <w:sz w:val="28"/>
          <w:szCs w:val="28"/>
          <w:lang w:val="mk-MK"/>
        </w:rPr>
      </w:pPr>
      <w:r w:rsidRPr="00F6505D">
        <w:rPr>
          <w:b/>
          <w:sz w:val="28"/>
          <w:szCs w:val="28"/>
          <w:lang w:val="mk-MK"/>
        </w:rPr>
        <w:t>Втор Проект за подобрување на социјалните услуги -ППСУ II проект</w:t>
      </w:r>
    </w:p>
    <w:p w14:paraId="241CE3A6" w14:textId="77777777" w:rsidR="00F6505D" w:rsidRPr="00F6505D" w:rsidRDefault="00F6505D" w:rsidP="00F6505D">
      <w:pPr>
        <w:jc w:val="center"/>
        <w:rPr>
          <w:b/>
          <w:sz w:val="28"/>
          <w:szCs w:val="28"/>
          <w:lang w:val="mk-MK"/>
        </w:rPr>
      </w:pPr>
    </w:p>
    <w:p w14:paraId="07088BFB" w14:textId="03561978" w:rsidR="00130AE2" w:rsidRDefault="00F6505D" w:rsidP="00F6505D">
      <w:pPr>
        <w:jc w:val="center"/>
        <w:rPr>
          <w:b/>
          <w:sz w:val="28"/>
          <w:szCs w:val="28"/>
          <w:lang w:val="mk-MK"/>
        </w:rPr>
      </w:pPr>
      <w:r w:rsidRPr="00F6505D">
        <w:rPr>
          <w:b/>
          <w:sz w:val="28"/>
          <w:szCs w:val="28"/>
          <w:lang w:val="mk-MK"/>
        </w:rPr>
        <w:t xml:space="preserve"> Кредит бр: 96330–МК</w:t>
      </w:r>
    </w:p>
    <w:p w14:paraId="5B79BE79" w14:textId="77777777" w:rsidR="00F6505D" w:rsidRPr="00F73671" w:rsidRDefault="00F6505D" w:rsidP="00F6505D">
      <w:pPr>
        <w:jc w:val="center"/>
        <w:rPr>
          <w:b/>
          <w:sz w:val="28"/>
          <w:szCs w:val="28"/>
        </w:rPr>
      </w:pPr>
    </w:p>
    <w:p w14:paraId="4E744DE8" w14:textId="77777777" w:rsidR="00F6505D" w:rsidRPr="003631B2" w:rsidRDefault="00F6505D" w:rsidP="00F6505D">
      <w:pPr>
        <w:jc w:val="center"/>
        <w:rPr>
          <w:b/>
          <w:sz w:val="28"/>
          <w:szCs w:val="28"/>
          <w:lang w:val="mk-MK"/>
        </w:rPr>
      </w:pPr>
      <w:r w:rsidRPr="003631B2">
        <w:rPr>
          <w:b/>
          <w:sz w:val="28"/>
          <w:szCs w:val="28"/>
          <w:lang w:val="mk-MK"/>
        </w:rPr>
        <w:t xml:space="preserve">БАРАЊЕ ЗА ПОДНЕСУВАЊЕ НА ПОНУДИ </w:t>
      </w:r>
      <w:r w:rsidRPr="003631B2">
        <w:rPr>
          <w:b/>
          <w:sz w:val="28"/>
          <w:szCs w:val="28"/>
          <w:lang w:val="ru-RU"/>
        </w:rPr>
        <w:t>(</w:t>
      </w:r>
      <w:r w:rsidRPr="003631B2">
        <w:rPr>
          <w:b/>
          <w:sz w:val="28"/>
          <w:szCs w:val="28"/>
          <w:lang w:val="mk-MK"/>
        </w:rPr>
        <w:t>БПП)</w:t>
      </w:r>
    </w:p>
    <w:p w14:paraId="5EDD8AC1" w14:textId="77777777" w:rsidR="00F6505D" w:rsidRPr="003631B2" w:rsidRDefault="00F6505D" w:rsidP="00F6505D">
      <w:pPr>
        <w:jc w:val="center"/>
        <w:rPr>
          <w:b/>
          <w:sz w:val="28"/>
          <w:szCs w:val="28"/>
          <w:lang w:val="ru-RU"/>
        </w:rPr>
      </w:pPr>
    </w:p>
    <w:p w14:paraId="74210745" w14:textId="77777777" w:rsidR="00F6505D" w:rsidRPr="003631B2" w:rsidRDefault="00F6505D" w:rsidP="00F6505D">
      <w:pPr>
        <w:jc w:val="center"/>
        <w:rPr>
          <w:color w:val="FF0000"/>
          <w:lang w:val="mk-MK"/>
        </w:rPr>
      </w:pPr>
    </w:p>
    <w:p w14:paraId="3220D741" w14:textId="77777777" w:rsidR="00F6505D" w:rsidRPr="003631B2" w:rsidRDefault="00F6505D" w:rsidP="00F6505D">
      <w:pPr>
        <w:spacing w:after="60"/>
        <w:jc w:val="both"/>
        <w:rPr>
          <w:lang w:val="mk-MK"/>
        </w:rPr>
      </w:pPr>
      <w:r w:rsidRPr="003631B2">
        <w:rPr>
          <w:lang w:val="mk-MK"/>
        </w:rPr>
        <w:t xml:space="preserve">Држава: </w:t>
      </w:r>
      <w:r w:rsidRPr="003631B2">
        <w:rPr>
          <w:b/>
          <w:bCs/>
          <w:lang w:val="mk-MK"/>
        </w:rPr>
        <w:t>Република Северна Македонија</w:t>
      </w:r>
    </w:p>
    <w:p w14:paraId="30EEB5C0" w14:textId="77777777" w:rsidR="00F6505D" w:rsidRPr="003631B2" w:rsidRDefault="00F6505D" w:rsidP="00F6505D">
      <w:pPr>
        <w:rPr>
          <w:lang w:val="mk-MK"/>
        </w:rPr>
      </w:pPr>
      <w:r w:rsidRPr="003631B2">
        <w:rPr>
          <w:lang w:val="mk-MK"/>
        </w:rPr>
        <w:t xml:space="preserve">Име на Проект: </w:t>
      </w:r>
      <w:r w:rsidRPr="003631B2">
        <w:rPr>
          <w:b/>
          <w:bCs/>
          <w:lang w:val="mk-MK"/>
        </w:rPr>
        <w:t xml:space="preserve">Втор Проект за подобрување на социјалните услуги -ППСУ </w:t>
      </w:r>
      <w:r w:rsidRPr="003631B2">
        <w:rPr>
          <w:b/>
          <w:bCs/>
        </w:rPr>
        <w:t>II</w:t>
      </w:r>
      <w:r w:rsidRPr="003631B2">
        <w:rPr>
          <w:b/>
          <w:bCs/>
          <w:lang w:val="mk-MK"/>
        </w:rPr>
        <w:t xml:space="preserve"> проект</w:t>
      </w:r>
    </w:p>
    <w:p w14:paraId="50BF581F" w14:textId="77777777" w:rsidR="00F6505D" w:rsidRPr="003631B2" w:rsidRDefault="00F6505D" w:rsidP="00F6505D">
      <w:pPr>
        <w:spacing w:after="60"/>
        <w:jc w:val="both"/>
        <w:rPr>
          <w:b/>
          <w:bCs/>
          <w:lang w:val="mk-MK"/>
        </w:rPr>
      </w:pPr>
      <w:r w:rsidRPr="003631B2">
        <w:rPr>
          <w:lang w:val="mk-MK"/>
        </w:rPr>
        <w:t xml:space="preserve">Предмет на Договор: </w:t>
      </w:r>
      <w:r w:rsidRPr="003631B2">
        <w:rPr>
          <w:b/>
          <w:bCs/>
          <w:lang w:val="mk-MK"/>
        </w:rPr>
        <w:t>Изведба на градежни работи - реконструкција или адаптација на училишни/општински простории за потребите на раниот детски развој и санација на олуци и покривач на ДГ Кочани</w:t>
      </w:r>
    </w:p>
    <w:p w14:paraId="57A48124" w14:textId="77777777" w:rsidR="00F6505D" w:rsidRPr="003631B2" w:rsidRDefault="00F6505D" w:rsidP="00F6505D">
      <w:pPr>
        <w:spacing w:after="60"/>
        <w:jc w:val="both"/>
        <w:rPr>
          <w:lang w:val="ru-RU"/>
        </w:rPr>
      </w:pPr>
      <w:r w:rsidRPr="003631B2">
        <w:rPr>
          <w:lang w:val="mk-MK"/>
        </w:rPr>
        <w:t>Бр. заем/бр. Кредит</w:t>
      </w:r>
      <w:r w:rsidRPr="003631B2">
        <w:rPr>
          <w:lang w:val="ru-RU"/>
        </w:rPr>
        <w:t xml:space="preserve">: </w:t>
      </w:r>
      <w:r w:rsidRPr="003631B2">
        <w:rPr>
          <w:b/>
          <w:bCs/>
          <w:lang w:val="mk-MK"/>
        </w:rPr>
        <w:t>96330–МК</w:t>
      </w:r>
    </w:p>
    <w:p w14:paraId="5CFB20C9" w14:textId="77777777" w:rsidR="00F6505D" w:rsidRPr="003631B2" w:rsidRDefault="00F6505D" w:rsidP="00F6505D">
      <w:pPr>
        <w:rPr>
          <w:color w:val="FF0000"/>
          <w:lang w:val="mk-MK"/>
        </w:rPr>
      </w:pPr>
      <w:r w:rsidRPr="003631B2">
        <w:rPr>
          <w:lang w:val="mk-MK"/>
        </w:rPr>
        <w:t>Референтен број на</w:t>
      </w:r>
      <w:r w:rsidRPr="003631B2">
        <w:rPr>
          <w:lang w:val="ru-RU"/>
        </w:rPr>
        <w:t xml:space="preserve"> Барање </w:t>
      </w:r>
      <w:bookmarkStart w:id="0" w:name="_Hlk227764246"/>
      <w:r w:rsidRPr="003631B2">
        <w:rPr>
          <w:lang w:val="ru-RU"/>
        </w:rPr>
        <w:t xml:space="preserve">за поднесување на понуди </w:t>
      </w:r>
      <w:r w:rsidRPr="003631B2">
        <w:rPr>
          <w:lang w:val="mk-MK"/>
        </w:rPr>
        <w:t xml:space="preserve">(БПП) </w:t>
      </w:r>
      <w:bookmarkEnd w:id="0"/>
      <w:r w:rsidRPr="003631B2">
        <w:rPr>
          <w:lang w:val="mk-MK"/>
        </w:rPr>
        <w:t xml:space="preserve">: </w:t>
      </w:r>
      <w:r w:rsidRPr="003631B2">
        <w:rPr>
          <w:b/>
          <w:bCs/>
        </w:rPr>
        <w:t>MK</w:t>
      </w:r>
      <w:r w:rsidRPr="003631B2">
        <w:rPr>
          <w:b/>
          <w:bCs/>
          <w:lang w:val="ru-RU"/>
        </w:rPr>
        <w:t xml:space="preserve">/ # </w:t>
      </w:r>
      <w:r w:rsidRPr="003631B2">
        <w:rPr>
          <w:b/>
          <w:bCs/>
        </w:rPr>
        <w:t>SSIP</w:t>
      </w:r>
      <w:r w:rsidRPr="003631B2">
        <w:rPr>
          <w:b/>
          <w:bCs/>
          <w:lang w:val="ru-RU"/>
        </w:rPr>
        <w:t xml:space="preserve"> </w:t>
      </w:r>
      <w:r w:rsidRPr="003631B2">
        <w:rPr>
          <w:b/>
          <w:bCs/>
        </w:rPr>
        <w:t>II</w:t>
      </w:r>
      <w:r w:rsidRPr="003631B2">
        <w:rPr>
          <w:b/>
          <w:bCs/>
          <w:lang w:val="ru-RU"/>
        </w:rPr>
        <w:t xml:space="preserve"> 2.1.2.5</w:t>
      </w:r>
    </w:p>
    <w:p w14:paraId="2925AFA3" w14:textId="77777777" w:rsidR="00F6505D" w:rsidRPr="003631B2" w:rsidRDefault="00F6505D" w:rsidP="00F6505D">
      <w:pPr>
        <w:jc w:val="both"/>
        <w:rPr>
          <w:lang w:val="mk-MK"/>
        </w:rPr>
      </w:pPr>
    </w:p>
    <w:p w14:paraId="25CFDA48" w14:textId="77777777" w:rsidR="00F6505D" w:rsidRPr="003631B2" w:rsidRDefault="00F6505D" w:rsidP="00F6505D">
      <w:pPr>
        <w:pStyle w:val="ListParagraph"/>
        <w:numPr>
          <w:ilvl w:val="0"/>
          <w:numId w:val="1"/>
        </w:numPr>
        <w:ind w:left="0" w:firstLine="0"/>
        <w:jc w:val="both"/>
        <w:rPr>
          <w:color w:val="FF0000"/>
          <w:lang w:val="mk-MK"/>
        </w:rPr>
      </w:pPr>
      <w:r w:rsidRPr="003631B2">
        <w:rPr>
          <w:lang w:val="mk-MK"/>
        </w:rPr>
        <w:t>Република Северна Македонија доби кредит од Светската Банка, за спроведување на Вториот Проект за подобрување на социјалните услуги и има за цел дел од добиените средства од овој кредит да ги искористи за плаќања по основ на договор</w:t>
      </w:r>
      <w:r w:rsidRPr="003631B2">
        <w:rPr>
          <w:color w:val="FF0000"/>
          <w:lang w:val="mk-MK"/>
        </w:rPr>
        <w:t xml:space="preserve"> </w:t>
      </w:r>
      <w:r w:rsidRPr="003631B2">
        <w:rPr>
          <w:lang w:val="mk-MK"/>
        </w:rPr>
        <w:t xml:space="preserve"> изведба на градежни работи - реконструкција или адаптација на училишни/општински простории за потребите на раниот детски развој и санација на олуци и покривач на ДГ Кочани.</w:t>
      </w:r>
    </w:p>
    <w:p w14:paraId="31F5BC5F" w14:textId="77777777" w:rsidR="00F6505D" w:rsidRPr="003631B2" w:rsidRDefault="00F6505D" w:rsidP="00F6505D">
      <w:pPr>
        <w:jc w:val="both"/>
        <w:rPr>
          <w:lang w:val="mk-MK"/>
        </w:rPr>
      </w:pPr>
    </w:p>
    <w:p w14:paraId="3B48558A" w14:textId="77777777" w:rsidR="00F6505D" w:rsidRPr="003631B2" w:rsidRDefault="00F6505D" w:rsidP="00F6505D">
      <w:pPr>
        <w:pStyle w:val="ListParagraph"/>
        <w:numPr>
          <w:ilvl w:val="0"/>
          <w:numId w:val="1"/>
        </w:numPr>
        <w:ind w:left="0" w:firstLine="0"/>
        <w:jc w:val="both"/>
        <w:rPr>
          <w:lang w:val="mk-MK"/>
        </w:rPr>
      </w:pPr>
      <w:r w:rsidRPr="003631B2">
        <w:rPr>
          <w:lang w:val="mk-MK"/>
        </w:rPr>
        <w:t>Министерството за социјална политика, демографија и млади ги повикува подобните понудувачи да достават затворени понуди за изведба на градежни работи - реконструкција или адаптација на училишни/општински простории за потребите на раниот детски развој и санација на олуци и покривач на ДГ Кочани.</w:t>
      </w:r>
    </w:p>
    <w:p w14:paraId="61065E7B" w14:textId="77777777" w:rsidR="00F6505D" w:rsidRPr="003631B2" w:rsidRDefault="00F6505D" w:rsidP="00F6505D">
      <w:pPr>
        <w:pStyle w:val="ListParagraph"/>
        <w:ind w:left="0"/>
        <w:jc w:val="both"/>
        <w:rPr>
          <w:lang w:val="mk-MK"/>
        </w:rPr>
      </w:pPr>
    </w:p>
    <w:p w14:paraId="4C637C3C" w14:textId="7FDBAB48" w:rsidR="00F6505D" w:rsidRPr="003631B2" w:rsidRDefault="00F6505D" w:rsidP="00F6505D">
      <w:pPr>
        <w:pStyle w:val="ListParagraph"/>
        <w:numPr>
          <w:ilvl w:val="0"/>
          <w:numId w:val="1"/>
        </w:numPr>
        <w:ind w:left="0" w:firstLine="0"/>
        <w:jc w:val="both"/>
        <w:rPr>
          <w:lang w:val="mk-MK"/>
        </w:rPr>
      </w:pPr>
      <w:r w:rsidRPr="003631B2">
        <w:rPr>
          <w:lang w:val="mk-MK"/>
        </w:rPr>
        <w:t xml:space="preserve">Процесот на набавка ќе се спроведе преку отворена национална постапка за конкурентна набавка </w:t>
      </w:r>
      <w:r w:rsidRPr="003631B2">
        <w:rPr>
          <w:lang w:val="ru-RU"/>
        </w:rPr>
        <w:t>„Барање за поднесување на понуди (БПП)“ согласно</w:t>
      </w:r>
      <w:r w:rsidRPr="003631B2">
        <w:rPr>
          <w:lang w:val="mk-MK"/>
        </w:rPr>
        <w:t xml:space="preserve"> “Прописите за набавки на Светска Банка за финансирање на инвестициски проекти (ФИП) - набавки за ФИП за стоки, градежни работи, </w:t>
      </w:r>
      <w:r w:rsidR="00636EF6" w:rsidRPr="003631B2">
        <w:rPr>
          <w:lang w:val="mk-MK"/>
        </w:rPr>
        <w:t>неконсултантски</w:t>
      </w:r>
      <w:r w:rsidRPr="003631B2">
        <w:rPr>
          <w:lang w:val="mk-MK"/>
        </w:rPr>
        <w:t xml:space="preserve"> и консултантски услуги, (Прописи) Петто издание од септември 2023 </w:t>
      </w:r>
      <w:r w:rsidR="00636EF6" w:rsidRPr="003631B2">
        <w:rPr>
          <w:lang w:val="mk-MK"/>
        </w:rPr>
        <w:t>година, достапно</w:t>
      </w:r>
      <w:r w:rsidRPr="003631B2">
        <w:rPr>
          <w:lang w:val="mk-MK"/>
        </w:rPr>
        <w:t xml:space="preserve"> на следната веб страна: </w:t>
      </w:r>
      <w:hyperlink r:id="rId7" w:history="1">
        <w:r w:rsidRPr="003631B2">
          <w:rPr>
            <w:rStyle w:val="Hyperlink"/>
            <w:lang w:val="mk-MK"/>
          </w:rPr>
          <w:t>www.worldbank.org</w:t>
        </w:r>
      </w:hyperlink>
      <w:r w:rsidRPr="003631B2">
        <w:rPr>
          <w:lang w:val="mk-MK"/>
        </w:rPr>
        <w:t xml:space="preserve"> </w:t>
      </w:r>
      <w:r w:rsidRPr="003631B2">
        <w:rPr>
          <w:lang w:val="ru-RU"/>
        </w:rPr>
        <w:t xml:space="preserve"> </w:t>
      </w:r>
    </w:p>
    <w:p w14:paraId="1FA1E4B0" w14:textId="77777777" w:rsidR="00F6505D" w:rsidRPr="003631B2" w:rsidRDefault="00F6505D" w:rsidP="00F6505D">
      <w:pPr>
        <w:pStyle w:val="ListParagraph"/>
        <w:ind w:left="0"/>
        <w:jc w:val="both"/>
        <w:rPr>
          <w:lang w:val="mk-MK"/>
        </w:rPr>
      </w:pPr>
    </w:p>
    <w:p w14:paraId="20CEF414" w14:textId="77777777" w:rsidR="00F6505D" w:rsidRPr="003631B2" w:rsidRDefault="00F6505D" w:rsidP="00F6505D">
      <w:pPr>
        <w:pStyle w:val="ListParagraph"/>
        <w:numPr>
          <w:ilvl w:val="0"/>
          <w:numId w:val="1"/>
        </w:numPr>
        <w:tabs>
          <w:tab w:val="left" w:pos="720"/>
        </w:tabs>
        <w:ind w:left="0" w:firstLine="0"/>
        <w:jc w:val="both"/>
        <w:rPr>
          <w:lang w:val="mk-MK"/>
        </w:rPr>
      </w:pPr>
      <w:r w:rsidRPr="003631B2">
        <w:rPr>
          <w:lang w:val="mk-MK"/>
        </w:rPr>
        <w:t>Заинтересираните подобни понудувачи може да добијат дополнителни информации и можат да направат увид во тендерската документација на адресата наведена подолу од 08:30 до 16:30 : Министерство за социјална политика, демографија и млади на ул. Кочо Рацин , 14/9, 1000 Скопје, Република Северна Македонија</w:t>
      </w:r>
    </w:p>
    <w:p w14:paraId="3E766953" w14:textId="77777777" w:rsidR="00F6505D" w:rsidRPr="003631B2" w:rsidRDefault="00F6505D" w:rsidP="00F6505D">
      <w:pPr>
        <w:pStyle w:val="Footer"/>
        <w:spacing w:after="120"/>
        <w:jc w:val="both"/>
        <w:rPr>
          <w:rFonts w:ascii="Times New Roman" w:hAnsi="Times New Roman"/>
          <w:sz w:val="24"/>
          <w:szCs w:val="24"/>
          <w:lang w:val="mk-MK"/>
        </w:rPr>
      </w:pPr>
      <w:r w:rsidRPr="003631B2">
        <w:rPr>
          <w:rFonts w:ascii="Times New Roman" w:hAnsi="Times New Roman"/>
          <w:sz w:val="24"/>
          <w:szCs w:val="24"/>
          <w:lang w:val="mk-MK"/>
        </w:rPr>
        <w:t>Телефон: +389(0)23296-807</w:t>
      </w:r>
    </w:p>
    <w:p w14:paraId="5FB3689F" w14:textId="77777777" w:rsidR="00F6505D" w:rsidRPr="003631B2" w:rsidRDefault="00F6505D" w:rsidP="00F6505D">
      <w:pPr>
        <w:jc w:val="both"/>
        <w:rPr>
          <w:lang w:val="mk-MK"/>
        </w:rPr>
      </w:pPr>
      <w:r w:rsidRPr="003631B2">
        <w:rPr>
          <w:lang w:val="mk-MK"/>
        </w:rPr>
        <w:t xml:space="preserve">Електронска адреса: </w:t>
      </w:r>
      <w:hyperlink r:id="rId8" w:history="1">
        <w:r w:rsidRPr="003631B2">
          <w:rPr>
            <w:rStyle w:val="Hyperlink"/>
          </w:rPr>
          <w:t>maja</w:t>
        </w:r>
        <w:r w:rsidRPr="003631B2">
          <w:rPr>
            <w:rStyle w:val="Hyperlink"/>
            <w:lang w:val="ru-RU"/>
          </w:rPr>
          <w:t>.</w:t>
        </w:r>
        <w:r w:rsidRPr="003631B2">
          <w:rPr>
            <w:rStyle w:val="Hyperlink"/>
          </w:rPr>
          <w:t>bundaleski</w:t>
        </w:r>
        <w:r w:rsidRPr="003631B2">
          <w:rPr>
            <w:rStyle w:val="Hyperlink"/>
            <w:lang w:val="ru-RU"/>
          </w:rPr>
          <w:t>@</w:t>
        </w:r>
        <w:r w:rsidRPr="003631B2">
          <w:rPr>
            <w:rStyle w:val="Hyperlink"/>
          </w:rPr>
          <w:t>mtsp</w:t>
        </w:r>
        <w:r w:rsidRPr="003631B2">
          <w:rPr>
            <w:rStyle w:val="Hyperlink"/>
            <w:lang w:val="ru-RU"/>
          </w:rPr>
          <w:t>.</w:t>
        </w:r>
        <w:r w:rsidRPr="003631B2">
          <w:rPr>
            <w:rStyle w:val="Hyperlink"/>
          </w:rPr>
          <w:t>gov</w:t>
        </w:r>
        <w:r w:rsidRPr="003631B2">
          <w:rPr>
            <w:rStyle w:val="Hyperlink"/>
            <w:lang w:val="ru-RU"/>
          </w:rPr>
          <w:t>.</w:t>
        </w:r>
        <w:r w:rsidRPr="003631B2">
          <w:rPr>
            <w:rStyle w:val="Hyperlink"/>
          </w:rPr>
          <w:t>mk</w:t>
        </w:r>
      </w:hyperlink>
      <w:r w:rsidRPr="003631B2">
        <w:rPr>
          <w:lang w:val="ru-RU"/>
        </w:rPr>
        <w:t xml:space="preserve">  ; </w:t>
      </w:r>
      <w:hyperlink r:id="rId9" w:history="1">
        <w:r w:rsidRPr="003631B2">
          <w:rPr>
            <w:rStyle w:val="Hyperlink"/>
          </w:rPr>
          <w:t>sanja</w:t>
        </w:r>
        <w:r w:rsidRPr="003631B2">
          <w:rPr>
            <w:rStyle w:val="Hyperlink"/>
            <w:lang w:val="ru-RU"/>
          </w:rPr>
          <w:t>.</w:t>
        </w:r>
        <w:r w:rsidRPr="003631B2">
          <w:rPr>
            <w:rStyle w:val="Hyperlink"/>
          </w:rPr>
          <w:t>andovska</w:t>
        </w:r>
        <w:r w:rsidRPr="003631B2">
          <w:rPr>
            <w:rStyle w:val="Hyperlink"/>
            <w:lang w:val="ru-RU"/>
          </w:rPr>
          <w:t>@</w:t>
        </w:r>
        <w:r w:rsidRPr="003631B2">
          <w:rPr>
            <w:rStyle w:val="Hyperlink"/>
          </w:rPr>
          <w:t>mtsp</w:t>
        </w:r>
        <w:r w:rsidRPr="003631B2">
          <w:rPr>
            <w:rStyle w:val="Hyperlink"/>
            <w:lang w:val="ru-RU"/>
          </w:rPr>
          <w:t>.</w:t>
        </w:r>
        <w:r w:rsidRPr="003631B2">
          <w:rPr>
            <w:rStyle w:val="Hyperlink"/>
          </w:rPr>
          <w:t>gov</w:t>
        </w:r>
        <w:r w:rsidRPr="003631B2">
          <w:rPr>
            <w:rStyle w:val="Hyperlink"/>
            <w:lang w:val="ru-RU"/>
          </w:rPr>
          <w:t>.</w:t>
        </w:r>
        <w:r w:rsidRPr="003631B2">
          <w:rPr>
            <w:rStyle w:val="Hyperlink"/>
          </w:rPr>
          <w:t>mk</w:t>
        </w:r>
      </w:hyperlink>
    </w:p>
    <w:p w14:paraId="00C182F1" w14:textId="77777777" w:rsidR="00F6505D" w:rsidRPr="003631B2" w:rsidRDefault="00F6505D" w:rsidP="00F6505D">
      <w:pPr>
        <w:jc w:val="both"/>
        <w:rPr>
          <w:lang w:val="mk-MK"/>
        </w:rPr>
      </w:pPr>
    </w:p>
    <w:p w14:paraId="1AC90F9A" w14:textId="77777777" w:rsidR="00F6505D" w:rsidRPr="003631B2" w:rsidRDefault="00F6505D" w:rsidP="00F6505D">
      <w:pPr>
        <w:pStyle w:val="ListParagraph"/>
        <w:numPr>
          <w:ilvl w:val="0"/>
          <w:numId w:val="1"/>
        </w:numPr>
        <w:ind w:left="0" w:firstLine="0"/>
        <w:jc w:val="both"/>
        <w:rPr>
          <w:lang w:val="mk-MK"/>
        </w:rPr>
      </w:pPr>
      <w:r w:rsidRPr="003631B2">
        <w:rPr>
          <w:lang w:val="mk-MK"/>
        </w:rPr>
        <w:lastRenderedPageBreak/>
        <w:t xml:space="preserve">Тендерска документација на македонски јазик заинтересираните понудувачи може да ја добијат по поднесување на писмено барање на следниве е-маил адреси:  </w:t>
      </w:r>
      <w:hyperlink r:id="rId10" w:history="1">
        <w:r w:rsidRPr="003631B2">
          <w:rPr>
            <w:rStyle w:val="Hyperlink"/>
            <w:shd w:val="clear" w:color="auto" w:fill="FFFFFF"/>
          </w:rPr>
          <w:t>maja</w:t>
        </w:r>
        <w:r w:rsidRPr="003631B2">
          <w:rPr>
            <w:rStyle w:val="Hyperlink"/>
            <w:shd w:val="clear" w:color="auto" w:fill="FFFFFF"/>
            <w:lang w:val="ru-RU"/>
          </w:rPr>
          <w:t>.</w:t>
        </w:r>
        <w:r w:rsidRPr="003631B2">
          <w:rPr>
            <w:rStyle w:val="Hyperlink"/>
            <w:shd w:val="clear" w:color="auto" w:fill="FFFFFF"/>
          </w:rPr>
          <w:t>bundaleski</w:t>
        </w:r>
        <w:r w:rsidRPr="003631B2">
          <w:rPr>
            <w:rStyle w:val="Hyperlink"/>
            <w:shd w:val="clear" w:color="auto" w:fill="FFFFFF"/>
            <w:lang w:val="ru-RU"/>
          </w:rPr>
          <w:t>@</w:t>
        </w:r>
        <w:r w:rsidRPr="003631B2">
          <w:rPr>
            <w:rStyle w:val="Hyperlink"/>
            <w:shd w:val="clear" w:color="auto" w:fill="FFFFFF"/>
          </w:rPr>
          <w:t>mtsp</w:t>
        </w:r>
        <w:r w:rsidRPr="003631B2">
          <w:rPr>
            <w:rStyle w:val="Hyperlink"/>
            <w:shd w:val="clear" w:color="auto" w:fill="FFFFFF"/>
            <w:lang w:val="ru-RU"/>
          </w:rPr>
          <w:t>.</w:t>
        </w:r>
        <w:r w:rsidRPr="003631B2">
          <w:rPr>
            <w:rStyle w:val="Hyperlink"/>
            <w:shd w:val="clear" w:color="auto" w:fill="FFFFFF"/>
          </w:rPr>
          <w:t>gov</w:t>
        </w:r>
        <w:r w:rsidRPr="003631B2">
          <w:rPr>
            <w:rStyle w:val="Hyperlink"/>
            <w:shd w:val="clear" w:color="auto" w:fill="FFFFFF"/>
            <w:lang w:val="ru-RU"/>
          </w:rPr>
          <w:t>.</w:t>
        </w:r>
        <w:r w:rsidRPr="003631B2">
          <w:rPr>
            <w:rStyle w:val="Hyperlink"/>
            <w:shd w:val="clear" w:color="auto" w:fill="FFFFFF"/>
          </w:rPr>
          <w:t>mk</w:t>
        </w:r>
      </w:hyperlink>
      <w:r w:rsidRPr="003631B2">
        <w:rPr>
          <w:color w:val="000000"/>
          <w:shd w:val="clear" w:color="auto" w:fill="FFFFFF"/>
          <w:lang w:val="ru-RU"/>
        </w:rPr>
        <w:t xml:space="preserve"> ; </w:t>
      </w:r>
      <w:hyperlink r:id="rId11" w:history="1">
        <w:r w:rsidRPr="003631B2">
          <w:rPr>
            <w:rStyle w:val="Hyperlink"/>
            <w:shd w:val="clear" w:color="auto" w:fill="FFFFFF"/>
          </w:rPr>
          <w:t>sanja</w:t>
        </w:r>
        <w:r w:rsidRPr="003631B2">
          <w:rPr>
            <w:rStyle w:val="Hyperlink"/>
            <w:shd w:val="clear" w:color="auto" w:fill="FFFFFF"/>
            <w:lang w:val="ru-RU"/>
          </w:rPr>
          <w:t>.</w:t>
        </w:r>
        <w:r w:rsidRPr="003631B2">
          <w:rPr>
            <w:rStyle w:val="Hyperlink"/>
            <w:shd w:val="clear" w:color="auto" w:fill="FFFFFF"/>
          </w:rPr>
          <w:t>andovska</w:t>
        </w:r>
        <w:r w:rsidRPr="003631B2">
          <w:rPr>
            <w:rStyle w:val="Hyperlink"/>
            <w:shd w:val="clear" w:color="auto" w:fill="FFFFFF"/>
            <w:lang w:val="ru-RU"/>
          </w:rPr>
          <w:t>@</w:t>
        </w:r>
        <w:r w:rsidRPr="003631B2">
          <w:rPr>
            <w:rStyle w:val="Hyperlink"/>
            <w:shd w:val="clear" w:color="auto" w:fill="FFFFFF"/>
          </w:rPr>
          <w:t>mtsp</w:t>
        </w:r>
        <w:r w:rsidRPr="003631B2">
          <w:rPr>
            <w:rStyle w:val="Hyperlink"/>
            <w:shd w:val="clear" w:color="auto" w:fill="FFFFFF"/>
            <w:lang w:val="ru-RU"/>
          </w:rPr>
          <w:t>.</w:t>
        </w:r>
        <w:r w:rsidRPr="003631B2">
          <w:rPr>
            <w:rStyle w:val="Hyperlink"/>
            <w:shd w:val="clear" w:color="auto" w:fill="FFFFFF"/>
          </w:rPr>
          <w:t>gov</w:t>
        </w:r>
        <w:r w:rsidRPr="003631B2">
          <w:rPr>
            <w:rStyle w:val="Hyperlink"/>
            <w:shd w:val="clear" w:color="auto" w:fill="FFFFFF"/>
            <w:lang w:val="ru-RU"/>
          </w:rPr>
          <w:t>.</w:t>
        </w:r>
        <w:r w:rsidRPr="003631B2">
          <w:rPr>
            <w:rStyle w:val="Hyperlink"/>
            <w:shd w:val="clear" w:color="auto" w:fill="FFFFFF"/>
          </w:rPr>
          <w:t>mk</w:t>
        </w:r>
      </w:hyperlink>
      <w:r w:rsidRPr="003631B2">
        <w:rPr>
          <w:color w:val="000000"/>
          <w:shd w:val="clear" w:color="auto" w:fill="FFFFFF"/>
          <w:lang w:val="ru-RU"/>
        </w:rPr>
        <w:t xml:space="preserve"> </w:t>
      </w:r>
    </w:p>
    <w:p w14:paraId="2E683554" w14:textId="77777777" w:rsidR="00F6505D" w:rsidRPr="003631B2" w:rsidRDefault="00F6505D" w:rsidP="00F6505D">
      <w:pPr>
        <w:tabs>
          <w:tab w:val="left" w:pos="5580"/>
        </w:tabs>
        <w:ind w:left="720"/>
        <w:jc w:val="both"/>
        <w:rPr>
          <w:b/>
          <w:lang w:val="mk-MK"/>
        </w:rPr>
      </w:pPr>
    </w:p>
    <w:p w14:paraId="6ED2A733" w14:textId="77777777" w:rsidR="00F6505D" w:rsidRPr="003631B2" w:rsidRDefault="00F6505D" w:rsidP="00F6505D">
      <w:pPr>
        <w:tabs>
          <w:tab w:val="left" w:pos="5580"/>
        </w:tabs>
        <w:jc w:val="both"/>
        <w:rPr>
          <w:lang w:val="mk-MK"/>
        </w:rPr>
      </w:pPr>
      <w:r w:rsidRPr="003631B2">
        <w:rPr>
          <w:lang w:val="mk-MK"/>
        </w:rPr>
        <w:t>Тендерската документација ќе биде доставена електронски или истата ќе може да се подигне лично од просториите на Министерството за социјална политика, демографија и млади на ул.Кочо Рацин , 14/9, 1000 Скопје, Република Северна Македонија</w:t>
      </w:r>
    </w:p>
    <w:p w14:paraId="22654342" w14:textId="77777777" w:rsidR="00F6505D" w:rsidRPr="003631B2" w:rsidRDefault="00F6505D" w:rsidP="00F6505D">
      <w:pPr>
        <w:tabs>
          <w:tab w:val="left" w:pos="5580"/>
        </w:tabs>
        <w:jc w:val="both"/>
        <w:rPr>
          <w:lang w:val="mk-MK"/>
        </w:rPr>
      </w:pPr>
    </w:p>
    <w:p w14:paraId="21D1F041" w14:textId="77777777" w:rsidR="00F6505D" w:rsidRPr="003631B2" w:rsidRDefault="00F6505D" w:rsidP="00F6505D">
      <w:pPr>
        <w:pStyle w:val="ListParagraph"/>
        <w:numPr>
          <w:ilvl w:val="0"/>
          <w:numId w:val="1"/>
        </w:numPr>
        <w:ind w:left="0" w:firstLine="0"/>
        <w:jc w:val="both"/>
        <w:rPr>
          <w:lang w:val="mk-MK"/>
        </w:rPr>
      </w:pPr>
      <w:r w:rsidRPr="003631B2">
        <w:rPr>
          <w:lang w:val="mk-MK"/>
        </w:rPr>
        <w:t xml:space="preserve">Понудите мора да се достават на адреса: Министерство за социјална политика, демографија и млади(архива на  приземје), ул. Даме Груев бр. 14, 1000 Скопје, Република Северна Македонија, најдоцна </w:t>
      </w:r>
      <w:r w:rsidRPr="003631B2">
        <w:rPr>
          <w:b/>
          <w:bCs/>
          <w:lang w:val="mk-MK"/>
        </w:rPr>
        <w:t xml:space="preserve">до 11:00 часот </w:t>
      </w:r>
      <w:bookmarkStart w:id="1" w:name="_Hlk242354731"/>
      <w:r w:rsidRPr="003631B2">
        <w:rPr>
          <w:b/>
          <w:bCs/>
          <w:lang w:val="mk-MK"/>
        </w:rPr>
        <w:t xml:space="preserve">на </w:t>
      </w:r>
      <w:bookmarkStart w:id="2" w:name="OLE_LINK3"/>
      <w:bookmarkStart w:id="3" w:name="OLE_LINK4"/>
      <w:r w:rsidRPr="003631B2">
        <w:rPr>
          <w:b/>
          <w:bCs/>
          <w:lang w:val="ru-RU"/>
        </w:rPr>
        <w:t>06.11.</w:t>
      </w:r>
      <w:r w:rsidRPr="003631B2">
        <w:rPr>
          <w:b/>
          <w:bCs/>
          <w:lang w:val="mk-MK"/>
        </w:rPr>
        <w:t>2026 година.</w:t>
      </w:r>
      <w:r w:rsidRPr="003631B2">
        <w:rPr>
          <w:lang w:val="mk-MK"/>
        </w:rPr>
        <w:t xml:space="preserve"> </w:t>
      </w:r>
      <w:bookmarkEnd w:id="1"/>
      <w:bookmarkEnd w:id="2"/>
      <w:bookmarkEnd w:id="3"/>
      <w:r w:rsidRPr="003631B2">
        <w:rPr>
          <w:lang w:val="mk-MK"/>
        </w:rPr>
        <w:t>Електронско доставување на понудите не е дозволено. Задоцнетите понуди ќе бидат отфрлени .</w:t>
      </w:r>
    </w:p>
    <w:p w14:paraId="0DFAA6B6" w14:textId="77777777" w:rsidR="00F6505D" w:rsidRPr="003631B2" w:rsidRDefault="00F6505D" w:rsidP="00F6505D">
      <w:pPr>
        <w:pStyle w:val="ListParagraph"/>
        <w:ind w:left="0"/>
        <w:jc w:val="both"/>
        <w:rPr>
          <w:lang w:val="mk-MK"/>
        </w:rPr>
      </w:pPr>
    </w:p>
    <w:p w14:paraId="63DA5753" w14:textId="5205E409" w:rsidR="00F6505D" w:rsidRPr="003631B2" w:rsidRDefault="00F6505D" w:rsidP="00F6505D">
      <w:pPr>
        <w:pStyle w:val="ListParagraph"/>
        <w:numPr>
          <w:ilvl w:val="0"/>
          <w:numId w:val="1"/>
        </w:numPr>
        <w:suppressAutoHyphens/>
        <w:autoSpaceDN w:val="0"/>
        <w:ind w:left="0" w:firstLine="0"/>
        <w:jc w:val="both"/>
        <w:textAlignment w:val="baseline"/>
        <w:rPr>
          <w:b/>
          <w:bCs/>
          <w:lang w:val="mk-MK"/>
        </w:rPr>
      </w:pPr>
      <w:r w:rsidRPr="003631B2">
        <w:rPr>
          <w:lang w:val="mk-MK"/>
        </w:rPr>
        <w:t xml:space="preserve">Сите понуди мора да бидат придружени со гаранција на понуда во вид на  Банкарска гаранција  на износ од </w:t>
      </w:r>
      <w:r w:rsidRPr="003631B2">
        <w:rPr>
          <w:b/>
          <w:iCs/>
          <w:lang w:val="ru-RU"/>
        </w:rPr>
        <w:t xml:space="preserve">2.800.000,00 </w:t>
      </w:r>
      <w:r w:rsidRPr="003631B2">
        <w:rPr>
          <w:b/>
          <w:bCs/>
          <w:lang w:val="mk-MK"/>
        </w:rPr>
        <w:t>МКД.</w:t>
      </w:r>
    </w:p>
    <w:p w14:paraId="4A5508BB" w14:textId="77777777" w:rsidR="00F6505D" w:rsidRPr="003631B2" w:rsidRDefault="00F6505D" w:rsidP="00F6505D">
      <w:pPr>
        <w:pStyle w:val="ListParagraph"/>
        <w:suppressAutoHyphens/>
        <w:autoSpaceDN w:val="0"/>
        <w:ind w:left="0"/>
        <w:jc w:val="both"/>
        <w:textAlignment w:val="baseline"/>
        <w:rPr>
          <w:lang w:val="mk-MK"/>
        </w:rPr>
      </w:pPr>
    </w:p>
    <w:p w14:paraId="3B3CD842" w14:textId="77777777" w:rsidR="00F6505D" w:rsidRPr="003631B2" w:rsidRDefault="00F6505D" w:rsidP="00F6505D">
      <w:pPr>
        <w:tabs>
          <w:tab w:val="right" w:pos="7254"/>
        </w:tabs>
        <w:suppressAutoHyphens/>
        <w:spacing w:before="60" w:after="60"/>
        <w:jc w:val="both"/>
        <w:rPr>
          <w:spacing w:val="-2"/>
          <w:lang w:val="ru-RU"/>
        </w:rPr>
      </w:pPr>
      <w:r w:rsidRPr="003631B2">
        <w:rPr>
          <w:lang w:val="ru-RU"/>
        </w:rPr>
        <w:t>8</w:t>
      </w:r>
      <w:r w:rsidRPr="003631B2">
        <w:rPr>
          <w:lang w:val="mk-MK"/>
        </w:rPr>
        <w:t>.</w:t>
      </w:r>
      <w:r w:rsidRPr="003631B2">
        <w:rPr>
          <w:lang w:val="ru-RU"/>
        </w:rPr>
        <w:t xml:space="preserve">    </w:t>
      </w:r>
      <w:r w:rsidRPr="003631B2">
        <w:rPr>
          <w:lang w:val="mk-MK"/>
        </w:rPr>
        <w:t xml:space="preserve">Внимателно прочитајте ги Прописите за набавки согласно кој се бара Заемопримачот да ги открие информациите за вистинско сопствеништво на најуспешниот (избраниот) Понудувач, како дел од Известувањето за доделување на договор, користејќи го </w:t>
      </w:r>
      <w:r w:rsidRPr="003631B2">
        <w:rPr>
          <w:lang w:val="ru-RU"/>
        </w:rPr>
        <w:t xml:space="preserve">“Образец за вистински сопственик </w:t>
      </w:r>
      <w:r w:rsidRPr="003631B2">
        <w:rPr>
          <w:noProof/>
          <w:lang w:val="ru-RU"/>
        </w:rPr>
        <w:t>”</w:t>
      </w:r>
      <w:r w:rsidRPr="003631B2">
        <w:rPr>
          <w:lang w:val="mk-MK"/>
        </w:rPr>
        <w:t>, кој е составен дел од тендерската документација.</w:t>
      </w:r>
    </w:p>
    <w:p w14:paraId="28412C27" w14:textId="77777777" w:rsidR="00F6505D" w:rsidRPr="003631B2" w:rsidRDefault="00F6505D" w:rsidP="00F6505D">
      <w:pPr>
        <w:pStyle w:val="ListParagraph"/>
        <w:ind w:left="0"/>
        <w:jc w:val="both"/>
        <w:rPr>
          <w:lang w:val="mk-MK"/>
        </w:rPr>
      </w:pPr>
    </w:p>
    <w:p w14:paraId="67479547" w14:textId="77777777" w:rsidR="00F6505D" w:rsidRPr="003631B2" w:rsidRDefault="00F6505D" w:rsidP="00F6505D">
      <w:pPr>
        <w:pStyle w:val="ListParagraph"/>
        <w:tabs>
          <w:tab w:val="left" w:pos="810"/>
        </w:tabs>
        <w:ind w:left="0"/>
        <w:jc w:val="both"/>
        <w:rPr>
          <w:lang w:val="mk-MK"/>
        </w:rPr>
      </w:pPr>
      <w:r w:rsidRPr="003631B2">
        <w:rPr>
          <w:lang w:val="ru-RU"/>
        </w:rPr>
        <w:t xml:space="preserve">9.           </w:t>
      </w:r>
      <w:r w:rsidRPr="003631B2">
        <w:rPr>
          <w:lang w:val="mk-MK"/>
        </w:rPr>
        <w:t xml:space="preserve">Понудите ќе бидат отворени јавно во присуство на претставници на понудувачите кои ќе сакаат да присуствуваат на јавното отварање како и од други лица кои ќе сакаат да присуствуваат на јавното отворање  кое ќе се одржи </w:t>
      </w:r>
      <w:r w:rsidRPr="003631B2">
        <w:rPr>
          <w:lang w:val="ru-RU"/>
        </w:rPr>
        <w:t xml:space="preserve">на </w:t>
      </w:r>
      <w:r w:rsidRPr="003631B2">
        <w:rPr>
          <w:b/>
          <w:bCs/>
          <w:lang w:val="ru-RU"/>
        </w:rPr>
        <w:t xml:space="preserve">06.11.2026 </w:t>
      </w:r>
      <w:r w:rsidRPr="003631B2">
        <w:rPr>
          <w:b/>
          <w:bCs/>
          <w:lang w:val="mk-MK"/>
        </w:rPr>
        <w:t>година во 11 часот</w:t>
      </w:r>
      <w:r w:rsidRPr="003631B2">
        <w:rPr>
          <w:lang w:val="mk-MK"/>
        </w:rPr>
        <w:t xml:space="preserve"> на  следната адреса: Министерство за социјална  политика, демографија и млади на  4-ти кат, соба за конференции бр:1, ул. Даме Груев бр. 14, 1000 Скопје, Република Северна Македонија. </w:t>
      </w:r>
    </w:p>
    <w:p w14:paraId="517562D9" w14:textId="77777777" w:rsidR="00BE3F0F" w:rsidRDefault="00BE3F0F"/>
    <w:sectPr w:rsidR="00BE3F0F" w:rsidSect="0000600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54F02" w14:textId="77777777" w:rsidR="00720438" w:rsidRDefault="00720438" w:rsidP="00BE3F0F">
      <w:r>
        <w:separator/>
      </w:r>
    </w:p>
  </w:endnote>
  <w:endnote w:type="continuationSeparator" w:id="0">
    <w:p w14:paraId="0BC5A7C3" w14:textId="77777777" w:rsidR="00720438" w:rsidRDefault="00720438" w:rsidP="00BE3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00022FF" w:usb1="C000205B" w:usb2="00000009" w:usb3="00000000" w:csb0="000001D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4636C" w14:textId="77777777" w:rsidR="00720438" w:rsidRDefault="00720438" w:rsidP="00BE3F0F">
      <w:r>
        <w:separator/>
      </w:r>
    </w:p>
  </w:footnote>
  <w:footnote w:type="continuationSeparator" w:id="0">
    <w:p w14:paraId="214EA27D" w14:textId="77777777" w:rsidR="00720438" w:rsidRDefault="00720438" w:rsidP="00BE3F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D3637D"/>
    <w:multiLevelType w:val="hybridMultilevel"/>
    <w:tmpl w:val="6AC0CC16"/>
    <w:lvl w:ilvl="0" w:tplc="C7409BEE">
      <w:start w:val="1"/>
      <w:numFmt w:val="decimal"/>
      <w:lvlText w:val="%1."/>
      <w:lvlJc w:val="left"/>
      <w:pPr>
        <w:ind w:left="780" w:hanging="360"/>
      </w:pPr>
      <w:rPr>
        <w:b w:val="0"/>
        <w:color w:val="auto"/>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16cid:durableId="754011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F0F"/>
    <w:rsid w:val="00006007"/>
    <w:rsid w:val="000421FA"/>
    <w:rsid w:val="000514F3"/>
    <w:rsid w:val="00063541"/>
    <w:rsid w:val="00066A17"/>
    <w:rsid w:val="000C591A"/>
    <w:rsid w:val="000F30B5"/>
    <w:rsid w:val="00130AE2"/>
    <w:rsid w:val="001459D0"/>
    <w:rsid w:val="00146B28"/>
    <w:rsid w:val="00151A4B"/>
    <w:rsid w:val="001B6FEF"/>
    <w:rsid w:val="001C1CC3"/>
    <w:rsid w:val="001F68ED"/>
    <w:rsid w:val="00206C2A"/>
    <w:rsid w:val="00227781"/>
    <w:rsid w:val="00257E34"/>
    <w:rsid w:val="0026164E"/>
    <w:rsid w:val="002635F4"/>
    <w:rsid w:val="002B04F1"/>
    <w:rsid w:val="00316F34"/>
    <w:rsid w:val="0035257B"/>
    <w:rsid w:val="003C2363"/>
    <w:rsid w:val="003D78B5"/>
    <w:rsid w:val="003E40A8"/>
    <w:rsid w:val="00404581"/>
    <w:rsid w:val="00404D85"/>
    <w:rsid w:val="00412404"/>
    <w:rsid w:val="00412B62"/>
    <w:rsid w:val="004A0B04"/>
    <w:rsid w:val="004C601E"/>
    <w:rsid w:val="004D54C9"/>
    <w:rsid w:val="004E5AE7"/>
    <w:rsid w:val="0058334A"/>
    <w:rsid w:val="00597F05"/>
    <w:rsid w:val="005F787A"/>
    <w:rsid w:val="00632B21"/>
    <w:rsid w:val="00636EF6"/>
    <w:rsid w:val="006550AD"/>
    <w:rsid w:val="006B2002"/>
    <w:rsid w:val="006B35EC"/>
    <w:rsid w:val="006D08FC"/>
    <w:rsid w:val="006E6CF9"/>
    <w:rsid w:val="006F4E62"/>
    <w:rsid w:val="007073C3"/>
    <w:rsid w:val="00720438"/>
    <w:rsid w:val="00741B57"/>
    <w:rsid w:val="00747BEA"/>
    <w:rsid w:val="00766786"/>
    <w:rsid w:val="00792E76"/>
    <w:rsid w:val="008228CC"/>
    <w:rsid w:val="00844C78"/>
    <w:rsid w:val="00854690"/>
    <w:rsid w:val="00861193"/>
    <w:rsid w:val="00867960"/>
    <w:rsid w:val="00883D81"/>
    <w:rsid w:val="008A2A86"/>
    <w:rsid w:val="008B012A"/>
    <w:rsid w:val="008B6122"/>
    <w:rsid w:val="00907862"/>
    <w:rsid w:val="00922C74"/>
    <w:rsid w:val="009655A7"/>
    <w:rsid w:val="009873CA"/>
    <w:rsid w:val="009D061E"/>
    <w:rsid w:val="009D70AB"/>
    <w:rsid w:val="00AA1BED"/>
    <w:rsid w:val="00AA5B30"/>
    <w:rsid w:val="00B167BA"/>
    <w:rsid w:val="00B61F32"/>
    <w:rsid w:val="00B768DF"/>
    <w:rsid w:val="00B93CFB"/>
    <w:rsid w:val="00BD36B9"/>
    <w:rsid w:val="00BE3F0F"/>
    <w:rsid w:val="00BF2405"/>
    <w:rsid w:val="00C14A32"/>
    <w:rsid w:val="00C33E8C"/>
    <w:rsid w:val="00CD0BB6"/>
    <w:rsid w:val="00D75748"/>
    <w:rsid w:val="00DF2094"/>
    <w:rsid w:val="00DF5EA8"/>
    <w:rsid w:val="00E102B7"/>
    <w:rsid w:val="00F07A25"/>
    <w:rsid w:val="00F13910"/>
    <w:rsid w:val="00F6505D"/>
    <w:rsid w:val="00F81E52"/>
    <w:rsid w:val="00FA5218"/>
    <w:rsid w:val="00FC33CD"/>
    <w:rsid w:val="00FD1ED7"/>
    <w:rsid w:val="00FD1F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4A61C"/>
  <w15:docId w15:val="{5224D3F1-7BB8-449A-9FFC-2FB730ED2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hidden/>
    <w:qFormat/>
    <w:rsid w:val="00BE3F0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BE3F0F"/>
    <w:pPr>
      <w:tabs>
        <w:tab w:val="right" w:leader="underscore" w:pos="9504"/>
      </w:tabs>
      <w:spacing w:before="120"/>
    </w:pPr>
    <w:rPr>
      <w:rFonts w:ascii="Arial" w:hAnsi="Arial"/>
      <w:sz w:val="20"/>
      <w:szCs w:val="20"/>
    </w:rPr>
  </w:style>
  <w:style w:type="character" w:customStyle="1" w:styleId="FooterChar">
    <w:name w:val="Footer Char"/>
    <w:basedOn w:val="DefaultParagraphFont"/>
    <w:link w:val="Footer"/>
    <w:uiPriority w:val="99"/>
    <w:rsid w:val="00BE3F0F"/>
    <w:rPr>
      <w:rFonts w:ascii="Arial" w:eastAsia="Times New Roman" w:hAnsi="Arial" w:cs="Times New Roman"/>
      <w:sz w:val="20"/>
      <w:szCs w:val="20"/>
    </w:rPr>
  </w:style>
  <w:style w:type="character" w:styleId="FootnoteReference">
    <w:name w:val="footnote reference"/>
    <w:rsid w:val="00BE3F0F"/>
    <w:rPr>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ft"/>
    <w:basedOn w:val="Normal"/>
    <w:link w:val="FootnoteTextChar"/>
    <w:uiPriority w:val="99"/>
    <w:qFormat/>
    <w:rsid w:val="00BE3F0F"/>
    <w:pPr>
      <w:tabs>
        <w:tab w:val="left" w:pos="360"/>
      </w:tabs>
      <w:suppressAutoHyphens/>
      <w:overflowPunct w:val="0"/>
      <w:autoSpaceDE w:val="0"/>
      <w:autoSpaceDN w:val="0"/>
      <w:adjustRightInd w:val="0"/>
      <w:ind w:left="360" w:hanging="360"/>
      <w:textAlignment w:val="baseline"/>
    </w:pPr>
    <w:rPr>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ft Char"/>
    <w:basedOn w:val="DefaultParagraphFont"/>
    <w:link w:val="FootnoteText"/>
    <w:uiPriority w:val="99"/>
    <w:rsid w:val="00BE3F0F"/>
    <w:rPr>
      <w:rFonts w:ascii="Times New Roman" w:eastAsia="Times New Roman" w:hAnsi="Times New Roman" w:cs="Times New Roman"/>
      <w:sz w:val="20"/>
      <w:szCs w:val="20"/>
    </w:rPr>
  </w:style>
  <w:style w:type="paragraph" w:styleId="ListParagraph">
    <w:name w:val="List Paragraph"/>
    <w:aliases w:val="Citation List,본문(내용),List Paragraph (numbered (a)),Bullets,References,List_Paragraph,Multilevel para_II,Bullet Points,Liste Paragraf,Paragraphe de liste,123 List Paragraph,Bullet paras,Ha,Liste 1,List a),List Paragraph1,Akapit z listą BS"/>
    <w:basedOn w:val="Normal"/>
    <w:link w:val="ListParagraphChar"/>
    <w:uiPriority w:val="34"/>
    <w:qFormat/>
    <w:rsid w:val="00BE3F0F"/>
    <w:pPr>
      <w:ind w:left="720"/>
      <w:contextualSpacing/>
    </w:pPr>
  </w:style>
  <w:style w:type="character" w:customStyle="1" w:styleId="ListParagraphChar">
    <w:name w:val="List Paragraph Char"/>
    <w:aliases w:val="Citation List Char,본문(내용) Char,List Paragraph (numbered (a)) Char,Bullets Char,References Char,List_Paragraph Char,Multilevel para_II Char,Bullet Points Char,Liste Paragraf Char,Paragraphe de liste Char,123 List Paragraph Char"/>
    <w:basedOn w:val="DefaultParagraphFont"/>
    <w:link w:val="ListParagraph"/>
    <w:uiPriority w:val="34"/>
    <w:qFormat/>
    <w:rsid w:val="00BE3F0F"/>
    <w:rPr>
      <w:rFonts w:ascii="Times New Roman" w:eastAsia="Times New Roman" w:hAnsi="Times New Roman" w:cs="Times New Roman"/>
      <w:sz w:val="24"/>
      <w:szCs w:val="24"/>
    </w:rPr>
  </w:style>
  <w:style w:type="paragraph" w:styleId="NoSpacing">
    <w:name w:val="No Spacing"/>
    <w:basedOn w:val="Normal"/>
    <w:link w:val="NoSpacingChar"/>
    <w:qFormat/>
    <w:rsid w:val="00BE3F0F"/>
    <w:rPr>
      <w:rFonts w:ascii="Calibri" w:hAnsi="Calibri"/>
      <w:sz w:val="32"/>
      <w:szCs w:val="32"/>
    </w:rPr>
  </w:style>
  <w:style w:type="character" w:customStyle="1" w:styleId="NoSpacingChar">
    <w:name w:val="No Spacing Char"/>
    <w:link w:val="NoSpacing"/>
    <w:locked/>
    <w:rsid w:val="00BE3F0F"/>
    <w:rPr>
      <w:rFonts w:ascii="Calibri" w:eastAsia="Times New Roman" w:hAnsi="Calibri" w:cs="Times New Roman"/>
      <w:sz w:val="32"/>
      <w:szCs w:val="32"/>
    </w:rPr>
  </w:style>
  <w:style w:type="character" w:styleId="Hyperlink">
    <w:name w:val="Hyperlink"/>
    <w:basedOn w:val="DefaultParagraphFont"/>
    <w:uiPriority w:val="99"/>
    <w:unhideWhenUsed/>
    <w:rsid w:val="00792E76"/>
    <w:rPr>
      <w:color w:val="0000FF" w:themeColor="hyperlink"/>
      <w:u w:val="single"/>
    </w:rPr>
  </w:style>
  <w:style w:type="paragraph" w:styleId="BalloonText">
    <w:name w:val="Balloon Text"/>
    <w:basedOn w:val="Normal"/>
    <w:link w:val="BalloonTextChar"/>
    <w:uiPriority w:val="99"/>
    <w:semiHidden/>
    <w:unhideWhenUsed/>
    <w:rsid w:val="006D08F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08F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ja.bundaleski@mtsp.gov.m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worldbank.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nja.andovska@mtsp.gov.mk" TargetMode="External"/><Relationship Id="rId5" Type="http://schemas.openxmlformats.org/officeDocument/2006/relationships/footnotes" Target="footnotes.xml"/><Relationship Id="rId10" Type="http://schemas.openxmlformats.org/officeDocument/2006/relationships/hyperlink" Target="mailto:maja.bundaleski@mtsp.gov.mk" TargetMode="External"/><Relationship Id="rId4" Type="http://schemas.openxmlformats.org/officeDocument/2006/relationships/webSettings" Target="webSettings.xml"/><Relationship Id="rId9" Type="http://schemas.openxmlformats.org/officeDocument/2006/relationships/hyperlink" Target="mailto:sanja.andovska@mtsp.gov.m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599</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Sanja</dc:creator>
  <cp:lastModifiedBy>Maja Bundaleski</cp:lastModifiedBy>
  <cp:revision>6</cp:revision>
  <cp:lastPrinted>2021-12-30T08:22:00Z</cp:lastPrinted>
  <dcterms:created xsi:type="dcterms:W3CDTF">2026-10-08T12:02:00Z</dcterms:created>
  <dcterms:modified xsi:type="dcterms:W3CDTF">2026-10-08T13:15:00Z</dcterms:modified>
</cp:coreProperties>
</file>