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28530" w14:textId="77777777" w:rsidR="0036247A" w:rsidRPr="0051677C" w:rsidRDefault="0036247A" w:rsidP="002B257B">
      <w:pPr>
        <w:rPr>
          <w:rFonts w:ascii="Times New Roman" w:hAnsi="Times New Roman"/>
          <w:b/>
          <w:sz w:val="24"/>
          <w:szCs w:val="24"/>
          <w:lang w:val="mk-MK"/>
        </w:rPr>
      </w:pPr>
    </w:p>
    <w:p w14:paraId="2CCC5310" w14:textId="77777777" w:rsidR="0036247A" w:rsidRPr="00F47838" w:rsidRDefault="00005E70" w:rsidP="0036247A">
      <w:pPr>
        <w:jc w:val="center"/>
        <w:rPr>
          <w:rFonts w:ascii="Times New Roman" w:hAnsi="Times New Roman"/>
          <w:b/>
          <w:sz w:val="24"/>
          <w:szCs w:val="24"/>
          <w:lang w:val="mk-MK"/>
        </w:rPr>
      </w:pPr>
      <w:r w:rsidRPr="00F47838">
        <w:rPr>
          <w:rFonts w:ascii="Times New Roman" w:hAnsi="Times New Roman"/>
          <w:b/>
          <w:sz w:val="24"/>
          <w:szCs w:val="24"/>
          <w:lang w:val="mk-MK"/>
        </w:rPr>
        <w:t xml:space="preserve">РЕПУБЛИКА </w:t>
      </w:r>
      <w:r w:rsidR="00D84245">
        <w:rPr>
          <w:rFonts w:ascii="Times New Roman" w:hAnsi="Times New Roman"/>
          <w:b/>
          <w:sz w:val="24"/>
          <w:szCs w:val="24"/>
          <w:lang w:val="mk-MK"/>
        </w:rPr>
        <w:t xml:space="preserve">СЕВЕРНА </w:t>
      </w:r>
      <w:r w:rsidRPr="00F47838">
        <w:rPr>
          <w:rFonts w:ascii="Times New Roman" w:hAnsi="Times New Roman"/>
          <w:b/>
          <w:sz w:val="24"/>
          <w:szCs w:val="24"/>
          <w:lang w:val="mk-MK"/>
        </w:rPr>
        <w:t>МАКЕДОНИЈА</w:t>
      </w:r>
    </w:p>
    <w:p w14:paraId="359B515F" w14:textId="77777777" w:rsidR="0036247A" w:rsidRPr="00F47838" w:rsidRDefault="0036247A" w:rsidP="0036247A">
      <w:pPr>
        <w:jc w:val="center"/>
        <w:rPr>
          <w:rFonts w:ascii="Times New Roman" w:hAnsi="Times New Roman"/>
          <w:b/>
          <w:sz w:val="24"/>
          <w:szCs w:val="24"/>
          <w:lang w:val="mk-MK"/>
        </w:rPr>
      </w:pPr>
      <w:r w:rsidRPr="00F47838">
        <w:rPr>
          <w:rFonts w:ascii="Times New Roman" w:hAnsi="Times New Roman"/>
          <w:b/>
          <w:sz w:val="24"/>
          <w:szCs w:val="24"/>
          <w:lang w:val="mk-MK"/>
        </w:rPr>
        <w:t>МИНИСТЕРСТВО ЗА СОЦИЈАЛНА ПОЛИТИКА</w:t>
      </w:r>
      <w:r w:rsidR="00082EAE">
        <w:rPr>
          <w:rFonts w:ascii="Times New Roman" w:hAnsi="Times New Roman"/>
          <w:b/>
          <w:sz w:val="24"/>
          <w:szCs w:val="24"/>
          <w:lang w:val="mk-MK"/>
        </w:rPr>
        <w:t>, ДЕМОГРАФИЈА И МЛАДИ</w:t>
      </w:r>
    </w:p>
    <w:p w14:paraId="228D8B12" w14:textId="77777777" w:rsidR="0036247A" w:rsidRPr="00F47838" w:rsidRDefault="0036247A" w:rsidP="0036247A">
      <w:pPr>
        <w:jc w:val="center"/>
        <w:rPr>
          <w:rFonts w:ascii="Times New Roman" w:hAnsi="Times New Roman"/>
          <w:b/>
          <w:sz w:val="24"/>
          <w:szCs w:val="24"/>
          <w:lang w:val="mk-MK"/>
        </w:rPr>
      </w:pPr>
    </w:p>
    <w:p w14:paraId="2B1CF80C" w14:textId="77777777" w:rsidR="0036247A" w:rsidRPr="00F47838" w:rsidRDefault="0036247A" w:rsidP="0036247A">
      <w:pPr>
        <w:jc w:val="center"/>
        <w:rPr>
          <w:rFonts w:ascii="Times New Roman" w:hAnsi="Times New Roman"/>
          <w:b/>
          <w:sz w:val="24"/>
          <w:szCs w:val="24"/>
          <w:lang w:val="ru-RU"/>
        </w:rPr>
      </w:pPr>
      <w:r w:rsidRPr="00F47838">
        <w:rPr>
          <w:rFonts w:ascii="Times New Roman" w:hAnsi="Times New Roman"/>
          <w:b/>
          <w:sz w:val="24"/>
          <w:szCs w:val="24"/>
          <w:lang w:val="mk-MK"/>
        </w:rPr>
        <w:t>Објавува</w:t>
      </w:r>
    </w:p>
    <w:p w14:paraId="1164BB48" w14:textId="77777777" w:rsidR="0036247A" w:rsidRPr="00F47838" w:rsidRDefault="0036247A" w:rsidP="0036247A">
      <w:pPr>
        <w:suppressAutoHyphens/>
        <w:rPr>
          <w:rFonts w:ascii="Times New Roman" w:hAnsi="Times New Roman"/>
          <w:b/>
          <w:bCs/>
          <w:sz w:val="24"/>
          <w:szCs w:val="24"/>
          <w:lang w:val="ru-RU"/>
        </w:rPr>
      </w:pPr>
    </w:p>
    <w:p w14:paraId="6071613E" w14:textId="77777777" w:rsidR="0036247A" w:rsidRPr="00F47838" w:rsidRDefault="00384D06" w:rsidP="0036247A">
      <w:pPr>
        <w:pStyle w:val="Heading1a"/>
        <w:keepNext w:val="0"/>
        <w:keepLines w:val="0"/>
        <w:tabs>
          <w:tab w:val="clear" w:pos="-720"/>
        </w:tabs>
        <w:suppressAutoHyphens w:val="0"/>
        <w:rPr>
          <w:bCs/>
          <w:smallCaps w:val="0"/>
          <w:sz w:val="24"/>
          <w:szCs w:val="24"/>
          <w:lang w:val="mk-MK"/>
        </w:rPr>
      </w:pPr>
      <w:r w:rsidRPr="00F47838">
        <w:rPr>
          <w:bCs/>
          <w:smallCaps w:val="0"/>
          <w:sz w:val="24"/>
          <w:szCs w:val="24"/>
          <w:lang w:val="mk-MK"/>
        </w:rPr>
        <w:t>Барање за изразување на интерес за</w:t>
      </w:r>
    </w:p>
    <w:p w14:paraId="78AC682E" w14:textId="18B424E8" w:rsidR="0051677C" w:rsidRPr="00304CA8" w:rsidRDefault="002B31AA" w:rsidP="0051677C">
      <w:pPr>
        <w:jc w:val="center"/>
        <w:rPr>
          <w:rFonts w:ascii="Times New Roman" w:hAnsi="Times New Roman"/>
          <w:b/>
          <w:bCs/>
          <w:sz w:val="24"/>
          <w:szCs w:val="24"/>
          <w:lang w:val="ru-RU"/>
        </w:rPr>
      </w:pPr>
      <w:r w:rsidRPr="00F47838">
        <w:rPr>
          <w:sz w:val="24"/>
          <w:szCs w:val="24"/>
          <w:lang w:val="mk-MK"/>
        </w:rPr>
        <w:br/>
      </w:r>
      <w:r w:rsidR="00052C86" w:rsidRPr="00052C86">
        <w:rPr>
          <w:rFonts w:ascii="Times New Roman" w:hAnsi="Times New Roman"/>
          <w:b/>
          <w:bCs/>
          <w:sz w:val="24"/>
          <w:szCs w:val="24"/>
          <w:lang w:val="mk-MK"/>
        </w:rPr>
        <w:t>Собирање податоци за проценка на потребите за грижа и задоволството кај корисниците на социјални услуги и собирање на податоци за проценка на ефектите од учеството на жените на пазарот на труд во Северна Македонија</w:t>
      </w:r>
    </w:p>
    <w:p w14:paraId="092592B1" w14:textId="77777777" w:rsidR="00BE78E6" w:rsidRDefault="00BE78E6" w:rsidP="00082EAE">
      <w:pPr>
        <w:pStyle w:val="Heading1a"/>
        <w:keepNext w:val="0"/>
        <w:keepLines w:val="0"/>
        <w:tabs>
          <w:tab w:val="clear" w:pos="-720"/>
        </w:tabs>
        <w:suppressAutoHyphens w:val="0"/>
        <w:jc w:val="left"/>
        <w:rPr>
          <w:bCs/>
          <w:smallCaps w:val="0"/>
          <w:sz w:val="24"/>
          <w:szCs w:val="24"/>
          <w:lang w:val="mk-MK"/>
        </w:rPr>
      </w:pPr>
    </w:p>
    <w:p w14:paraId="01794C06" w14:textId="1E1D7B0F" w:rsidR="0036247A" w:rsidRPr="00F47838" w:rsidRDefault="00BE78E6" w:rsidP="00BE78E6">
      <w:pPr>
        <w:suppressAutoHyphens/>
        <w:jc w:val="center"/>
        <w:rPr>
          <w:rFonts w:ascii="Times New Roman" w:hAnsi="Times New Roman"/>
          <w:b/>
          <w:bCs/>
          <w:sz w:val="24"/>
          <w:szCs w:val="24"/>
          <w:lang w:val="ru-RU"/>
        </w:rPr>
      </w:pPr>
      <w:r w:rsidRPr="00F47838">
        <w:rPr>
          <w:rFonts w:ascii="Times New Roman" w:hAnsi="Times New Roman"/>
          <w:b/>
          <w:bCs/>
          <w:sz w:val="24"/>
          <w:szCs w:val="24"/>
          <w:lang w:val="ru-RU"/>
        </w:rPr>
        <w:t xml:space="preserve"> </w:t>
      </w:r>
      <w:r w:rsidR="00384D06" w:rsidRPr="00F47838">
        <w:rPr>
          <w:rFonts w:ascii="Times New Roman" w:hAnsi="Times New Roman"/>
          <w:b/>
          <w:bCs/>
          <w:sz w:val="24"/>
          <w:szCs w:val="24"/>
          <w:lang w:val="ru-RU"/>
        </w:rPr>
        <w:t xml:space="preserve">(реф.бр. </w:t>
      </w:r>
      <w:r w:rsidR="00EA3CE5" w:rsidRPr="00F47838">
        <w:rPr>
          <w:rFonts w:ascii="Times New Roman" w:hAnsi="Times New Roman"/>
          <w:b/>
          <w:bCs/>
          <w:sz w:val="24"/>
          <w:szCs w:val="24"/>
          <w:lang w:val="mk-MK"/>
        </w:rPr>
        <w:t xml:space="preserve">MK/SSIP </w:t>
      </w:r>
      <w:r w:rsidR="00745BF3">
        <w:rPr>
          <w:rFonts w:ascii="Times New Roman" w:hAnsi="Times New Roman"/>
          <w:b/>
          <w:bCs/>
          <w:sz w:val="24"/>
          <w:szCs w:val="24"/>
        </w:rPr>
        <w:t>II</w:t>
      </w:r>
      <w:r w:rsidR="00745BF3" w:rsidRPr="00304CA8">
        <w:rPr>
          <w:rFonts w:ascii="Times New Roman" w:hAnsi="Times New Roman"/>
          <w:b/>
          <w:bCs/>
          <w:sz w:val="24"/>
          <w:szCs w:val="24"/>
          <w:lang w:val="ru-RU"/>
        </w:rPr>
        <w:t xml:space="preserve"> </w:t>
      </w:r>
      <w:r w:rsidR="00EA3CE5" w:rsidRPr="00F47838">
        <w:rPr>
          <w:rFonts w:ascii="Times New Roman" w:hAnsi="Times New Roman"/>
          <w:b/>
          <w:bCs/>
          <w:sz w:val="24"/>
          <w:szCs w:val="24"/>
          <w:lang w:val="mk-MK"/>
        </w:rPr>
        <w:t>#</w:t>
      </w:r>
      <w:r w:rsidR="00185A35">
        <w:rPr>
          <w:rFonts w:ascii="Times New Roman" w:hAnsi="Times New Roman"/>
          <w:b/>
          <w:bCs/>
          <w:sz w:val="24"/>
          <w:szCs w:val="24"/>
          <w:lang w:val="ru-RU"/>
        </w:rPr>
        <w:t>1.</w:t>
      </w:r>
      <w:r w:rsidR="00052C86">
        <w:rPr>
          <w:rFonts w:ascii="Times New Roman" w:hAnsi="Times New Roman"/>
          <w:b/>
          <w:bCs/>
          <w:sz w:val="24"/>
          <w:szCs w:val="24"/>
          <w:lang w:val="ru-RU"/>
        </w:rPr>
        <w:t>2.25</w:t>
      </w:r>
      <w:r w:rsidR="00384D06" w:rsidRPr="00F47838">
        <w:rPr>
          <w:rFonts w:ascii="Times New Roman" w:hAnsi="Times New Roman"/>
          <w:b/>
          <w:bCs/>
          <w:sz w:val="24"/>
          <w:szCs w:val="24"/>
          <w:lang w:val="ru-RU"/>
        </w:rPr>
        <w:t>)</w:t>
      </w:r>
    </w:p>
    <w:p w14:paraId="25662CBE" w14:textId="77777777" w:rsidR="002055DE" w:rsidRPr="00F47838" w:rsidRDefault="002055DE" w:rsidP="0036247A">
      <w:pPr>
        <w:rPr>
          <w:rFonts w:ascii="Times New Roman" w:hAnsi="Times New Roman"/>
          <w:b/>
          <w:sz w:val="24"/>
          <w:szCs w:val="24"/>
          <w:lang w:val="mk-MK"/>
        </w:rPr>
      </w:pPr>
    </w:p>
    <w:p w14:paraId="5BCF2F18" w14:textId="77777777" w:rsidR="00EA3CE5" w:rsidRPr="00F47838" w:rsidRDefault="00EA3CE5" w:rsidP="00EA3CE5">
      <w:pPr>
        <w:tabs>
          <w:tab w:val="left" w:pos="1800"/>
        </w:tabs>
        <w:jc w:val="both"/>
        <w:rPr>
          <w:rFonts w:ascii="Times New Roman" w:hAnsi="Times New Roman"/>
          <w:b/>
          <w:sz w:val="24"/>
          <w:szCs w:val="24"/>
          <w:lang w:val="mk-MK"/>
        </w:rPr>
      </w:pPr>
      <w:r w:rsidRPr="00F47838">
        <w:rPr>
          <w:rFonts w:ascii="Times New Roman" w:hAnsi="Times New Roman"/>
          <w:b/>
          <w:spacing w:val="-2"/>
          <w:sz w:val="24"/>
          <w:szCs w:val="24"/>
          <w:lang w:val="mk-MK"/>
        </w:rPr>
        <w:t xml:space="preserve">Име на проект: </w:t>
      </w:r>
      <w:r w:rsidRPr="00F47838">
        <w:rPr>
          <w:rFonts w:ascii="Times New Roman" w:hAnsi="Times New Roman"/>
          <w:b/>
          <w:sz w:val="24"/>
          <w:szCs w:val="24"/>
          <w:lang w:val="mk-MK"/>
        </w:rPr>
        <w:t xml:space="preserve"> </w:t>
      </w:r>
      <w:r w:rsidR="005C292B">
        <w:rPr>
          <w:rFonts w:ascii="Times New Roman" w:hAnsi="Times New Roman"/>
          <w:b/>
          <w:sz w:val="24"/>
          <w:szCs w:val="24"/>
          <w:lang w:val="mk-MK"/>
        </w:rPr>
        <w:t xml:space="preserve">Втор </w:t>
      </w:r>
      <w:r w:rsidRPr="00F47838">
        <w:rPr>
          <w:rFonts w:ascii="Times New Roman" w:hAnsi="Times New Roman"/>
          <w:b/>
          <w:sz w:val="24"/>
          <w:szCs w:val="24"/>
          <w:lang w:val="mk-MK"/>
        </w:rPr>
        <w:t>Проект за подобрување на социјалните услуги (</w:t>
      </w:r>
      <w:r w:rsidR="005C292B">
        <w:rPr>
          <w:rFonts w:ascii="Times New Roman" w:hAnsi="Times New Roman"/>
          <w:b/>
          <w:sz w:val="24"/>
          <w:szCs w:val="24"/>
          <w:lang w:val="mk-MK"/>
        </w:rPr>
        <w:t xml:space="preserve">ППСУ </w:t>
      </w:r>
      <w:r w:rsidR="005C292B">
        <w:rPr>
          <w:rFonts w:ascii="Times New Roman" w:hAnsi="Times New Roman"/>
          <w:b/>
          <w:sz w:val="24"/>
          <w:szCs w:val="24"/>
        </w:rPr>
        <w:t>II</w:t>
      </w:r>
      <w:r w:rsidRPr="00F47838">
        <w:rPr>
          <w:rFonts w:ascii="Times New Roman" w:hAnsi="Times New Roman"/>
          <w:b/>
          <w:sz w:val="24"/>
          <w:szCs w:val="24"/>
          <w:lang w:val="mk-MK"/>
        </w:rPr>
        <w:t xml:space="preserve">) </w:t>
      </w:r>
    </w:p>
    <w:p w14:paraId="364E884B" w14:textId="77777777" w:rsidR="00EA3CE5" w:rsidRPr="00F47838" w:rsidRDefault="00EA3CE5" w:rsidP="00EA3CE5">
      <w:pPr>
        <w:tabs>
          <w:tab w:val="left" w:pos="1800"/>
        </w:tabs>
        <w:jc w:val="both"/>
        <w:rPr>
          <w:rFonts w:ascii="Times New Roman" w:hAnsi="Times New Roman"/>
          <w:b/>
          <w:sz w:val="24"/>
          <w:szCs w:val="24"/>
          <w:lang w:val="mk-MK"/>
        </w:rPr>
      </w:pPr>
      <w:r w:rsidRPr="00F47838">
        <w:rPr>
          <w:rFonts w:ascii="Times New Roman" w:hAnsi="Times New Roman"/>
          <w:b/>
          <w:sz w:val="24"/>
          <w:szCs w:val="24"/>
          <w:lang w:val="mk-MK"/>
        </w:rPr>
        <w:t xml:space="preserve">Кредит </w:t>
      </w:r>
      <w:proofErr w:type="spellStart"/>
      <w:r w:rsidRPr="00F47838">
        <w:rPr>
          <w:rFonts w:ascii="Times New Roman" w:hAnsi="Times New Roman"/>
          <w:b/>
          <w:sz w:val="24"/>
          <w:szCs w:val="24"/>
          <w:lang w:val="mk-MK"/>
        </w:rPr>
        <w:t>Бр</w:t>
      </w:r>
      <w:proofErr w:type="spellEnd"/>
      <w:r w:rsidRPr="00F47838">
        <w:rPr>
          <w:rFonts w:ascii="Times New Roman" w:hAnsi="Times New Roman"/>
          <w:b/>
          <w:sz w:val="24"/>
          <w:szCs w:val="24"/>
          <w:lang w:val="mk-MK"/>
        </w:rPr>
        <w:t xml:space="preserve">: </w:t>
      </w:r>
      <w:r w:rsidR="000D114B" w:rsidRPr="000D114B">
        <w:rPr>
          <w:rFonts w:ascii="Times New Roman" w:hAnsi="Times New Roman"/>
          <w:b/>
          <w:sz w:val="24"/>
          <w:szCs w:val="24"/>
          <w:lang w:val="mk-MK"/>
        </w:rPr>
        <w:t>96330-MK</w:t>
      </w:r>
    </w:p>
    <w:p w14:paraId="7DCF7BDC" w14:textId="77777777" w:rsidR="00EA3CE5" w:rsidRPr="00F47838" w:rsidRDefault="00EA3CE5" w:rsidP="00EA3CE5">
      <w:pPr>
        <w:jc w:val="both"/>
        <w:rPr>
          <w:rFonts w:ascii="Times New Roman" w:hAnsi="Times New Roman"/>
          <w:b/>
          <w:sz w:val="24"/>
          <w:szCs w:val="24"/>
          <w:lang w:val="mk-MK"/>
        </w:rPr>
      </w:pPr>
      <w:r w:rsidRPr="00F47838">
        <w:rPr>
          <w:rFonts w:ascii="Times New Roman" w:hAnsi="Times New Roman"/>
          <w:b/>
          <w:sz w:val="24"/>
          <w:szCs w:val="24"/>
          <w:lang w:val="mk-MK"/>
        </w:rPr>
        <w:t xml:space="preserve"> </w:t>
      </w:r>
    </w:p>
    <w:p w14:paraId="1BCFA63A" w14:textId="77777777" w:rsidR="00441E97" w:rsidRPr="00F47838" w:rsidRDefault="00441E97" w:rsidP="00A25E13">
      <w:pPr>
        <w:suppressAutoHyphens/>
        <w:rPr>
          <w:rFonts w:ascii="Times New Roman" w:hAnsi="Times New Roman"/>
          <w:b/>
          <w:spacing w:val="-2"/>
          <w:sz w:val="24"/>
          <w:szCs w:val="24"/>
          <w:lang w:val="mk-MK"/>
        </w:rPr>
      </w:pPr>
      <w:r w:rsidRPr="00F47838">
        <w:rPr>
          <w:rFonts w:ascii="Times New Roman" w:hAnsi="Times New Roman"/>
          <w:b/>
          <w:spacing w:val="-2"/>
          <w:sz w:val="24"/>
          <w:szCs w:val="24"/>
          <w:lang w:val="mk-MK"/>
        </w:rPr>
        <w:t xml:space="preserve">Консултантски услуги - Консултантска </w:t>
      </w:r>
      <w:r w:rsidR="00155AE4" w:rsidRPr="00F47838">
        <w:rPr>
          <w:rFonts w:ascii="Times New Roman" w:hAnsi="Times New Roman"/>
          <w:b/>
          <w:spacing w:val="-2"/>
          <w:sz w:val="24"/>
          <w:szCs w:val="24"/>
          <w:lang w:val="mk-MK"/>
        </w:rPr>
        <w:t>компанија</w:t>
      </w:r>
    </w:p>
    <w:p w14:paraId="0828C9ED" w14:textId="77777777" w:rsidR="00A25E13" w:rsidRPr="00F47838" w:rsidRDefault="00A25E13" w:rsidP="00A25E13">
      <w:pPr>
        <w:jc w:val="center"/>
        <w:rPr>
          <w:rFonts w:ascii="Times New Roman" w:hAnsi="Times New Roman"/>
          <w:sz w:val="24"/>
          <w:szCs w:val="24"/>
          <w:lang w:val="mk-MK"/>
        </w:rPr>
      </w:pPr>
    </w:p>
    <w:p w14:paraId="1FD74E2F" w14:textId="77777777" w:rsidR="00F8537F" w:rsidRPr="00847E48" w:rsidRDefault="00F8537F" w:rsidP="00E81CA8">
      <w:pPr>
        <w:jc w:val="both"/>
        <w:rPr>
          <w:rFonts w:ascii="Times New Roman" w:hAnsi="Times New Roman"/>
          <w:sz w:val="24"/>
          <w:szCs w:val="24"/>
          <w:lang w:val="ru-RU"/>
        </w:rPr>
      </w:pPr>
      <w:r w:rsidRPr="00F47838">
        <w:rPr>
          <w:rFonts w:ascii="Times New Roman" w:hAnsi="Times New Roman"/>
          <w:sz w:val="24"/>
          <w:szCs w:val="24"/>
          <w:lang w:val="mk-MK"/>
        </w:rPr>
        <w:t xml:space="preserve">Оваа покана за изразување на интерес е во согласност со општата објава за набавки на </w:t>
      </w:r>
      <w:r w:rsidR="00FF6026">
        <w:rPr>
          <w:rFonts w:ascii="Times New Roman" w:hAnsi="Times New Roman"/>
          <w:sz w:val="24"/>
          <w:szCs w:val="24"/>
          <w:lang w:val="mk-MK"/>
        </w:rPr>
        <w:t xml:space="preserve">Вториот </w:t>
      </w:r>
      <w:r w:rsidR="00DA6DB0" w:rsidRPr="00F47838">
        <w:rPr>
          <w:rFonts w:ascii="Times New Roman" w:hAnsi="Times New Roman"/>
          <w:sz w:val="24"/>
          <w:szCs w:val="24"/>
          <w:lang w:val="mk-MK"/>
        </w:rPr>
        <w:t>Проектот за подобрување на социјалните услуги (</w:t>
      </w:r>
      <w:r w:rsidR="00EA3CE5" w:rsidRPr="00F47838">
        <w:rPr>
          <w:rFonts w:ascii="Times New Roman" w:hAnsi="Times New Roman"/>
          <w:sz w:val="24"/>
          <w:szCs w:val="24"/>
          <w:lang w:val="mk-MK"/>
        </w:rPr>
        <w:t>ППСУ</w:t>
      </w:r>
      <w:r w:rsidR="00FF6026">
        <w:rPr>
          <w:rFonts w:ascii="Times New Roman" w:hAnsi="Times New Roman"/>
          <w:sz w:val="24"/>
          <w:szCs w:val="24"/>
          <w:lang w:val="mk-MK"/>
        </w:rPr>
        <w:t xml:space="preserve"> </w:t>
      </w:r>
      <w:r w:rsidR="00FF6026">
        <w:rPr>
          <w:rFonts w:ascii="Times New Roman" w:hAnsi="Times New Roman"/>
          <w:sz w:val="24"/>
          <w:szCs w:val="24"/>
        </w:rPr>
        <w:t>II</w:t>
      </w:r>
      <w:r w:rsidR="00DA6DB0" w:rsidRPr="00F47838">
        <w:rPr>
          <w:rFonts w:ascii="Times New Roman" w:hAnsi="Times New Roman"/>
          <w:sz w:val="24"/>
          <w:szCs w:val="24"/>
          <w:lang w:val="mk-MK"/>
        </w:rPr>
        <w:t>)</w:t>
      </w:r>
      <w:r w:rsidRPr="00F47838">
        <w:rPr>
          <w:rFonts w:ascii="Times New Roman" w:hAnsi="Times New Roman"/>
          <w:sz w:val="24"/>
          <w:szCs w:val="24"/>
          <w:lang w:val="mk-MK"/>
        </w:rPr>
        <w:t xml:space="preserve">, публикувана во „UN </w:t>
      </w:r>
      <w:proofErr w:type="spellStart"/>
      <w:r w:rsidRPr="00F47838">
        <w:rPr>
          <w:rFonts w:ascii="Times New Roman" w:hAnsi="Times New Roman"/>
          <w:sz w:val="24"/>
          <w:szCs w:val="24"/>
          <w:lang w:val="mk-MK"/>
        </w:rPr>
        <w:t>Development</w:t>
      </w:r>
      <w:proofErr w:type="spellEnd"/>
      <w:r w:rsidRPr="00F47838">
        <w:rPr>
          <w:rFonts w:ascii="Times New Roman" w:hAnsi="Times New Roman"/>
          <w:sz w:val="24"/>
          <w:szCs w:val="24"/>
          <w:lang w:val="mk-MK"/>
        </w:rPr>
        <w:t xml:space="preserve"> </w:t>
      </w:r>
      <w:proofErr w:type="spellStart"/>
      <w:r w:rsidRPr="00F47838">
        <w:rPr>
          <w:rFonts w:ascii="Times New Roman" w:hAnsi="Times New Roman"/>
          <w:sz w:val="24"/>
          <w:szCs w:val="24"/>
          <w:lang w:val="mk-MK"/>
        </w:rPr>
        <w:t>Businesas</w:t>
      </w:r>
      <w:proofErr w:type="spellEnd"/>
      <w:r w:rsidRPr="00F47838">
        <w:rPr>
          <w:rFonts w:ascii="Times New Roman" w:hAnsi="Times New Roman"/>
          <w:sz w:val="24"/>
          <w:szCs w:val="24"/>
          <w:lang w:val="mk-MK"/>
        </w:rPr>
        <w:t xml:space="preserve">” во електронска верзија на </w:t>
      </w:r>
      <w:r w:rsidR="0069328A">
        <w:rPr>
          <w:rFonts w:ascii="Times New Roman" w:hAnsi="Times New Roman"/>
          <w:sz w:val="24"/>
          <w:szCs w:val="24"/>
          <w:lang w:val="mk-MK"/>
        </w:rPr>
        <w:t>09</w:t>
      </w:r>
      <w:r w:rsidR="00CE2896" w:rsidRPr="00F47838">
        <w:rPr>
          <w:rFonts w:ascii="Times New Roman" w:hAnsi="Times New Roman"/>
          <w:sz w:val="24"/>
          <w:szCs w:val="24"/>
          <w:lang w:val="mk-MK"/>
        </w:rPr>
        <w:t>.0</w:t>
      </w:r>
      <w:r w:rsidR="0069328A">
        <w:rPr>
          <w:rFonts w:ascii="Times New Roman" w:hAnsi="Times New Roman"/>
          <w:sz w:val="24"/>
          <w:szCs w:val="24"/>
          <w:lang w:val="mk-MK"/>
        </w:rPr>
        <w:t>8</w:t>
      </w:r>
      <w:r w:rsidR="00CE2896" w:rsidRPr="00F47838">
        <w:rPr>
          <w:rFonts w:ascii="Times New Roman" w:hAnsi="Times New Roman"/>
          <w:sz w:val="24"/>
          <w:szCs w:val="24"/>
          <w:lang w:val="mk-MK"/>
        </w:rPr>
        <w:t>.20</w:t>
      </w:r>
      <w:r w:rsidR="0069328A">
        <w:rPr>
          <w:rFonts w:ascii="Times New Roman" w:hAnsi="Times New Roman"/>
          <w:sz w:val="24"/>
          <w:szCs w:val="24"/>
          <w:lang w:val="mk-MK"/>
        </w:rPr>
        <w:t>24</w:t>
      </w:r>
      <w:r w:rsidRPr="00F47838">
        <w:rPr>
          <w:rFonts w:ascii="Times New Roman" w:hAnsi="Times New Roman"/>
          <w:sz w:val="24"/>
          <w:szCs w:val="24"/>
          <w:lang w:val="mk-MK"/>
        </w:rPr>
        <w:t xml:space="preserve"> година.</w:t>
      </w:r>
    </w:p>
    <w:p w14:paraId="21DF26AF" w14:textId="77777777" w:rsidR="00B245E4" w:rsidRPr="00847E48" w:rsidRDefault="00B245E4" w:rsidP="00E81CA8">
      <w:pPr>
        <w:jc w:val="both"/>
        <w:rPr>
          <w:rFonts w:ascii="Times New Roman" w:hAnsi="Times New Roman"/>
          <w:sz w:val="24"/>
          <w:szCs w:val="24"/>
          <w:lang w:val="ru-RU"/>
        </w:rPr>
      </w:pPr>
    </w:p>
    <w:p w14:paraId="08DBD79A" w14:textId="73A790C3" w:rsidR="00B245E4" w:rsidRPr="0017794C" w:rsidRDefault="00F8537F" w:rsidP="007D1C6B">
      <w:pPr>
        <w:jc w:val="both"/>
        <w:rPr>
          <w:rFonts w:ascii="Times New Roman" w:hAnsi="Times New Roman"/>
          <w:sz w:val="24"/>
          <w:szCs w:val="24"/>
          <w:lang w:val="mk-MK"/>
        </w:rPr>
      </w:pPr>
      <w:r w:rsidRPr="00397729">
        <w:rPr>
          <w:rFonts w:ascii="Times New Roman" w:hAnsi="Times New Roman"/>
          <w:sz w:val="24"/>
          <w:szCs w:val="24"/>
          <w:lang w:val="mk-MK"/>
        </w:rPr>
        <w:t xml:space="preserve">На Република </w:t>
      </w:r>
      <w:r w:rsidR="00D84245" w:rsidRPr="00397729">
        <w:rPr>
          <w:rFonts w:ascii="Times New Roman" w:hAnsi="Times New Roman"/>
          <w:sz w:val="24"/>
          <w:szCs w:val="24"/>
          <w:lang w:val="mk-MK"/>
        </w:rPr>
        <w:t xml:space="preserve">Северна </w:t>
      </w:r>
      <w:r w:rsidRPr="00397729">
        <w:rPr>
          <w:rFonts w:ascii="Times New Roman" w:hAnsi="Times New Roman"/>
          <w:sz w:val="24"/>
          <w:szCs w:val="24"/>
          <w:lang w:val="mk-MK"/>
        </w:rPr>
        <w:t xml:space="preserve">Македонија и е одобрен кредит од страна на </w:t>
      </w:r>
      <w:r w:rsidR="00B245E4" w:rsidRPr="00397729">
        <w:rPr>
          <w:rFonts w:ascii="Times New Roman" w:hAnsi="Times New Roman"/>
          <w:sz w:val="24"/>
          <w:szCs w:val="24"/>
          <w:lang w:val="mk-MK"/>
        </w:rPr>
        <w:t>Меѓународната банка за обнова и развој</w:t>
      </w:r>
      <w:r w:rsidRPr="00397729">
        <w:rPr>
          <w:rFonts w:ascii="Times New Roman" w:hAnsi="Times New Roman"/>
          <w:sz w:val="24"/>
          <w:szCs w:val="24"/>
          <w:lang w:val="mk-MK"/>
        </w:rPr>
        <w:t xml:space="preserve"> за потребите за реализација на </w:t>
      </w:r>
      <w:r w:rsidR="0069328A">
        <w:rPr>
          <w:rFonts w:ascii="Times New Roman" w:hAnsi="Times New Roman"/>
          <w:sz w:val="24"/>
          <w:szCs w:val="24"/>
          <w:lang w:val="mk-MK"/>
        </w:rPr>
        <w:t xml:space="preserve">Втор </w:t>
      </w:r>
      <w:r w:rsidRPr="00397729">
        <w:rPr>
          <w:rFonts w:ascii="Times New Roman" w:hAnsi="Times New Roman"/>
          <w:sz w:val="24"/>
          <w:szCs w:val="24"/>
          <w:lang w:val="mk-MK"/>
        </w:rPr>
        <w:t xml:space="preserve">Проект за </w:t>
      </w:r>
      <w:r w:rsidR="009B2A41" w:rsidRPr="00397729">
        <w:rPr>
          <w:rFonts w:ascii="Times New Roman" w:hAnsi="Times New Roman"/>
          <w:sz w:val="24"/>
          <w:szCs w:val="24"/>
          <w:lang w:val="mk-MK"/>
        </w:rPr>
        <w:t xml:space="preserve">подобрување на </w:t>
      </w:r>
      <w:proofErr w:type="spellStart"/>
      <w:r w:rsidR="009B2A41" w:rsidRPr="00397729">
        <w:rPr>
          <w:rFonts w:ascii="Times New Roman" w:hAnsi="Times New Roman"/>
          <w:sz w:val="24"/>
          <w:szCs w:val="24"/>
          <w:lang w:val="mk-MK"/>
        </w:rPr>
        <w:t>социјаните</w:t>
      </w:r>
      <w:proofErr w:type="spellEnd"/>
      <w:r w:rsidR="009B2A41" w:rsidRPr="00397729">
        <w:rPr>
          <w:rFonts w:ascii="Times New Roman" w:hAnsi="Times New Roman"/>
          <w:sz w:val="24"/>
          <w:szCs w:val="24"/>
          <w:lang w:val="mk-MK"/>
        </w:rPr>
        <w:t xml:space="preserve"> услуги</w:t>
      </w:r>
      <w:r w:rsidRPr="00397729">
        <w:rPr>
          <w:rFonts w:ascii="Times New Roman" w:hAnsi="Times New Roman"/>
          <w:sz w:val="24"/>
          <w:szCs w:val="24"/>
          <w:lang w:val="mk-MK"/>
        </w:rPr>
        <w:t xml:space="preserve">. Дел од овие средства ќе бидат искористени за плаќање на обврските што ќе произлезат од договорот бр. </w:t>
      </w:r>
      <w:r w:rsidR="00781C4A" w:rsidRPr="00397729">
        <w:rPr>
          <w:rFonts w:ascii="Times New Roman" w:hAnsi="Times New Roman"/>
          <w:sz w:val="24"/>
          <w:szCs w:val="24"/>
          <w:lang w:val="mk-MK"/>
        </w:rPr>
        <w:t>MK/SSIP</w:t>
      </w:r>
      <w:r w:rsidR="00745BF3" w:rsidRPr="002E5B17">
        <w:rPr>
          <w:rFonts w:ascii="Times New Roman" w:hAnsi="Times New Roman"/>
          <w:sz w:val="24"/>
          <w:szCs w:val="24"/>
          <w:lang w:val="mk-MK"/>
        </w:rPr>
        <w:t xml:space="preserve"> II</w:t>
      </w:r>
      <w:r w:rsidR="00781C4A" w:rsidRPr="00397729">
        <w:rPr>
          <w:rFonts w:ascii="Times New Roman" w:hAnsi="Times New Roman"/>
          <w:sz w:val="24"/>
          <w:szCs w:val="24"/>
          <w:lang w:val="mk-MK"/>
        </w:rPr>
        <w:t xml:space="preserve"> #</w:t>
      </w:r>
      <w:r w:rsidR="0069328A">
        <w:rPr>
          <w:rFonts w:ascii="Times New Roman" w:hAnsi="Times New Roman"/>
          <w:sz w:val="24"/>
          <w:szCs w:val="24"/>
          <w:lang w:val="mk-MK"/>
        </w:rPr>
        <w:t>1.</w:t>
      </w:r>
      <w:r w:rsidR="00052C86">
        <w:rPr>
          <w:rFonts w:ascii="Times New Roman" w:hAnsi="Times New Roman"/>
          <w:sz w:val="24"/>
          <w:szCs w:val="24"/>
          <w:lang w:val="mk-MK"/>
        </w:rPr>
        <w:t>2.25</w:t>
      </w:r>
      <w:r w:rsidR="00B245E4" w:rsidRPr="00397729">
        <w:rPr>
          <w:rFonts w:ascii="Times New Roman" w:hAnsi="Times New Roman"/>
          <w:sz w:val="24"/>
          <w:szCs w:val="24"/>
          <w:lang w:val="mk-MK"/>
        </w:rPr>
        <w:t xml:space="preserve"> </w:t>
      </w:r>
      <w:r w:rsidRPr="00397729">
        <w:rPr>
          <w:rFonts w:ascii="Times New Roman" w:hAnsi="Times New Roman"/>
          <w:sz w:val="24"/>
          <w:szCs w:val="24"/>
          <w:lang w:val="mk-MK"/>
        </w:rPr>
        <w:t xml:space="preserve">што ќе се склучи </w:t>
      </w:r>
      <w:r w:rsidR="00223F29" w:rsidRPr="00397729">
        <w:rPr>
          <w:rFonts w:ascii="Times New Roman" w:hAnsi="Times New Roman"/>
          <w:sz w:val="24"/>
          <w:szCs w:val="24"/>
          <w:lang w:val="mk-MK"/>
        </w:rPr>
        <w:t xml:space="preserve">со компанија </w:t>
      </w:r>
      <w:r w:rsidR="00B245E4" w:rsidRPr="00397729">
        <w:rPr>
          <w:rFonts w:ascii="Times New Roman" w:hAnsi="Times New Roman"/>
          <w:sz w:val="24"/>
          <w:szCs w:val="24"/>
          <w:lang w:val="mk-MK"/>
        </w:rPr>
        <w:t>за</w:t>
      </w:r>
      <w:r w:rsidR="0069328A" w:rsidRPr="002E5B17">
        <w:rPr>
          <w:rFonts w:ascii="Times New Roman" w:hAnsi="Times New Roman"/>
          <w:sz w:val="24"/>
          <w:szCs w:val="24"/>
          <w:lang w:val="mk-MK"/>
        </w:rPr>
        <w:t xml:space="preserve"> </w:t>
      </w:r>
      <w:r w:rsidR="00052C86" w:rsidRPr="00052C86">
        <w:rPr>
          <w:rFonts w:ascii="Times New Roman" w:hAnsi="Times New Roman"/>
          <w:sz w:val="24"/>
          <w:szCs w:val="24"/>
          <w:lang w:val="mk-MK"/>
        </w:rPr>
        <w:t>Собирање податоци за проценка на потребите за грижа и задоволството кај корисниците на социјални услуги и собирање на податоци за проценка на ефектите од учеството на жените на пазарот на труд во Северна Македонија</w:t>
      </w:r>
      <w:r w:rsidR="003E65AF" w:rsidRPr="0069328A">
        <w:rPr>
          <w:rFonts w:ascii="Times New Roman" w:hAnsi="Times New Roman"/>
          <w:sz w:val="24"/>
          <w:szCs w:val="24"/>
          <w:lang w:val="mk-MK"/>
        </w:rPr>
        <w:t>.</w:t>
      </w:r>
    </w:p>
    <w:p w14:paraId="74EAE21E" w14:textId="77777777" w:rsidR="00D75652" w:rsidRPr="00A634DA" w:rsidRDefault="00F8537F" w:rsidP="001B6571">
      <w:pPr>
        <w:pStyle w:val="NormalWeb"/>
        <w:jc w:val="both"/>
        <w:rPr>
          <w:lang w:val="ru-RU"/>
        </w:rPr>
      </w:pPr>
      <w:r w:rsidRPr="00F47838">
        <w:rPr>
          <w:lang w:val="ru-RU" w:eastAsia="en-US"/>
        </w:rPr>
        <w:t>Целосниот опис на проектните задачи е приложен на веб страната на</w:t>
      </w:r>
      <w:r w:rsidRPr="00F47838">
        <w:rPr>
          <w:lang w:val="ru-RU"/>
        </w:rPr>
        <w:t xml:space="preserve"> </w:t>
      </w:r>
      <w:r w:rsidR="00A62B65" w:rsidRPr="00A62B65">
        <w:rPr>
          <w:lang w:val="ru-RU"/>
        </w:rPr>
        <w:t>Проектот за подобрување на социјалните услуги (ППСУ)</w:t>
      </w:r>
      <w:r w:rsidRPr="00F47838">
        <w:rPr>
          <w:lang w:val="ru-RU"/>
        </w:rPr>
        <w:t>:</w:t>
      </w:r>
      <w:r w:rsidR="00F42141">
        <w:rPr>
          <w:lang w:val="ru-RU"/>
        </w:rPr>
        <w:t xml:space="preserve"> </w:t>
      </w:r>
      <w:hyperlink r:id="rId7" w:history="1">
        <w:r w:rsidR="00A62B65" w:rsidRPr="0061010D">
          <w:rPr>
            <w:rStyle w:val="Hyperlink"/>
            <w:lang w:val="ru-RU"/>
          </w:rPr>
          <w:t>https://www.ssip.mk/oglasi/</w:t>
        </w:r>
      </w:hyperlink>
      <w:r w:rsidR="00A62B65">
        <w:rPr>
          <w:lang w:val="ru-RU"/>
        </w:rPr>
        <w:t xml:space="preserve"> </w:t>
      </w:r>
    </w:p>
    <w:p w14:paraId="71F19B6C" w14:textId="77777777" w:rsidR="00781C4A" w:rsidRDefault="00F8537F" w:rsidP="007D1C6B">
      <w:pPr>
        <w:jc w:val="both"/>
        <w:rPr>
          <w:rFonts w:ascii="Times New Roman" w:hAnsi="Times New Roman"/>
          <w:sz w:val="24"/>
          <w:szCs w:val="24"/>
          <w:u w:val="single"/>
          <w:lang w:val="ru-RU"/>
        </w:rPr>
      </w:pPr>
      <w:r w:rsidRPr="00F47838">
        <w:rPr>
          <w:rFonts w:ascii="Times New Roman" w:hAnsi="Times New Roman"/>
          <w:sz w:val="24"/>
          <w:szCs w:val="24"/>
          <w:u w:val="single"/>
          <w:lang w:val="ru-RU"/>
        </w:rPr>
        <w:t>Компанијата треба да ги поседува следниве квалификации</w:t>
      </w:r>
      <w:r w:rsidR="0036247A" w:rsidRPr="00F47838">
        <w:rPr>
          <w:rFonts w:ascii="Times New Roman" w:hAnsi="Times New Roman"/>
          <w:sz w:val="24"/>
          <w:szCs w:val="24"/>
          <w:u w:val="single"/>
          <w:lang w:val="ru-RU"/>
        </w:rPr>
        <w:t xml:space="preserve"> (критериуми за </w:t>
      </w:r>
      <w:r w:rsidR="00DE3859">
        <w:rPr>
          <w:rFonts w:ascii="Times New Roman" w:hAnsi="Times New Roman"/>
          <w:sz w:val="24"/>
          <w:szCs w:val="24"/>
          <w:u w:val="single"/>
          <w:lang w:val="ru-RU"/>
        </w:rPr>
        <w:t xml:space="preserve">рангирање </w:t>
      </w:r>
      <w:r w:rsidR="0036247A" w:rsidRPr="00F47838">
        <w:rPr>
          <w:rFonts w:ascii="Times New Roman" w:hAnsi="Times New Roman"/>
          <w:sz w:val="24"/>
          <w:szCs w:val="24"/>
          <w:u w:val="single"/>
          <w:lang w:val="ru-RU"/>
        </w:rPr>
        <w:t>на компании)</w:t>
      </w:r>
      <w:r w:rsidRPr="00F47838">
        <w:rPr>
          <w:rFonts w:ascii="Times New Roman" w:hAnsi="Times New Roman"/>
          <w:sz w:val="24"/>
          <w:szCs w:val="24"/>
          <w:u w:val="single"/>
          <w:lang w:val="ru-RU"/>
        </w:rPr>
        <w:t xml:space="preserve"> :</w:t>
      </w:r>
    </w:p>
    <w:p w14:paraId="5A459DA0" w14:textId="76C62D3E" w:rsidR="00745BF3" w:rsidRPr="00052C86" w:rsidRDefault="00745BF3" w:rsidP="00052C86">
      <w:pPr>
        <w:jc w:val="both"/>
        <w:rPr>
          <w:rFonts w:ascii="Times New Roman" w:hAnsi="Times New Roman"/>
          <w:sz w:val="24"/>
          <w:szCs w:val="24"/>
          <w:lang w:val="mk-MK"/>
        </w:rPr>
      </w:pPr>
    </w:p>
    <w:p w14:paraId="3BBCE043" w14:textId="77777777" w:rsidR="00745BF3" w:rsidRDefault="00745BF3" w:rsidP="007D1C6B">
      <w:pPr>
        <w:jc w:val="both"/>
        <w:rPr>
          <w:rFonts w:ascii="Times New Roman" w:hAnsi="Times New Roman"/>
          <w:sz w:val="24"/>
          <w:szCs w:val="24"/>
          <w:u w:val="single"/>
          <w:lang w:val="ru-RU"/>
        </w:rPr>
      </w:pPr>
    </w:p>
    <w:p w14:paraId="4B6E567F" w14:textId="72899792" w:rsidR="00052C86" w:rsidRPr="00304CA8" w:rsidRDefault="00052C86" w:rsidP="006A784A">
      <w:pPr>
        <w:ind w:left="180" w:hanging="180"/>
        <w:jc w:val="both"/>
        <w:rPr>
          <w:rFonts w:ascii="Times New Roman" w:hAnsi="Times New Roman"/>
          <w:sz w:val="24"/>
          <w:szCs w:val="24"/>
          <w:lang w:val="ru-RU"/>
        </w:rPr>
      </w:pPr>
      <w:r w:rsidRPr="00052C86">
        <w:rPr>
          <w:rFonts w:ascii="Times New Roman" w:hAnsi="Times New Roman"/>
          <w:sz w:val="24"/>
          <w:szCs w:val="24"/>
          <w:lang w:val="ru-RU"/>
        </w:rPr>
        <w:t xml:space="preserve">• 7 години искуство во спроведување на сеопфатни истражувања и анализи, </w:t>
      </w:r>
      <w:r w:rsidRPr="00304CA8">
        <w:rPr>
          <w:lang w:val="ru-RU"/>
        </w:rPr>
        <w:t xml:space="preserve">по можност во </w:t>
      </w:r>
      <w:r w:rsidRPr="00052C86">
        <w:rPr>
          <w:rFonts w:ascii="Times New Roman" w:hAnsi="Times New Roman"/>
          <w:sz w:val="24"/>
          <w:szCs w:val="24"/>
          <w:lang w:val="ru-RU"/>
        </w:rPr>
        <w:t>областа на социјална политика, економија, пазари на труд, вештини или сродни области, вклучително и искуство со прашања поврзани со родова еднаквост</w:t>
      </w:r>
      <w:r w:rsidRPr="00304CA8">
        <w:rPr>
          <w:rFonts w:ascii="Times New Roman" w:hAnsi="Times New Roman"/>
          <w:sz w:val="24"/>
          <w:szCs w:val="24"/>
          <w:lang w:val="ru-RU"/>
        </w:rPr>
        <w:t>;</w:t>
      </w:r>
    </w:p>
    <w:p w14:paraId="5D66E273" w14:textId="5874E82B" w:rsidR="006A784A" w:rsidRPr="00304CA8" w:rsidRDefault="00052C86" w:rsidP="006A784A">
      <w:pPr>
        <w:ind w:left="180" w:hanging="180"/>
        <w:jc w:val="both"/>
        <w:rPr>
          <w:rFonts w:ascii="Times New Roman" w:hAnsi="Times New Roman"/>
          <w:sz w:val="24"/>
          <w:szCs w:val="24"/>
          <w:lang w:val="ru-RU"/>
        </w:rPr>
      </w:pPr>
      <w:r w:rsidRPr="00052C86">
        <w:rPr>
          <w:rFonts w:ascii="Times New Roman" w:hAnsi="Times New Roman"/>
          <w:sz w:val="24"/>
          <w:szCs w:val="24"/>
          <w:lang w:val="ru-RU"/>
        </w:rPr>
        <w:t xml:space="preserve">• Истражувања спроведени во последните 2 години </w:t>
      </w:r>
      <w:r w:rsidR="006A784A" w:rsidRPr="006A784A">
        <w:rPr>
          <w:rFonts w:ascii="Times New Roman" w:hAnsi="Times New Roman"/>
          <w:sz w:val="24"/>
          <w:szCs w:val="24"/>
          <w:lang w:val="ru-RU"/>
        </w:rPr>
        <w:t>кои опфаќаат повеќе од 3000 граѓани, ќе се сметаат за предност</w:t>
      </w:r>
      <w:r w:rsidR="006A784A" w:rsidRPr="00304CA8">
        <w:rPr>
          <w:rFonts w:ascii="Times New Roman" w:hAnsi="Times New Roman"/>
          <w:sz w:val="24"/>
          <w:szCs w:val="24"/>
          <w:lang w:val="ru-RU"/>
        </w:rPr>
        <w:t>;</w:t>
      </w:r>
    </w:p>
    <w:p w14:paraId="0C605392" w14:textId="58A56D81" w:rsidR="00052C86" w:rsidRPr="00052C86" w:rsidRDefault="00052C86" w:rsidP="006A784A">
      <w:pPr>
        <w:ind w:left="180" w:hanging="180"/>
        <w:jc w:val="both"/>
        <w:rPr>
          <w:rFonts w:ascii="Times New Roman" w:hAnsi="Times New Roman"/>
          <w:sz w:val="24"/>
          <w:szCs w:val="24"/>
          <w:lang w:val="ru-RU"/>
        </w:rPr>
      </w:pPr>
      <w:r w:rsidRPr="00052C86">
        <w:rPr>
          <w:rFonts w:ascii="Times New Roman" w:hAnsi="Times New Roman"/>
          <w:sz w:val="24"/>
          <w:szCs w:val="24"/>
          <w:lang w:val="ru-RU"/>
        </w:rPr>
        <w:t xml:space="preserve">• </w:t>
      </w:r>
      <w:r>
        <w:rPr>
          <w:rFonts w:ascii="Times New Roman" w:hAnsi="Times New Roman"/>
          <w:sz w:val="24"/>
          <w:szCs w:val="24"/>
          <w:lang w:val="ru-RU"/>
        </w:rPr>
        <w:t>И</w:t>
      </w:r>
      <w:r w:rsidRPr="00052C86">
        <w:rPr>
          <w:rFonts w:ascii="Times New Roman" w:hAnsi="Times New Roman"/>
          <w:sz w:val="24"/>
          <w:szCs w:val="24"/>
          <w:lang w:val="ru-RU"/>
        </w:rPr>
        <w:t>скуство со најмалку 3 анкети спроведени во областа на благосостојбата на домаќинствата, социјалната заштита, вработувањето или сиромаштијата во Северна Македонија.</w:t>
      </w:r>
    </w:p>
    <w:p w14:paraId="6672BFEF" w14:textId="0CDB754B" w:rsidR="00052C86" w:rsidRPr="00304CA8" w:rsidRDefault="00052C86" w:rsidP="006A784A">
      <w:pPr>
        <w:ind w:left="180" w:hanging="180"/>
        <w:jc w:val="both"/>
        <w:rPr>
          <w:rFonts w:ascii="Times New Roman" w:hAnsi="Times New Roman"/>
          <w:sz w:val="24"/>
          <w:szCs w:val="24"/>
          <w:lang w:val="ru-RU"/>
        </w:rPr>
      </w:pPr>
      <w:r w:rsidRPr="00052C86">
        <w:rPr>
          <w:rFonts w:ascii="Times New Roman" w:hAnsi="Times New Roman"/>
          <w:sz w:val="24"/>
          <w:szCs w:val="24"/>
          <w:lang w:val="ru-RU"/>
        </w:rPr>
        <w:lastRenderedPageBreak/>
        <w:t xml:space="preserve">• </w:t>
      </w:r>
      <w:r>
        <w:rPr>
          <w:rFonts w:ascii="Times New Roman" w:hAnsi="Times New Roman"/>
          <w:sz w:val="24"/>
          <w:szCs w:val="24"/>
          <w:lang w:val="ru-RU"/>
        </w:rPr>
        <w:t>И</w:t>
      </w:r>
      <w:r w:rsidRPr="00052C86">
        <w:rPr>
          <w:rFonts w:ascii="Times New Roman" w:hAnsi="Times New Roman"/>
          <w:sz w:val="24"/>
          <w:szCs w:val="24"/>
          <w:lang w:val="ru-RU"/>
        </w:rPr>
        <w:t xml:space="preserve">скуство </w:t>
      </w:r>
      <w:r w:rsidR="006A784A" w:rsidRPr="006A784A">
        <w:rPr>
          <w:rFonts w:ascii="Times New Roman" w:hAnsi="Times New Roman"/>
          <w:sz w:val="24"/>
          <w:szCs w:val="24"/>
          <w:lang w:val="ru-RU"/>
        </w:rPr>
        <w:t>во спроведување квантитативни и квалитативни истражувања на терен во Северна Македонија, според високи професионални стандарди</w:t>
      </w:r>
      <w:r w:rsidR="006A784A" w:rsidRPr="00304CA8">
        <w:rPr>
          <w:rFonts w:ascii="Times New Roman" w:hAnsi="Times New Roman"/>
          <w:sz w:val="24"/>
          <w:szCs w:val="24"/>
          <w:lang w:val="ru-RU"/>
        </w:rPr>
        <w:t>;</w:t>
      </w:r>
    </w:p>
    <w:p w14:paraId="5B3A20FE" w14:textId="4F99290C" w:rsidR="00052C86" w:rsidRPr="00304CA8" w:rsidRDefault="00052C86" w:rsidP="006A784A">
      <w:pPr>
        <w:ind w:left="180" w:hanging="180"/>
        <w:jc w:val="both"/>
        <w:rPr>
          <w:rFonts w:ascii="Times New Roman" w:hAnsi="Times New Roman"/>
          <w:sz w:val="24"/>
          <w:szCs w:val="24"/>
          <w:lang w:val="ru-RU"/>
        </w:rPr>
      </w:pPr>
      <w:r w:rsidRPr="00052C86">
        <w:rPr>
          <w:rFonts w:ascii="Times New Roman" w:hAnsi="Times New Roman"/>
          <w:sz w:val="24"/>
          <w:szCs w:val="24"/>
          <w:lang w:val="ru-RU"/>
        </w:rPr>
        <w:t xml:space="preserve">• </w:t>
      </w:r>
      <w:r w:rsidR="00375050">
        <w:rPr>
          <w:rFonts w:ascii="Times New Roman" w:hAnsi="Times New Roman"/>
          <w:sz w:val="24"/>
          <w:szCs w:val="24"/>
          <w:lang w:val="ru-RU"/>
        </w:rPr>
        <w:t>К</w:t>
      </w:r>
      <w:r w:rsidR="006A784A" w:rsidRPr="006A784A">
        <w:rPr>
          <w:rFonts w:ascii="Times New Roman" w:hAnsi="Times New Roman"/>
          <w:sz w:val="24"/>
          <w:szCs w:val="24"/>
          <w:lang w:val="ru-RU"/>
        </w:rPr>
        <w:t>ористење на CAPI софтверски пакет кој е способен да поддржи комплексни анкети, како и skip patterns/filters (логички прескокнувања и филтри во прашалниците)</w:t>
      </w:r>
      <w:r w:rsidR="006A784A" w:rsidRPr="00304CA8">
        <w:rPr>
          <w:rFonts w:ascii="Times New Roman" w:hAnsi="Times New Roman"/>
          <w:sz w:val="24"/>
          <w:szCs w:val="24"/>
          <w:lang w:val="ru-RU"/>
        </w:rPr>
        <w:t>;</w:t>
      </w:r>
    </w:p>
    <w:p w14:paraId="6010A310" w14:textId="6EE85033" w:rsidR="00052C86" w:rsidRPr="00304CA8" w:rsidRDefault="00052C86" w:rsidP="006A784A">
      <w:pPr>
        <w:ind w:left="180" w:hanging="180"/>
        <w:jc w:val="both"/>
        <w:rPr>
          <w:rFonts w:ascii="Times New Roman" w:hAnsi="Times New Roman"/>
          <w:sz w:val="24"/>
          <w:szCs w:val="24"/>
          <w:lang w:val="ru-RU"/>
        </w:rPr>
      </w:pPr>
      <w:r w:rsidRPr="00052C86">
        <w:rPr>
          <w:rFonts w:ascii="Times New Roman" w:hAnsi="Times New Roman"/>
          <w:sz w:val="24"/>
          <w:szCs w:val="24"/>
          <w:lang w:val="ru-RU"/>
        </w:rPr>
        <w:t xml:space="preserve">• </w:t>
      </w:r>
      <w:r>
        <w:rPr>
          <w:rFonts w:ascii="Times New Roman" w:hAnsi="Times New Roman"/>
          <w:sz w:val="24"/>
          <w:szCs w:val="24"/>
          <w:lang w:val="ru-RU"/>
        </w:rPr>
        <w:t>Д</w:t>
      </w:r>
      <w:r w:rsidRPr="00052C86">
        <w:rPr>
          <w:rFonts w:ascii="Times New Roman" w:hAnsi="Times New Roman"/>
          <w:sz w:val="24"/>
          <w:szCs w:val="24"/>
          <w:lang w:val="ru-RU"/>
        </w:rPr>
        <w:t xml:space="preserve">а обезбеди </w:t>
      </w:r>
      <w:r w:rsidR="006A784A" w:rsidRPr="006A784A">
        <w:rPr>
          <w:rFonts w:ascii="Times New Roman" w:hAnsi="Times New Roman"/>
          <w:sz w:val="24"/>
          <w:szCs w:val="24"/>
          <w:lang w:val="ru-RU"/>
        </w:rPr>
        <w:t>достапност на соодветни човечки ресурси за навремено и квалитетно спроведување на задачата; сопствени технички ресурси за спроведување анкети, како и мрежа на анкетари за спроведување на истражувањето</w:t>
      </w:r>
      <w:r w:rsidR="006A784A" w:rsidRPr="00304CA8">
        <w:rPr>
          <w:rFonts w:ascii="Times New Roman" w:hAnsi="Times New Roman"/>
          <w:sz w:val="24"/>
          <w:szCs w:val="24"/>
          <w:lang w:val="ru-RU"/>
        </w:rPr>
        <w:t>;</w:t>
      </w:r>
    </w:p>
    <w:p w14:paraId="57F43BB6" w14:textId="35E4CE0B" w:rsidR="00745BF3" w:rsidRPr="00052C86" w:rsidRDefault="00052C86" w:rsidP="006A784A">
      <w:pPr>
        <w:ind w:left="180" w:hanging="180"/>
        <w:jc w:val="both"/>
        <w:rPr>
          <w:rFonts w:ascii="Times New Roman" w:hAnsi="Times New Roman"/>
          <w:sz w:val="24"/>
          <w:szCs w:val="24"/>
          <w:lang w:val="ru-RU"/>
        </w:rPr>
      </w:pPr>
      <w:r w:rsidRPr="00052C86">
        <w:rPr>
          <w:rFonts w:ascii="Times New Roman" w:hAnsi="Times New Roman"/>
          <w:sz w:val="24"/>
          <w:szCs w:val="24"/>
          <w:lang w:val="ru-RU"/>
        </w:rPr>
        <w:t xml:space="preserve">• Искуството во работа со Светска банка и други меѓународни организации и донаторски агенции ќе </w:t>
      </w:r>
      <w:r>
        <w:rPr>
          <w:rFonts w:ascii="Times New Roman" w:hAnsi="Times New Roman"/>
          <w:sz w:val="24"/>
          <w:szCs w:val="24"/>
          <w:lang w:val="ru-RU"/>
        </w:rPr>
        <w:t>се смета за</w:t>
      </w:r>
      <w:r w:rsidRPr="00052C86">
        <w:rPr>
          <w:rFonts w:ascii="Times New Roman" w:hAnsi="Times New Roman"/>
          <w:sz w:val="24"/>
          <w:szCs w:val="24"/>
          <w:lang w:val="ru-RU"/>
        </w:rPr>
        <w:t xml:space="preserve"> предност.</w:t>
      </w:r>
    </w:p>
    <w:p w14:paraId="52314D58" w14:textId="77777777" w:rsidR="00D86BFE" w:rsidRPr="00304CA8" w:rsidRDefault="00D86BFE" w:rsidP="00D86BFE">
      <w:pPr>
        <w:jc w:val="both"/>
        <w:rPr>
          <w:rFonts w:ascii="Times New Roman" w:hAnsi="Times New Roman"/>
          <w:sz w:val="24"/>
          <w:szCs w:val="24"/>
          <w:lang w:val="ru-RU"/>
        </w:rPr>
      </w:pPr>
    </w:p>
    <w:p w14:paraId="48711996" w14:textId="77777777" w:rsidR="00127E74" w:rsidRDefault="00127E74" w:rsidP="00AA3B54">
      <w:pPr>
        <w:jc w:val="both"/>
        <w:rPr>
          <w:rFonts w:ascii="Times New Roman" w:hAnsi="Times New Roman"/>
          <w:sz w:val="24"/>
          <w:szCs w:val="24"/>
          <w:lang w:val="mk-MK"/>
        </w:rPr>
      </w:pPr>
    </w:p>
    <w:p w14:paraId="35EF698F" w14:textId="77777777" w:rsidR="00AA3B54" w:rsidRPr="00F47838" w:rsidRDefault="00372DB7" w:rsidP="00AA3B54">
      <w:pPr>
        <w:jc w:val="both"/>
        <w:rPr>
          <w:rFonts w:ascii="Times New Roman" w:hAnsi="Times New Roman"/>
          <w:sz w:val="24"/>
          <w:szCs w:val="24"/>
          <w:lang w:val="ru-RU"/>
        </w:rPr>
      </w:pPr>
      <w:r w:rsidRPr="00F47838">
        <w:rPr>
          <w:rFonts w:ascii="Times New Roman" w:hAnsi="Times New Roman"/>
          <w:sz w:val="24"/>
          <w:szCs w:val="24"/>
          <w:lang w:val="ru-RU"/>
        </w:rPr>
        <w:t>Министерство за социјална политика</w:t>
      </w:r>
      <w:r w:rsidR="00D86BFE">
        <w:rPr>
          <w:rFonts w:ascii="Times New Roman" w:hAnsi="Times New Roman"/>
          <w:sz w:val="24"/>
          <w:szCs w:val="24"/>
          <w:lang w:val="ru-RU"/>
        </w:rPr>
        <w:t>, демографија и млади</w:t>
      </w:r>
      <w:r w:rsidRPr="00F47838">
        <w:rPr>
          <w:rFonts w:ascii="Times New Roman" w:hAnsi="Times New Roman"/>
          <w:sz w:val="24"/>
          <w:szCs w:val="24"/>
          <w:lang w:val="ru-RU"/>
        </w:rPr>
        <w:t xml:space="preserve"> ги повикува сите заинтересирани компании (консултанти) да изразат интерес за овој ангажман. Заинтересираните компании треба да достават информации со кои ќе прикажат дека имаат потребни квалификации и искуство за вршење на бараните услуги</w:t>
      </w:r>
      <w:r w:rsidR="000D3150" w:rsidRPr="00F47838">
        <w:rPr>
          <w:rFonts w:ascii="Times New Roman" w:hAnsi="Times New Roman"/>
          <w:sz w:val="24"/>
          <w:szCs w:val="24"/>
          <w:lang w:val="ru-RU"/>
        </w:rPr>
        <w:t xml:space="preserve"> (портфолио на фирмата, брошури, описи на слични проекти, и др</w:t>
      </w:r>
      <w:r w:rsidR="00CB2205" w:rsidRPr="00F47838">
        <w:rPr>
          <w:rFonts w:ascii="Times New Roman" w:hAnsi="Times New Roman"/>
          <w:sz w:val="24"/>
          <w:szCs w:val="24"/>
          <w:lang w:val="ru-RU"/>
        </w:rPr>
        <w:t>)</w:t>
      </w:r>
      <w:r w:rsidRPr="00F47838">
        <w:rPr>
          <w:rFonts w:ascii="Times New Roman" w:hAnsi="Times New Roman"/>
          <w:sz w:val="24"/>
          <w:szCs w:val="24"/>
          <w:lang w:val="ru-RU"/>
        </w:rPr>
        <w:t xml:space="preserve">. </w:t>
      </w:r>
      <w:r w:rsidR="00AA3B54" w:rsidRPr="00F47838">
        <w:rPr>
          <w:rFonts w:ascii="Times New Roman" w:hAnsi="Times New Roman"/>
          <w:sz w:val="24"/>
          <w:szCs w:val="24"/>
          <w:lang w:val="mk-MK"/>
        </w:rPr>
        <w:t>Кратки биографии од предложен тим на експерти од страна на компаниите нема да бидат предмет на евалуација во оваа фаза за избор на компании на кратката листа.</w:t>
      </w:r>
    </w:p>
    <w:p w14:paraId="3CB1532A" w14:textId="77777777" w:rsidR="00372DB7" w:rsidRPr="00847E48" w:rsidRDefault="00372DB7" w:rsidP="00372DB7">
      <w:pPr>
        <w:jc w:val="both"/>
        <w:rPr>
          <w:rFonts w:ascii="Times New Roman" w:hAnsi="Times New Roman"/>
          <w:sz w:val="24"/>
          <w:szCs w:val="24"/>
          <w:lang w:val="ru-RU"/>
        </w:rPr>
      </w:pPr>
    </w:p>
    <w:p w14:paraId="79D03F48" w14:textId="77777777" w:rsidR="003E3044" w:rsidRDefault="00A4784F" w:rsidP="00A4784F">
      <w:pPr>
        <w:jc w:val="both"/>
        <w:rPr>
          <w:rFonts w:ascii="Times New Roman" w:hAnsi="Times New Roman"/>
          <w:sz w:val="24"/>
          <w:szCs w:val="24"/>
          <w:lang w:val="ru-RU"/>
        </w:rPr>
      </w:pPr>
      <w:r w:rsidRPr="003E3044">
        <w:rPr>
          <w:rFonts w:ascii="Times New Roman" w:hAnsi="Times New Roman"/>
          <w:b/>
          <w:sz w:val="24"/>
          <w:szCs w:val="24"/>
          <w:lang w:val="ru-RU"/>
        </w:rPr>
        <w:t>Консултантските компании можат здружено да аплицираат со цел да ги зголемат своите квалификации</w:t>
      </w:r>
      <w:r w:rsidRPr="00F47838">
        <w:rPr>
          <w:rFonts w:ascii="Times New Roman" w:hAnsi="Times New Roman"/>
          <w:sz w:val="24"/>
          <w:szCs w:val="24"/>
          <w:lang w:val="ru-RU"/>
        </w:rPr>
        <w:t xml:space="preserve">. “Здружувањето” може да биде во форма на </w:t>
      </w:r>
      <w:r w:rsidRPr="003E3044">
        <w:rPr>
          <w:rFonts w:ascii="Times New Roman" w:hAnsi="Times New Roman"/>
          <w:b/>
          <w:sz w:val="24"/>
          <w:szCs w:val="24"/>
          <w:lang w:val="ru-RU"/>
        </w:rPr>
        <w:t>заедничко вложување (</w:t>
      </w:r>
      <w:r w:rsidRPr="003E3044">
        <w:rPr>
          <w:rFonts w:ascii="Times New Roman" w:hAnsi="Times New Roman"/>
          <w:b/>
          <w:sz w:val="24"/>
          <w:szCs w:val="24"/>
        </w:rPr>
        <w:t>Joint</w:t>
      </w:r>
      <w:r w:rsidRPr="003E3044">
        <w:rPr>
          <w:rFonts w:ascii="Times New Roman" w:hAnsi="Times New Roman"/>
          <w:b/>
          <w:sz w:val="24"/>
          <w:szCs w:val="24"/>
          <w:lang w:val="ru-RU"/>
        </w:rPr>
        <w:t xml:space="preserve"> </w:t>
      </w:r>
      <w:r w:rsidRPr="003E3044">
        <w:rPr>
          <w:rFonts w:ascii="Times New Roman" w:hAnsi="Times New Roman"/>
          <w:b/>
          <w:sz w:val="24"/>
          <w:szCs w:val="24"/>
        </w:rPr>
        <w:t>Venture</w:t>
      </w:r>
      <w:r w:rsidRPr="003E3044">
        <w:rPr>
          <w:rFonts w:ascii="Times New Roman" w:hAnsi="Times New Roman"/>
          <w:b/>
          <w:sz w:val="24"/>
          <w:szCs w:val="24"/>
          <w:lang w:val="ru-RU"/>
        </w:rPr>
        <w:t>)</w:t>
      </w:r>
      <w:r w:rsidRPr="00F47838">
        <w:rPr>
          <w:rFonts w:ascii="Times New Roman" w:hAnsi="Times New Roman"/>
          <w:sz w:val="24"/>
          <w:szCs w:val="24"/>
          <w:lang w:val="ru-RU"/>
        </w:rPr>
        <w:t xml:space="preserve"> или во форма на под-договарач. Во случај на заедничко вложување, при воспоставувањето на кратката листа на квалификувани консултанти, </w:t>
      </w:r>
      <w:r w:rsidRPr="0005713B">
        <w:rPr>
          <w:rFonts w:ascii="Times New Roman" w:hAnsi="Times New Roman"/>
          <w:b/>
          <w:sz w:val="24"/>
          <w:szCs w:val="24"/>
          <w:lang w:val="ru-RU"/>
        </w:rPr>
        <w:t>квалификациите на сите партнери ќе бидат евалуирани здружено</w:t>
      </w:r>
      <w:r w:rsidRPr="00F47838">
        <w:rPr>
          <w:rFonts w:ascii="Times New Roman" w:hAnsi="Times New Roman"/>
          <w:sz w:val="24"/>
          <w:szCs w:val="24"/>
          <w:lang w:val="ru-RU"/>
        </w:rPr>
        <w:t xml:space="preserve"> и сите партнери од вложувањето заеднички и индивидуално ќе одговараат за извршувањето на договорот, кој ќе биде потпишан </w:t>
      </w:r>
      <w:r w:rsidR="000675FE">
        <w:rPr>
          <w:rFonts w:ascii="Times New Roman" w:hAnsi="Times New Roman"/>
          <w:sz w:val="24"/>
          <w:szCs w:val="24"/>
          <w:lang w:val="ru-RU"/>
        </w:rPr>
        <w:t>со</w:t>
      </w:r>
      <w:r w:rsidRPr="00F47838">
        <w:rPr>
          <w:rFonts w:ascii="Times New Roman" w:hAnsi="Times New Roman"/>
          <w:sz w:val="24"/>
          <w:szCs w:val="24"/>
          <w:lang w:val="ru-RU"/>
        </w:rPr>
        <w:t xml:space="preserve"> сите партнери на заедничкото вложување. </w:t>
      </w:r>
      <w:r w:rsidRPr="003E3044">
        <w:rPr>
          <w:rFonts w:ascii="Times New Roman" w:hAnsi="Times New Roman"/>
          <w:b/>
          <w:sz w:val="24"/>
          <w:szCs w:val="24"/>
          <w:lang w:val="ru-RU"/>
        </w:rPr>
        <w:t>Квалификациите на под-договарачот не се зимаат во предвид</w:t>
      </w:r>
      <w:r>
        <w:rPr>
          <w:rFonts w:ascii="Times New Roman" w:hAnsi="Times New Roman"/>
          <w:sz w:val="24"/>
          <w:szCs w:val="24"/>
          <w:lang w:val="ru-RU"/>
        </w:rPr>
        <w:t>.</w:t>
      </w:r>
      <w:r w:rsidRPr="00F47838">
        <w:rPr>
          <w:rFonts w:ascii="Times New Roman" w:hAnsi="Times New Roman"/>
          <w:sz w:val="24"/>
          <w:szCs w:val="24"/>
          <w:lang w:val="ru-RU"/>
        </w:rPr>
        <w:t xml:space="preserve"> Во апликацијата заинтересираните консултанти јасно треба да го наведат видот на нивното здружување и обврските на партнерите и под-договарачите.  Нејасните апликации - изрази на интерес во вид на “во соработка со” и/или “поврзан со”  и др. можат да не бидат земени во предвид при воспоставувањето на кратката листа.  </w:t>
      </w:r>
    </w:p>
    <w:p w14:paraId="4518A2DE" w14:textId="77777777" w:rsidR="003E3044" w:rsidRDefault="003E3044" w:rsidP="00A4784F">
      <w:pPr>
        <w:jc w:val="both"/>
        <w:rPr>
          <w:rFonts w:ascii="Times New Roman" w:hAnsi="Times New Roman"/>
          <w:sz w:val="24"/>
          <w:szCs w:val="24"/>
          <w:lang w:val="ru-RU"/>
        </w:rPr>
      </w:pPr>
    </w:p>
    <w:p w14:paraId="5D2D0646" w14:textId="77777777" w:rsidR="00A4784F" w:rsidRPr="00F47838" w:rsidRDefault="00A4784F" w:rsidP="00A4784F">
      <w:pPr>
        <w:jc w:val="both"/>
        <w:rPr>
          <w:rFonts w:ascii="Times New Roman" w:hAnsi="Times New Roman"/>
          <w:sz w:val="24"/>
          <w:szCs w:val="24"/>
          <w:lang w:val="ru-RU"/>
        </w:rPr>
      </w:pPr>
      <w:r w:rsidRPr="00F47838">
        <w:rPr>
          <w:rFonts w:ascii="Times New Roman" w:hAnsi="Times New Roman"/>
          <w:sz w:val="24"/>
          <w:szCs w:val="24"/>
          <w:lang w:val="ru-RU"/>
        </w:rPr>
        <w:t xml:space="preserve">Водејќи се од принципот еден израз на интерес по компанија, консултантските компании можат да изберат дали ќе аплицираат како како </w:t>
      </w:r>
      <w:bookmarkStart w:id="0" w:name="OLE_LINK2"/>
      <w:bookmarkStart w:id="1" w:name="OLE_LINK3"/>
      <w:r w:rsidRPr="00F47838">
        <w:rPr>
          <w:rFonts w:ascii="Times New Roman" w:hAnsi="Times New Roman"/>
          <w:sz w:val="24"/>
          <w:szCs w:val="24"/>
          <w:lang w:val="ru-RU"/>
        </w:rPr>
        <w:t>под-договарач, како индивидуален консултант или како партнер во заедничко вложување</w:t>
      </w:r>
      <w:bookmarkEnd w:id="0"/>
      <w:bookmarkEnd w:id="1"/>
      <w:r w:rsidRPr="00F47838">
        <w:rPr>
          <w:rFonts w:ascii="Times New Roman" w:hAnsi="Times New Roman"/>
          <w:sz w:val="24"/>
          <w:szCs w:val="24"/>
          <w:lang w:val="ru-RU"/>
        </w:rPr>
        <w:t>.  Ве молиме да имате во предвид дека во иста набавна постапка една компанија може да достави само еден израз на интерес било како индивидуален консултант или како партнер во заедничко вложување. Една компанија не може да биде под-договарач и да настапува индивидуално или како партнер во заедничко вложување во иста набавна постапка. Доколку компанијата настапува како под-договарач на индивидуален консултант или на заедничк</w:t>
      </w:r>
      <w:r>
        <w:rPr>
          <w:rFonts w:ascii="Times New Roman" w:hAnsi="Times New Roman"/>
          <w:sz w:val="24"/>
          <w:szCs w:val="24"/>
          <w:lang w:val="ru-RU"/>
        </w:rPr>
        <w:t>о вложување, истата може да биде</w:t>
      </w:r>
      <w:r w:rsidRPr="00F47838">
        <w:rPr>
          <w:rFonts w:ascii="Times New Roman" w:hAnsi="Times New Roman"/>
          <w:sz w:val="24"/>
          <w:szCs w:val="24"/>
          <w:lang w:val="ru-RU"/>
        </w:rPr>
        <w:t xml:space="preserve"> под-договарач на повеќе од еден апликант. </w:t>
      </w:r>
    </w:p>
    <w:p w14:paraId="23568D4A" w14:textId="77777777" w:rsidR="000D3150" w:rsidRPr="00F47838" w:rsidRDefault="000D3150" w:rsidP="004915E9">
      <w:pPr>
        <w:jc w:val="both"/>
        <w:rPr>
          <w:rFonts w:ascii="Times New Roman" w:hAnsi="Times New Roman"/>
          <w:sz w:val="24"/>
          <w:szCs w:val="24"/>
          <w:lang w:val="ru-RU"/>
        </w:rPr>
      </w:pPr>
    </w:p>
    <w:p w14:paraId="4A770BE6" w14:textId="77777777" w:rsidR="00F66399" w:rsidRPr="00F47838" w:rsidRDefault="00F66399" w:rsidP="00F66399">
      <w:pPr>
        <w:jc w:val="both"/>
        <w:rPr>
          <w:rFonts w:ascii="Times New Roman" w:hAnsi="Times New Roman"/>
          <w:sz w:val="24"/>
          <w:szCs w:val="24"/>
          <w:lang w:val="ru-RU"/>
        </w:rPr>
      </w:pPr>
      <w:r w:rsidRPr="00847E48">
        <w:rPr>
          <w:rFonts w:ascii="Times New Roman" w:hAnsi="Times New Roman"/>
          <w:sz w:val="24"/>
          <w:szCs w:val="24"/>
          <w:lang w:val="ru-RU"/>
        </w:rPr>
        <w:t xml:space="preserve">Методот за избор е </w:t>
      </w:r>
      <w:r w:rsidRPr="00F47838">
        <w:rPr>
          <w:rFonts w:ascii="Times New Roman" w:hAnsi="Times New Roman"/>
          <w:sz w:val="24"/>
          <w:szCs w:val="24"/>
          <w:lang w:val="ru-RU"/>
        </w:rPr>
        <w:t>Избор базиран на квалификациите на консултантот”</w:t>
      </w:r>
      <w:r>
        <w:rPr>
          <w:rFonts w:ascii="Times New Roman" w:hAnsi="Times New Roman"/>
          <w:sz w:val="24"/>
          <w:szCs w:val="24"/>
          <w:lang w:val="ru-RU"/>
        </w:rPr>
        <w:t xml:space="preserve"> </w:t>
      </w:r>
      <w:r w:rsidRPr="00847E48">
        <w:rPr>
          <w:rFonts w:ascii="Times New Roman" w:hAnsi="Times New Roman"/>
          <w:sz w:val="24"/>
          <w:szCs w:val="24"/>
          <w:lang w:val="ru-RU"/>
        </w:rPr>
        <w:t xml:space="preserve">согласно “Прописите за набавки на Светска Банка за финансирање на инвестициски проекти (ФИП) - набавки за ФИП за стоки, градежни работи, неконсултантски и </w:t>
      </w:r>
      <w:r w:rsidRPr="00847E48">
        <w:rPr>
          <w:rFonts w:ascii="Times New Roman" w:hAnsi="Times New Roman"/>
          <w:sz w:val="24"/>
          <w:szCs w:val="24"/>
          <w:lang w:val="ru-RU"/>
        </w:rPr>
        <w:lastRenderedPageBreak/>
        <w:t xml:space="preserve">консултантски услуги, (Прописи) </w:t>
      </w:r>
      <w:r w:rsidR="00745BF3" w:rsidRPr="00745BF3">
        <w:rPr>
          <w:rFonts w:ascii="Times New Roman" w:hAnsi="Times New Roman"/>
          <w:sz w:val="24"/>
          <w:szCs w:val="24"/>
          <w:lang w:val="ru-RU"/>
        </w:rPr>
        <w:t>Петто издание од септември 2023 година</w:t>
      </w:r>
      <w:r w:rsidR="00745BF3" w:rsidRPr="00B7324F">
        <w:rPr>
          <w:rFonts w:ascii="Times New Roman" w:hAnsi="Times New Roman"/>
          <w:sz w:val="24"/>
          <w:szCs w:val="24"/>
          <w:lang w:val="ru-RU"/>
        </w:rPr>
        <w:t>,</w:t>
      </w:r>
      <w:r w:rsidRPr="00847E48">
        <w:rPr>
          <w:rFonts w:ascii="Times New Roman" w:hAnsi="Times New Roman"/>
          <w:sz w:val="24"/>
          <w:szCs w:val="24"/>
          <w:lang w:val="ru-RU"/>
        </w:rPr>
        <w:t xml:space="preserve">достапно на следната веб страна: </w:t>
      </w:r>
      <w:r w:rsidR="00CD6243">
        <w:fldChar w:fldCharType="begin"/>
      </w:r>
      <w:r w:rsidR="00CD6243" w:rsidRPr="00B7324F">
        <w:rPr>
          <w:lang w:val="ru-RU"/>
        </w:rPr>
        <w:instrText xml:space="preserve"> </w:instrText>
      </w:r>
      <w:r w:rsidR="00CD6243">
        <w:instrText>HYPERLINK</w:instrText>
      </w:r>
      <w:r w:rsidR="00CD6243" w:rsidRPr="00B7324F">
        <w:rPr>
          <w:lang w:val="ru-RU"/>
        </w:rPr>
        <w:instrText xml:space="preserve"> "</w:instrText>
      </w:r>
      <w:r w:rsidR="00CD6243">
        <w:instrText>http</w:instrText>
      </w:r>
      <w:r w:rsidR="00CD6243" w:rsidRPr="00B7324F">
        <w:rPr>
          <w:lang w:val="ru-RU"/>
        </w:rPr>
        <w:instrText>://</w:instrText>
      </w:r>
      <w:r w:rsidR="00CD6243">
        <w:instrText>www</w:instrText>
      </w:r>
      <w:r w:rsidR="00CD6243" w:rsidRPr="00B7324F">
        <w:rPr>
          <w:lang w:val="ru-RU"/>
        </w:rPr>
        <w:instrText>.</w:instrText>
      </w:r>
      <w:r w:rsidR="00CD6243">
        <w:instrText>worldbank</w:instrText>
      </w:r>
      <w:r w:rsidR="00CD6243" w:rsidRPr="00B7324F">
        <w:rPr>
          <w:lang w:val="ru-RU"/>
        </w:rPr>
        <w:instrText>.</w:instrText>
      </w:r>
      <w:r w:rsidR="00CD6243">
        <w:instrText>org</w:instrText>
      </w:r>
      <w:r w:rsidR="00CD6243" w:rsidRPr="00B7324F">
        <w:rPr>
          <w:lang w:val="ru-RU"/>
        </w:rPr>
        <w:instrText xml:space="preserve">" </w:instrText>
      </w:r>
      <w:r w:rsidR="00CD6243">
        <w:fldChar w:fldCharType="separate"/>
      </w:r>
      <w:r w:rsidR="00D86BFE" w:rsidRPr="0061010D">
        <w:rPr>
          <w:rStyle w:val="Hyperlink"/>
          <w:rFonts w:ascii="Times New Roman" w:hAnsi="Times New Roman"/>
          <w:sz w:val="24"/>
          <w:szCs w:val="24"/>
        </w:rPr>
        <w:t>www</w:t>
      </w:r>
      <w:r w:rsidR="00D86BFE" w:rsidRPr="0061010D">
        <w:rPr>
          <w:rStyle w:val="Hyperlink"/>
          <w:rFonts w:ascii="Times New Roman" w:hAnsi="Times New Roman"/>
          <w:sz w:val="24"/>
          <w:szCs w:val="24"/>
          <w:lang w:val="ru-RU"/>
        </w:rPr>
        <w:t>.</w:t>
      </w:r>
      <w:proofErr w:type="spellStart"/>
      <w:r w:rsidR="00D86BFE" w:rsidRPr="0061010D">
        <w:rPr>
          <w:rStyle w:val="Hyperlink"/>
          <w:rFonts w:ascii="Times New Roman" w:hAnsi="Times New Roman"/>
          <w:sz w:val="24"/>
          <w:szCs w:val="24"/>
        </w:rPr>
        <w:t>worldbank</w:t>
      </w:r>
      <w:proofErr w:type="spellEnd"/>
      <w:r w:rsidR="00D86BFE" w:rsidRPr="0061010D">
        <w:rPr>
          <w:rStyle w:val="Hyperlink"/>
          <w:rFonts w:ascii="Times New Roman" w:hAnsi="Times New Roman"/>
          <w:sz w:val="24"/>
          <w:szCs w:val="24"/>
          <w:lang w:val="ru-RU"/>
        </w:rPr>
        <w:t>.</w:t>
      </w:r>
      <w:r w:rsidR="00D86BFE" w:rsidRPr="0061010D">
        <w:rPr>
          <w:rStyle w:val="Hyperlink"/>
          <w:rFonts w:ascii="Times New Roman" w:hAnsi="Times New Roman"/>
          <w:sz w:val="24"/>
          <w:szCs w:val="24"/>
        </w:rPr>
        <w:t>org</w:t>
      </w:r>
      <w:r w:rsidR="00CD6243">
        <w:rPr>
          <w:rStyle w:val="Hyperlink"/>
          <w:rFonts w:ascii="Times New Roman" w:hAnsi="Times New Roman"/>
          <w:sz w:val="24"/>
          <w:szCs w:val="24"/>
        </w:rPr>
        <w:fldChar w:fldCharType="end"/>
      </w:r>
      <w:r w:rsidR="00D86BFE">
        <w:rPr>
          <w:rFonts w:ascii="Times New Roman" w:hAnsi="Times New Roman"/>
          <w:sz w:val="24"/>
          <w:szCs w:val="24"/>
          <w:lang w:val="ru-RU"/>
        </w:rPr>
        <w:t xml:space="preserve"> </w:t>
      </w:r>
      <w:r w:rsidRPr="00847E48">
        <w:rPr>
          <w:rFonts w:ascii="Times New Roman" w:hAnsi="Times New Roman"/>
          <w:sz w:val="24"/>
          <w:szCs w:val="24"/>
          <w:lang w:val="ru-RU"/>
        </w:rPr>
        <w:t xml:space="preserve">  </w:t>
      </w:r>
    </w:p>
    <w:p w14:paraId="5410635A" w14:textId="77777777" w:rsidR="004915E9" w:rsidRPr="00F47838" w:rsidRDefault="004915E9" w:rsidP="004915E9">
      <w:pPr>
        <w:jc w:val="both"/>
        <w:rPr>
          <w:rFonts w:ascii="Times New Roman" w:hAnsi="Times New Roman"/>
          <w:sz w:val="24"/>
          <w:szCs w:val="24"/>
          <w:lang w:val="ru-RU"/>
        </w:rPr>
      </w:pPr>
    </w:p>
    <w:p w14:paraId="13C043A6" w14:textId="77777777" w:rsidR="004915E9" w:rsidRPr="00781C4A" w:rsidRDefault="004915E9" w:rsidP="004915E9">
      <w:pPr>
        <w:jc w:val="both"/>
        <w:rPr>
          <w:rFonts w:ascii="Times New Roman" w:hAnsi="Times New Roman"/>
          <w:sz w:val="24"/>
          <w:szCs w:val="24"/>
          <w:lang w:val="mk-MK"/>
        </w:rPr>
      </w:pPr>
      <w:r w:rsidRPr="00F47838">
        <w:rPr>
          <w:rFonts w:ascii="Times New Roman" w:hAnsi="Times New Roman"/>
          <w:sz w:val="24"/>
          <w:szCs w:val="24"/>
          <w:lang w:val="ru-RU"/>
        </w:rPr>
        <w:t xml:space="preserve">За дополнителни информации може да се обратите во Единицата за </w:t>
      </w:r>
      <w:r w:rsidR="00D860A6" w:rsidRPr="00F47838">
        <w:rPr>
          <w:rFonts w:ascii="Times New Roman" w:hAnsi="Times New Roman"/>
          <w:sz w:val="24"/>
          <w:szCs w:val="24"/>
          <w:lang w:val="ru-RU"/>
        </w:rPr>
        <w:t xml:space="preserve">управување со </w:t>
      </w:r>
      <w:r w:rsidR="00DE3859">
        <w:rPr>
          <w:rFonts w:ascii="Times New Roman" w:hAnsi="Times New Roman"/>
          <w:sz w:val="24"/>
          <w:szCs w:val="24"/>
          <w:lang w:val="ru-RU"/>
        </w:rPr>
        <w:t xml:space="preserve">Втор </w:t>
      </w:r>
      <w:r w:rsidR="00F703AC" w:rsidRPr="00F47838">
        <w:rPr>
          <w:rFonts w:ascii="Times New Roman" w:hAnsi="Times New Roman"/>
          <w:sz w:val="24"/>
          <w:szCs w:val="24"/>
          <w:lang w:val="ru-RU"/>
        </w:rPr>
        <w:t xml:space="preserve">Проект </w:t>
      </w:r>
      <w:r w:rsidR="00F703AC" w:rsidRPr="00F47838">
        <w:rPr>
          <w:rFonts w:ascii="Times New Roman" w:hAnsi="Times New Roman"/>
          <w:sz w:val="24"/>
          <w:szCs w:val="24"/>
          <w:lang w:val="mk-MK"/>
        </w:rPr>
        <w:t>за подобрување на социјалните услуги</w:t>
      </w:r>
      <w:r w:rsidR="00D860A6" w:rsidRPr="00F47838">
        <w:rPr>
          <w:rFonts w:ascii="Times New Roman" w:hAnsi="Times New Roman"/>
          <w:sz w:val="24"/>
          <w:szCs w:val="24"/>
          <w:lang w:val="ru-RU"/>
        </w:rPr>
        <w:t>, од 08.30</w:t>
      </w:r>
      <w:r w:rsidRPr="00F47838">
        <w:rPr>
          <w:rFonts w:ascii="Times New Roman" w:hAnsi="Times New Roman"/>
          <w:sz w:val="24"/>
          <w:szCs w:val="24"/>
          <w:lang w:val="ru-RU"/>
        </w:rPr>
        <w:t xml:space="preserve"> до 16</w:t>
      </w:r>
      <w:r w:rsidR="00D860A6" w:rsidRPr="00F47838">
        <w:rPr>
          <w:rFonts w:ascii="Times New Roman" w:hAnsi="Times New Roman"/>
          <w:sz w:val="24"/>
          <w:szCs w:val="24"/>
          <w:lang w:val="ru-RU"/>
        </w:rPr>
        <w:t>.30</w:t>
      </w:r>
      <w:r w:rsidRPr="00F47838">
        <w:rPr>
          <w:rFonts w:ascii="Times New Roman" w:hAnsi="Times New Roman"/>
          <w:sz w:val="24"/>
          <w:szCs w:val="24"/>
          <w:lang w:val="ru-RU"/>
        </w:rPr>
        <w:t xml:space="preserve"> часот, на е-маил: </w:t>
      </w:r>
      <w:hyperlink r:id="rId8" w:history="1">
        <w:r w:rsidR="001C175B" w:rsidRPr="005A3C1B">
          <w:rPr>
            <w:rStyle w:val="Hyperlink"/>
            <w:rFonts w:ascii="Times New Roman" w:hAnsi="Times New Roman"/>
            <w:sz w:val="24"/>
            <w:szCs w:val="24"/>
            <w:lang w:val="mk-MK"/>
          </w:rPr>
          <w:t>maja.bundaleski@mtsp.gov.mk</w:t>
        </w:r>
      </w:hyperlink>
      <w:r w:rsidR="003E3044" w:rsidRPr="00A634DA">
        <w:rPr>
          <w:rFonts w:ascii="Times New Roman" w:hAnsi="Times New Roman"/>
          <w:sz w:val="24"/>
          <w:szCs w:val="24"/>
          <w:lang w:val="ru-RU"/>
        </w:rPr>
        <w:t>.</w:t>
      </w:r>
      <w:r w:rsidRPr="00781C4A">
        <w:rPr>
          <w:rFonts w:ascii="Times New Roman" w:hAnsi="Times New Roman"/>
          <w:sz w:val="24"/>
          <w:szCs w:val="24"/>
          <w:lang w:val="mk-MK"/>
        </w:rPr>
        <w:t>.</w:t>
      </w:r>
    </w:p>
    <w:p w14:paraId="51EFE383" w14:textId="77777777" w:rsidR="004915E9" w:rsidRPr="00F47838" w:rsidRDefault="004915E9" w:rsidP="004915E9">
      <w:pPr>
        <w:jc w:val="both"/>
        <w:rPr>
          <w:rFonts w:ascii="Times New Roman" w:hAnsi="Times New Roman"/>
          <w:sz w:val="24"/>
          <w:szCs w:val="24"/>
          <w:lang w:val="ru-RU"/>
        </w:rPr>
      </w:pPr>
    </w:p>
    <w:p w14:paraId="7AF7F8DF" w14:textId="77777777" w:rsidR="004915E9" w:rsidRPr="00F47838" w:rsidRDefault="004915E9" w:rsidP="004915E9">
      <w:pPr>
        <w:jc w:val="both"/>
        <w:rPr>
          <w:rFonts w:ascii="Times New Roman" w:hAnsi="Times New Roman"/>
          <w:sz w:val="24"/>
          <w:szCs w:val="24"/>
          <w:lang w:val="ru-RU"/>
        </w:rPr>
      </w:pPr>
      <w:r w:rsidRPr="00F47838">
        <w:rPr>
          <w:rFonts w:ascii="Times New Roman" w:hAnsi="Times New Roman"/>
          <w:sz w:val="24"/>
          <w:szCs w:val="24"/>
          <w:lang w:val="ru-RU"/>
        </w:rPr>
        <w:t xml:space="preserve">Изразите на интерес можат да бидат доставени по електронска пошта на следнава адреса: </w:t>
      </w:r>
      <w:hyperlink r:id="rId9" w:history="1">
        <w:r w:rsidR="003E3044" w:rsidRPr="00914379">
          <w:rPr>
            <w:rStyle w:val="Hyperlink"/>
            <w:rFonts w:ascii="Times New Roman" w:hAnsi="Times New Roman"/>
            <w:sz w:val="24"/>
            <w:szCs w:val="24"/>
            <w:lang w:val="mk-MK"/>
          </w:rPr>
          <w:t>maja.bundaleski@mtsp.gov.mk</w:t>
        </w:r>
      </w:hyperlink>
      <w:r w:rsidR="004C717F">
        <w:rPr>
          <w:rFonts w:ascii="Times New Roman" w:hAnsi="Times New Roman"/>
          <w:sz w:val="24"/>
          <w:szCs w:val="24"/>
          <w:lang w:val="ru-RU"/>
        </w:rPr>
        <w:t xml:space="preserve"> </w:t>
      </w:r>
      <w:r w:rsidRPr="00F47838">
        <w:rPr>
          <w:rFonts w:ascii="Times New Roman" w:hAnsi="Times New Roman"/>
          <w:sz w:val="24"/>
          <w:szCs w:val="24"/>
          <w:lang w:val="ru-RU"/>
        </w:rPr>
        <w:t>или по пошта на следнава адреса:</w:t>
      </w:r>
      <w:r w:rsidR="001F7C01" w:rsidRPr="00F47838">
        <w:rPr>
          <w:rFonts w:ascii="Times New Roman" w:hAnsi="Times New Roman"/>
          <w:sz w:val="24"/>
          <w:szCs w:val="24"/>
          <w:lang w:val="ru-RU"/>
        </w:rPr>
        <w:t xml:space="preserve"> </w:t>
      </w:r>
      <w:r w:rsidRPr="00F47838">
        <w:rPr>
          <w:rFonts w:ascii="Times New Roman" w:hAnsi="Times New Roman"/>
          <w:sz w:val="24"/>
          <w:szCs w:val="24"/>
          <w:lang w:val="ru-RU"/>
        </w:rPr>
        <w:t>Министерство за социјална политика,</w:t>
      </w:r>
      <w:r w:rsidR="00853C22">
        <w:rPr>
          <w:rFonts w:ascii="Times New Roman" w:hAnsi="Times New Roman"/>
          <w:sz w:val="24"/>
          <w:szCs w:val="24"/>
          <w:lang w:val="ru-RU"/>
        </w:rPr>
        <w:t xml:space="preserve"> </w:t>
      </w:r>
      <w:r w:rsidR="00D86BFE">
        <w:rPr>
          <w:rFonts w:ascii="Times New Roman" w:hAnsi="Times New Roman"/>
          <w:sz w:val="24"/>
          <w:szCs w:val="24"/>
          <w:lang w:val="ru-RU"/>
        </w:rPr>
        <w:t>демографија и млади,</w:t>
      </w:r>
      <w:r w:rsidRPr="00F47838">
        <w:rPr>
          <w:rFonts w:ascii="Times New Roman" w:hAnsi="Times New Roman"/>
          <w:sz w:val="24"/>
          <w:szCs w:val="24"/>
          <w:lang w:val="ru-RU"/>
        </w:rPr>
        <w:t xml:space="preserve"> </w:t>
      </w:r>
      <w:r w:rsidR="00745BF3">
        <w:rPr>
          <w:rFonts w:ascii="Times New Roman" w:hAnsi="Times New Roman"/>
          <w:sz w:val="24"/>
          <w:szCs w:val="24"/>
          <w:lang w:val="mk-MK"/>
        </w:rPr>
        <w:t xml:space="preserve">Втор </w:t>
      </w:r>
      <w:r w:rsidRPr="00F47838">
        <w:rPr>
          <w:rFonts w:ascii="Times New Roman" w:hAnsi="Times New Roman"/>
          <w:sz w:val="24"/>
          <w:szCs w:val="24"/>
          <w:lang w:val="ru-RU"/>
        </w:rPr>
        <w:t>Проект</w:t>
      </w:r>
      <w:r w:rsidR="00731C41" w:rsidRPr="00F47838">
        <w:rPr>
          <w:rFonts w:ascii="Times New Roman" w:hAnsi="Times New Roman"/>
          <w:sz w:val="24"/>
          <w:szCs w:val="24"/>
          <w:lang w:val="ru-RU"/>
        </w:rPr>
        <w:t xml:space="preserve"> за</w:t>
      </w:r>
      <w:r w:rsidRPr="00F47838">
        <w:rPr>
          <w:rFonts w:ascii="Times New Roman" w:hAnsi="Times New Roman"/>
          <w:sz w:val="24"/>
          <w:szCs w:val="24"/>
          <w:lang w:val="ru-RU"/>
        </w:rPr>
        <w:t xml:space="preserve"> </w:t>
      </w:r>
      <w:r w:rsidR="00E22C5B" w:rsidRPr="00F47838">
        <w:rPr>
          <w:rFonts w:ascii="Times New Roman" w:hAnsi="Times New Roman"/>
          <w:sz w:val="24"/>
          <w:szCs w:val="24"/>
          <w:lang w:val="ru-RU"/>
        </w:rPr>
        <w:t>подобрување на соција</w:t>
      </w:r>
      <w:r w:rsidR="002E03B0">
        <w:rPr>
          <w:rFonts w:ascii="Times New Roman" w:hAnsi="Times New Roman"/>
          <w:sz w:val="24"/>
          <w:szCs w:val="24"/>
          <w:lang w:val="ru-RU"/>
        </w:rPr>
        <w:t>л</w:t>
      </w:r>
      <w:r w:rsidR="00E22C5B" w:rsidRPr="00F47838">
        <w:rPr>
          <w:rFonts w:ascii="Times New Roman" w:hAnsi="Times New Roman"/>
          <w:sz w:val="24"/>
          <w:szCs w:val="24"/>
          <w:lang w:val="ru-RU"/>
        </w:rPr>
        <w:t>ните услуги</w:t>
      </w:r>
      <w:r w:rsidRPr="00F47838">
        <w:rPr>
          <w:rFonts w:ascii="Times New Roman" w:hAnsi="Times New Roman"/>
          <w:sz w:val="24"/>
          <w:szCs w:val="24"/>
          <w:lang w:val="ru-RU"/>
        </w:rPr>
        <w:t xml:space="preserve"> (</w:t>
      </w:r>
      <w:r w:rsidR="005470FC">
        <w:rPr>
          <w:rFonts w:ascii="Times New Roman" w:hAnsi="Times New Roman"/>
          <w:sz w:val="24"/>
          <w:szCs w:val="24"/>
          <w:lang w:val="ru-RU"/>
        </w:rPr>
        <w:t>ППСУ</w:t>
      </w:r>
      <w:r w:rsidR="000132C9">
        <w:rPr>
          <w:rFonts w:ascii="Times New Roman" w:hAnsi="Times New Roman"/>
          <w:sz w:val="24"/>
          <w:szCs w:val="24"/>
          <w:lang w:val="ru-RU"/>
        </w:rPr>
        <w:t xml:space="preserve"> </w:t>
      </w:r>
      <w:r w:rsidR="000132C9">
        <w:rPr>
          <w:rFonts w:ascii="Times New Roman" w:hAnsi="Times New Roman"/>
          <w:sz w:val="24"/>
          <w:szCs w:val="24"/>
        </w:rPr>
        <w:t>II</w:t>
      </w:r>
      <w:r w:rsidRPr="00F47838">
        <w:rPr>
          <w:rFonts w:ascii="Times New Roman" w:hAnsi="Times New Roman"/>
          <w:sz w:val="24"/>
          <w:szCs w:val="24"/>
          <w:lang w:val="ru-RU"/>
        </w:rPr>
        <w:t>), Даме Груев 14, 1000 Скопје, Република</w:t>
      </w:r>
      <w:r w:rsidR="002E03B0" w:rsidRPr="002E03B0">
        <w:rPr>
          <w:rFonts w:ascii="Times New Roman" w:hAnsi="Times New Roman"/>
          <w:sz w:val="24"/>
          <w:szCs w:val="24"/>
          <w:lang w:val="ru-RU"/>
        </w:rPr>
        <w:t xml:space="preserve"> </w:t>
      </w:r>
      <w:r w:rsidR="002E03B0">
        <w:rPr>
          <w:rFonts w:ascii="Times New Roman" w:hAnsi="Times New Roman"/>
          <w:sz w:val="24"/>
          <w:szCs w:val="24"/>
          <w:lang w:val="mk-MK"/>
        </w:rPr>
        <w:t>Северна</w:t>
      </w:r>
      <w:r w:rsidRPr="00F47838">
        <w:rPr>
          <w:rFonts w:ascii="Times New Roman" w:hAnsi="Times New Roman"/>
          <w:sz w:val="24"/>
          <w:szCs w:val="24"/>
          <w:lang w:val="ru-RU"/>
        </w:rPr>
        <w:t xml:space="preserve"> Македонија</w:t>
      </w:r>
    </w:p>
    <w:p w14:paraId="16136C83" w14:textId="2AB992D2" w:rsidR="004915E9" w:rsidRPr="00F47838" w:rsidRDefault="004915E9" w:rsidP="004915E9">
      <w:pPr>
        <w:jc w:val="both"/>
        <w:rPr>
          <w:rFonts w:ascii="Times New Roman" w:hAnsi="Times New Roman"/>
          <w:sz w:val="24"/>
          <w:szCs w:val="24"/>
          <w:lang w:val="ru-RU"/>
        </w:rPr>
      </w:pPr>
      <w:r w:rsidRPr="00F47838">
        <w:rPr>
          <w:rFonts w:ascii="Times New Roman" w:hAnsi="Times New Roman"/>
          <w:sz w:val="24"/>
          <w:szCs w:val="24"/>
          <w:lang w:val="ru-RU"/>
        </w:rPr>
        <w:t xml:space="preserve">Со назнака: за </w:t>
      </w:r>
      <w:r w:rsidR="00B41D3F" w:rsidRPr="00F47838">
        <w:rPr>
          <w:rFonts w:ascii="Times New Roman" w:hAnsi="Times New Roman"/>
          <w:sz w:val="24"/>
          <w:szCs w:val="24"/>
          <w:lang w:val="ru-RU"/>
        </w:rPr>
        <w:t>Елизабета Куновска</w:t>
      </w:r>
      <w:r w:rsidRPr="00F47838">
        <w:rPr>
          <w:rFonts w:ascii="Times New Roman" w:hAnsi="Times New Roman"/>
          <w:sz w:val="24"/>
          <w:szCs w:val="24"/>
          <w:lang w:val="ru-RU"/>
        </w:rPr>
        <w:t>,</w:t>
      </w:r>
      <w:r w:rsidR="00B41D3F" w:rsidRPr="00F47838">
        <w:rPr>
          <w:rFonts w:ascii="Times New Roman" w:hAnsi="Times New Roman"/>
          <w:sz w:val="24"/>
          <w:szCs w:val="24"/>
          <w:lang w:val="ru-RU"/>
        </w:rPr>
        <w:t xml:space="preserve"> Менаџер на </w:t>
      </w:r>
      <w:r w:rsidR="000132C9">
        <w:rPr>
          <w:rFonts w:ascii="Times New Roman" w:hAnsi="Times New Roman"/>
          <w:sz w:val="24"/>
          <w:szCs w:val="24"/>
          <w:lang w:val="mk-MK"/>
        </w:rPr>
        <w:t xml:space="preserve">Вториот </w:t>
      </w:r>
      <w:r w:rsidR="00B41D3F" w:rsidRPr="00F47838">
        <w:rPr>
          <w:rFonts w:ascii="Times New Roman" w:hAnsi="Times New Roman"/>
          <w:sz w:val="24"/>
          <w:szCs w:val="24"/>
          <w:lang w:val="ru-RU"/>
        </w:rPr>
        <w:t>Проект за подобрување на социјалните усл</w:t>
      </w:r>
      <w:r w:rsidR="000132C9">
        <w:rPr>
          <w:rFonts w:ascii="Times New Roman" w:hAnsi="Times New Roman"/>
          <w:sz w:val="24"/>
          <w:szCs w:val="24"/>
          <w:lang w:val="mk-MK"/>
        </w:rPr>
        <w:t>у</w:t>
      </w:r>
      <w:r w:rsidR="00B41D3F" w:rsidRPr="00F47838">
        <w:rPr>
          <w:rFonts w:ascii="Times New Roman" w:hAnsi="Times New Roman"/>
          <w:sz w:val="24"/>
          <w:szCs w:val="24"/>
          <w:lang w:val="ru-RU"/>
        </w:rPr>
        <w:t>ги</w:t>
      </w:r>
      <w:r w:rsidRPr="00F47838">
        <w:rPr>
          <w:rFonts w:ascii="Times New Roman" w:hAnsi="Times New Roman"/>
          <w:sz w:val="24"/>
          <w:szCs w:val="24"/>
          <w:lang w:val="ru-RU"/>
        </w:rPr>
        <w:t xml:space="preserve"> (реф.бр</w:t>
      </w:r>
      <w:r w:rsidR="00C26C0E" w:rsidRPr="00F47838">
        <w:rPr>
          <w:rFonts w:ascii="Times New Roman" w:hAnsi="Times New Roman"/>
          <w:b/>
          <w:bCs/>
          <w:sz w:val="24"/>
          <w:szCs w:val="24"/>
          <w:lang w:val="mk-MK"/>
        </w:rPr>
        <w:t xml:space="preserve"> </w:t>
      </w:r>
      <w:r w:rsidR="00C26C0E" w:rsidRPr="00F47838">
        <w:rPr>
          <w:rFonts w:ascii="Times New Roman" w:hAnsi="Times New Roman"/>
          <w:bCs/>
          <w:sz w:val="24"/>
          <w:szCs w:val="24"/>
          <w:lang w:val="mk-MK"/>
        </w:rPr>
        <w:t>MK/SSIP</w:t>
      </w:r>
      <w:r w:rsidR="000132C9">
        <w:rPr>
          <w:rFonts w:ascii="Times New Roman" w:hAnsi="Times New Roman"/>
          <w:bCs/>
          <w:sz w:val="24"/>
          <w:szCs w:val="24"/>
          <w:lang w:val="mk-MK"/>
        </w:rPr>
        <w:t xml:space="preserve"> </w:t>
      </w:r>
      <w:r w:rsidR="000132C9">
        <w:rPr>
          <w:rFonts w:ascii="Times New Roman" w:hAnsi="Times New Roman"/>
          <w:bCs/>
          <w:sz w:val="24"/>
          <w:szCs w:val="24"/>
        </w:rPr>
        <w:t>II</w:t>
      </w:r>
      <w:r w:rsidR="00C26C0E" w:rsidRPr="00F47838">
        <w:rPr>
          <w:rFonts w:ascii="Times New Roman" w:hAnsi="Times New Roman"/>
          <w:bCs/>
          <w:sz w:val="24"/>
          <w:szCs w:val="24"/>
          <w:lang w:val="mk-MK"/>
        </w:rPr>
        <w:t xml:space="preserve"> #</w:t>
      </w:r>
      <w:r w:rsidR="00987D42">
        <w:rPr>
          <w:rFonts w:ascii="Times New Roman" w:hAnsi="Times New Roman"/>
          <w:bCs/>
          <w:sz w:val="24"/>
          <w:szCs w:val="24"/>
          <w:lang w:val="ru-RU"/>
        </w:rPr>
        <w:t xml:space="preserve"> </w:t>
      </w:r>
      <w:r w:rsidR="000132C9" w:rsidRPr="00304CA8">
        <w:rPr>
          <w:rFonts w:ascii="Times New Roman" w:hAnsi="Times New Roman"/>
          <w:bCs/>
          <w:sz w:val="24"/>
          <w:szCs w:val="24"/>
          <w:lang w:val="ru-RU"/>
        </w:rPr>
        <w:t>1.</w:t>
      </w:r>
      <w:r w:rsidR="006A784A" w:rsidRPr="00304CA8">
        <w:rPr>
          <w:rFonts w:ascii="Times New Roman" w:hAnsi="Times New Roman"/>
          <w:bCs/>
          <w:sz w:val="24"/>
          <w:szCs w:val="24"/>
          <w:lang w:val="ru-RU"/>
        </w:rPr>
        <w:t>2.25</w:t>
      </w:r>
      <w:r w:rsidRPr="00F47838">
        <w:rPr>
          <w:rFonts w:ascii="Times New Roman" w:hAnsi="Times New Roman"/>
          <w:sz w:val="24"/>
          <w:szCs w:val="24"/>
          <w:lang w:val="ru-RU"/>
        </w:rPr>
        <w:t>)</w:t>
      </w:r>
    </w:p>
    <w:p w14:paraId="0236ADD8" w14:textId="77777777" w:rsidR="004915E9" w:rsidRPr="00F47838" w:rsidRDefault="004915E9" w:rsidP="004915E9">
      <w:pPr>
        <w:jc w:val="both"/>
        <w:rPr>
          <w:rFonts w:ascii="Times New Roman" w:hAnsi="Times New Roman"/>
          <w:sz w:val="24"/>
          <w:szCs w:val="24"/>
          <w:lang w:val="ru-RU"/>
        </w:rPr>
      </w:pPr>
    </w:p>
    <w:p w14:paraId="06B7D931" w14:textId="447FE17C" w:rsidR="004915E9" w:rsidRPr="00F47838" w:rsidRDefault="004915E9" w:rsidP="004915E9">
      <w:pPr>
        <w:jc w:val="both"/>
        <w:rPr>
          <w:rFonts w:ascii="Times New Roman" w:hAnsi="Times New Roman"/>
          <w:b/>
          <w:sz w:val="24"/>
          <w:szCs w:val="24"/>
          <w:lang w:val="ru-RU"/>
        </w:rPr>
      </w:pPr>
      <w:r w:rsidRPr="00847E48">
        <w:rPr>
          <w:rFonts w:ascii="Times New Roman" w:hAnsi="Times New Roman"/>
          <w:b/>
          <w:sz w:val="24"/>
          <w:szCs w:val="24"/>
          <w:lang w:val="ru-RU"/>
        </w:rPr>
        <w:t xml:space="preserve">Документите со кои се изразува интерес (на </w:t>
      </w:r>
      <w:r w:rsidR="005645D8" w:rsidRPr="00847E48">
        <w:rPr>
          <w:rFonts w:ascii="Times New Roman" w:hAnsi="Times New Roman"/>
          <w:b/>
          <w:sz w:val="24"/>
          <w:szCs w:val="24"/>
          <w:lang w:val="ru-RU"/>
        </w:rPr>
        <w:t xml:space="preserve">македонски или </w:t>
      </w:r>
      <w:r w:rsidRPr="00847E48">
        <w:rPr>
          <w:rFonts w:ascii="Times New Roman" w:hAnsi="Times New Roman"/>
          <w:b/>
          <w:sz w:val="24"/>
          <w:szCs w:val="24"/>
          <w:lang w:val="ru-RU"/>
        </w:rPr>
        <w:t xml:space="preserve">англиски јазик) мора да бидат доставени најдоцна до </w:t>
      </w:r>
      <w:r w:rsidR="006A784A" w:rsidRPr="00304CA8">
        <w:rPr>
          <w:rFonts w:ascii="Times New Roman" w:hAnsi="Times New Roman"/>
          <w:b/>
          <w:sz w:val="24"/>
          <w:szCs w:val="24"/>
          <w:lang w:val="ru-RU"/>
        </w:rPr>
        <w:t>3</w:t>
      </w:r>
      <w:r w:rsidR="00304CA8">
        <w:rPr>
          <w:rFonts w:ascii="Times New Roman" w:hAnsi="Times New Roman"/>
          <w:b/>
          <w:sz w:val="24"/>
          <w:szCs w:val="24"/>
        </w:rPr>
        <w:t>1</w:t>
      </w:r>
      <w:r w:rsidR="00821FF4">
        <w:rPr>
          <w:rFonts w:ascii="Times New Roman" w:hAnsi="Times New Roman"/>
          <w:b/>
          <w:sz w:val="24"/>
          <w:szCs w:val="24"/>
          <w:lang w:val="mk-MK"/>
        </w:rPr>
        <w:t>.</w:t>
      </w:r>
      <w:r w:rsidR="00D94B75">
        <w:rPr>
          <w:rFonts w:ascii="Times New Roman" w:hAnsi="Times New Roman"/>
          <w:b/>
          <w:sz w:val="24"/>
          <w:szCs w:val="24"/>
          <w:lang w:val="mk-MK"/>
        </w:rPr>
        <w:t>0</w:t>
      </w:r>
      <w:r w:rsidR="006A784A" w:rsidRPr="00304CA8">
        <w:rPr>
          <w:rFonts w:ascii="Times New Roman" w:hAnsi="Times New Roman"/>
          <w:b/>
          <w:sz w:val="24"/>
          <w:szCs w:val="24"/>
          <w:lang w:val="ru-RU"/>
        </w:rPr>
        <w:t>3</w:t>
      </w:r>
      <w:r w:rsidR="0014044E">
        <w:rPr>
          <w:rFonts w:ascii="Times New Roman" w:hAnsi="Times New Roman"/>
          <w:b/>
          <w:sz w:val="24"/>
          <w:szCs w:val="24"/>
          <w:lang w:val="ru-RU"/>
        </w:rPr>
        <w:t>.202</w:t>
      </w:r>
      <w:r w:rsidR="006A784A" w:rsidRPr="00304CA8">
        <w:rPr>
          <w:rFonts w:ascii="Times New Roman" w:hAnsi="Times New Roman"/>
          <w:b/>
          <w:sz w:val="24"/>
          <w:szCs w:val="24"/>
          <w:lang w:val="ru-RU"/>
        </w:rPr>
        <w:t>6</w:t>
      </w:r>
      <w:r w:rsidR="000B1729" w:rsidRPr="00847E48">
        <w:rPr>
          <w:rFonts w:ascii="Times New Roman" w:hAnsi="Times New Roman"/>
          <w:b/>
          <w:sz w:val="24"/>
          <w:szCs w:val="24"/>
          <w:lang w:val="ru-RU"/>
        </w:rPr>
        <w:t xml:space="preserve"> </w:t>
      </w:r>
      <w:r w:rsidR="009C4250" w:rsidRPr="00847E48">
        <w:rPr>
          <w:rFonts w:ascii="Times New Roman" w:hAnsi="Times New Roman"/>
          <w:b/>
          <w:sz w:val="24"/>
          <w:szCs w:val="24"/>
          <w:lang w:val="ru-RU"/>
        </w:rPr>
        <w:t>година</w:t>
      </w:r>
      <w:r w:rsidR="00D84245" w:rsidRPr="00847E48">
        <w:rPr>
          <w:rFonts w:ascii="Times New Roman" w:hAnsi="Times New Roman"/>
          <w:b/>
          <w:sz w:val="24"/>
          <w:szCs w:val="24"/>
          <w:lang w:val="ru-RU"/>
        </w:rPr>
        <w:t>, до 1</w:t>
      </w:r>
      <w:r w:rsidR="004C717F">
        <w:rPr>
          <w:rFonts w:ascii="Times New Roman" w:hAnsi="Times New Roman"/>
          <w:b/>
          <w:sz w:val="24"/>
          <w:szCs w:val="24"/>
          <w:lang w:val="ru-RU"/>
        </w:rPr>
        <w:t>6</w:t>
      </w:r>
      <w:r w:rsidR="00D84245" w:rsidRPr="00847E48">
        <w:rPr>
          <w:rFonts w:ascii="Times New Roman" w:hAnsi="Times New Roman"/>
          <w:b/>
          <w:sz w:val="24"/>
          <w:szCs w:val="24"/>
          <w:lang w:val="ru-RU"/>
        </w:rPr>
        <w:t xml:space="preserve"> часот</w:t>
      </w:r>
      <w:r w:rsidRPr="00847E48">
        <w:rPr>
          <w:rFonts w:ascii="Times New Roman" w:hAnsi="Times New Roman"/>
          <w:b/>
          <w:sz w:val="24"/>
          <w:szCs w:val="24"/>
          <w:lang w:val="ru-RU"/>
        </w:rPr>
        <w:t>.</w:t>
      </w:r>
    </w:p>
    <w:p w14:paraId="5613D63D" w14:textId="77777777" w:rsidR="004915E9" w:rsidRPr="00F47838" w:rsidRDefault="004915E9" w:rsidP="004915E9">
      <w:pPr>
        <w:rPr>
          <w:rFonts w:ascii="Times New Roman" w:hAnsi="Times New Roman"/>
          <w:b/>
          <w:sz w:val="24"/>
          <w:szCs w:val="24"/>
          <w:lang w:val="ru-RU"/>
        </w:rPr>
      </w:pPr>
    </w:p>
    <w:p w14:paraId="520EBDCA" w14:textId="77777777" w:rsidR="004915E9" w:rsidRPr="00F47838" w:rsidRDefault="004915E9" w:rsidP="00302A72">
      <w:pPr>
        <w:jc w:val="both"/>
        <w:rPr>
          <w:rFonts w:ascii="Times New Roman" w:hAnsi="Times New Roman"/>
          <w:color w:val="FF0000"/>
          <w:sz w:val="24"/>
          <w:szCs w:val="24"/>
          <w:lang w:val="ru-RU"/>
        </w:rPr>
      </w:pPr>
    </w:p>
    <w:sectPr w:rsidR="004915E9" w:rsidRPr="00F47838" w:rsidSect="000E13C6">
      <w:headerReference w:type="even" r:id="rId10"/>
      <w:headerReference w:type="default" r:id="rId11"/>
      <w:endnotePr>
        <w:numFmt w:val="decimal"/>
      </w:endnotePr>
      <w:pgSz w:w="12240" w:h="15840" w:code="1"/>
      <w:pgMar w:top="851" w:right="1800" w:bottom="1440" w:left="180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3E61D" w14:textId="77777777" w:rsidR="00FE3884" w:rsidRDefault="00FE3884">
      <w:r>
        <w:separator/>
      </w:r>
    </w:p>
  </w:endnote>
  <w:endnote w:type="continuationSeparator" w:id="0">
    <w:p w14:paraId="7AB55D74" w14:textId="77777777" w:rsidR="00FE3884" w:rsidRDefault="00FE3884">
      <w:r>
        <w:rPr>
          <w:sz w:val="24"/>
        </w:rPr>
        <w:t xml:space="preserve"> </w:t>
      </w:r>
    </w:p>
  </w:endnote>
  <w:endnote w:type="continuationNotice" w:id="1">
    <w:p w14:paraId="17689008" w14:textId="77777777" w:rsidR="00FE3884" w:rsidRDefault="00FE388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2020603050405020304"/>
    <w:charset w:val="CC"/>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51459" w14:textId="77777777" w:rsidR="00FE3884" w:rsidRDefault="00FE3884">
      <w:r>
        <w:rPr>
          <w:sz w:val="24"/>
        </w:rPr>
        <w:separator/>
      </w:r>
    </w:p>
  </w:footnote>
  <w:footnote w:type="continuationSeparator" w:id="0">
    <w:p w14:paraId="5354F440" w14:textId="77777777" w:rsidR="00FE3884" w:rsidRDefault="00FE3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185F3" w14:textId="77777777" w:rsidR="00D1595E" w:rsidRDefault="00D1595E">
    <w:pPr>
      <w:pStyle w:val="Header"/>
      <w:tabs>
        <w:tab w:val="clear" w:pos="360"/>
        <w:tab w:val="clear" w:pos="7560"/>
        <w:tab w:val="clear" w:pos="8280"/>
        <w:tab w:val="clear" w:pos="9000"/>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EA06E" w14:textId="77777777" w:rsidR="00D1595E" w:rsidRDefault="00D1595E">
    <w:pPr>
      <w:pStyle w:val="Header"/>
      <w:tabs>
        <w:tab w:val="clear" w:pos="360"/>
        <w:tab w:val="clear" w:pos="7560"/>
        <w:tab w:val="clear" w:pos="8280"/>
        <w:tab w:val="clear" w:pos="900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65FC"/>
    <w:multiLevelType w:val="hybridMultilevel"/>
    <w:tmpl w:val="8726485C"/>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964FEF"/>
    <w:multiLevelType w:val="hybridMultilevel"/>
    <w:tmpl w:val="9EDE4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8B12D9"/>
    <w:multiLevelType w:val="hybridMultilevel"/>
    <w:tmpl w:val="7A9AFB94"/>
    <w:lvl w:ilvl="0" w:tplc="70B4303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425569"/>
    <w:multiLevelType w:val="hybridMultilevel"/>
    <w:tmpl w:val="4566ACF6"/>
    <w:lvl w:ilvl="0" w:tplc="D484675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754035"/>
    <w:multiLevelType w:val="hybridMultilevel"/>
    <w:tmpl w:val="D0E0BA0E"/>
    <w:lvl w:ilvl="0" w:tplc="0C10033A">
      <w:numFmt w:val="bullet"/>
      <w:lvlText w:val="-"/>
      <w:lvlJc w:val="left"/>
      <w:pPr>
        <w:tabs>
          <w:tab w:val="num" w:pos="1094"/>
        </w:tabs>
        <w:ind w:left="1094"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3374515C">
      <w:start w:val="1"/>
      <w:numFmt w:val="bullet"/>
      <w:lvlText w:val=""/>
      <w:lvlJc w:val="left"/>
      <w:pPr>
        <w:tabs>
          <w:tab w:val="num" w:pos="2160"/>
        </w:tabs>
        <w:ind w:left="2160" w:hanging="360"/>
      </w:pPr>
      <w:rPr>
        <w:rFonts w:ascii="Symbol" w:eastAsia="Times New Roman" w:hAnsi="Symbol" w:cs="Times New Roman" w:hint="default"/>
        <w:color w:val="000000"/>
        <w:sz w:val="18"/>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2F6D8F"/>
    <w:multiLevelType w:val="hybridMultilevel"/>
    <w:tmpl w:val="D1B21F6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0B77AA"/>
    <w:multiLevelType w:val="hybridMultilevel"/>
    <w:tmpl w:val="B818EDB2"/>
    <w:lvl w:ilvl="0" w:tplc="8110AFBE">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D0552E9"/>
    <w:multiLevelType w:val="hybridMultilevel"/>
    <w:tmpl w:val="EF682B1E"/>
    <w:lvl w:ilvl="0" w:tplc="630AF1CE">
      <w:start w:val="1"/>
      <w:numFmt w:val="bullet"/>
      <w:lvlText w:val=""/>
      <w:lvlJc w:val="left"/>
      <w:pPr>
        <w:tabs>
          <w:tab w:val="num" w:pos="1980"/>
        </w:tabs>
        <w:ind w:left="19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358D25D7"/>
    <w:multiLevelType w:val="hybridMultilevel"/>
    <w:tmpl w:val="B9B02478"/>
    <w:lvl w:ilvl="0" w:tplc="EF0E9AE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3E2E68"/>
    <w:multiLevelType w:val="hybridMultilevel"/>
    <w:tmpl w:val="09204E6A"/>
    <w:lvl w:ilvl="0" w:tplc="04090001">
      <w:start w:val="1"/>
      <w:numFmt w:val="bullet"/>
      <w:lvlText w:val=""/>
      <w:lvlJc w:val="left"/>
      <w:pPr>
        <w:tabs>
          <w:tab w:val="num" w:pos="-120"/>
        </w:tabs>
        <w:ind w:left="-120" w:hanging="360"/>
      </w:pPr>
      <w:rPr>
        <w:rFonts w:ascii="Symbol" w:hAnsi="Symbol" w:hint="default"/>
      </w:rPr>
    </w:lvl>
    <w:lvl w:ilvl="1" w:tplc="5F3AC072">
      <w:start w:val="1"/>
      <w:numFmt w:val="decimal"/>
      <w:lvlText w:val="%2."/>
      <w:lvlJc w:val="left"/>
      <w:pPr>
        <w:tabs>
          <w:tab w:val="num" w:pos="360"/>
        </w:tabs>
        <w:ind w:left="360" w:hanging="360"/>
      </w:pPr>
      <w:rPr>
        <w:rFonts w:hint="default"/>
      </w:rPr>
    </w:lvl>
    <w:lvl w:ilvl="2" w:tplc="04090005" w:tentative="1">
      <w:start w:val="1"/>
      <w:numFmt w:val="bullet"/>
      <w:lvlText w:val=""/>
      <w:lvlJc w:val="left"/>
      <w:pPr>
        <w:tabs>
          <w:tab w:val="num" w:pos="1320"/>
        </w:tabs>
        <w:ind w:left="1320" w:hanging="360"/>
      </w:pPr>
      <w:rPr>
        <w:rFonts w:ascii="Wingdings" w:hAnsi="Wingdings" w:hint="default"/>
      </w:rPr>
    </w:lvl>
    <w:lvl w:ilvl="3" w:tplc="04090001" w:tentative="1">
      <w:start w:val="1"/>
      <w:numFmt w:val="bullet"/>
      <w:lvlText w:val=""/>
      <w:lvlJc w:val="left"/>
      <w:pPr>
        <w:tabs>
          <w:tab w:val="num" w:pos="2040"/>
        </w:tabs>
        <w:ind w:left="2040" w:hanging="360"/>
      </w:pPr>
      <w:rPr>
        <w:rFonts w:ascii="Symbol" w:hAnsi="Symbol" w:hint="default"/>
      </w:rPr>
    </w:lvl>
    <w:lvl w:ilvl="4" w:tplc="04090003" w:tentative="1">
      <w:start w:val="1"/>
      <w:numFmt w:val="bullet"/>
      <w:lvlText w:val="o"/>
      <w:lvlJc w:val="left"/>
      <w:pPr>
        <w:tabs>
          <w:tab w:val="num" w:pos="2760"/>
        </w:tabs>
        <w:ind w:left="2760" w:hanging="360"/>
      </w:pPr>
      <w:rPr>
        <w:rFonts w:ascii="Courier New" w:hAnsi="Courier New" w:cs="Courier New" w:hint="default"/>
      </w:rPr>
    </w:lvl>
    <w:lvl w:ilvl="5" w:tplc="04090005" w:tentative="1">
      <w:start w:val="1"/>
      <w:numFmt w:val="bullet"/>
      <w:lvlText w:val=""/>
      <w:lvlJc w:val="left"/>
      <w:pPr>
        <w:tabs>
          <w:tab w:val="num" w:pos="3480"/>
        </w:tabs>
        <w:ind w:left="3480" w:hanging="360"/>
      </w:pPr>
      <w:rPr>
        <w:rFonts w:ascii="Wingdings" w:hAnsi="Wingdings" w:hint="default"/>
      </w:rPr>
    </w:lvl>
    <w:lvl w:ilvl="6" w:tplc="04090001" w:tentative="1">
      <w:start w:val="1"/>
      <w:numFmt w:val="bullet"/>
      <w:lvlText w:val=""/>
      <w:lvlJc w:val="left"/>
      <w:pPr>
        <w:tabs>
          <w:tab w:val="num" w:pos="4200"/>
        </w:tabs>
        <w:ind w:left="4200" w:hanging="360"/>
      </w:pPr>
      <w:rPr>
        <w:rFonts w:ascii="Symbol" w:hAnsi="Symbol" w:hint="default"/>
      </w:rPr>
    </w:lvl>
    <w:lvl w:ilvl="7" w:tplc="04090003" w:tentative="1">
      <w:start w:val="1"/>
      <w:numFmt w:val="bullet"/>
      <w:lvlText w:val="o"/>
      <w:lvlJc w:val="left"/>
      <w:pPr>
        <w:tabs>
          <w:tab w:val="num" w:pos="4920"/>
        </w:tabs>
        <w:ind w:left="4920" w:hanging="360"/>
      </w:pPr>
      <w:rPr>
        <w:rFonts w:ascii="Courier New" w:hAnsi="Courier New" w:cs="Courier New" w:hint="default"/>
      </w:rPr>
    </w:lvl>
    <w:lvl w:ilvl="8" w:tplc="04090005" w:tentative="1">
      <w:start w:val="1"/>
      <w:numFmt w:val="bullet"/>
      <w:lvlText w:val=""/>
      <w:lvlJc w:val="left"/>
      <w:pPr>
        <w:tabs>
          <w:tab w:val="num" w:pos="5640"/>
        </w:tabs>
        <w:ind w:left="5640" w:hanging="360"/>
      </w:pPr>
      <w:rPr>
        <w:rFonts w:ascii="Wingdings" w:hAnsi="Wingdings" w:hint="default"/>
      </w:rPr>
    </w:lvl>
  </w:abstractNum>
  <w:abstractNum w:abstractNumId="10" w15:restartNumberingAfterBreak="0">
    <w:nsid w:val="43DA57DB"/>
    <w:multiLevelType w:val="hybridMultilevel"/>
    <w:tmpl w:val="96A603CE"/>
    <w:lvl w:ilvl="0" w:tplc="042F000F">
      <w:start w:val="1"/>
      <w:numFmt w:val="decimal"/>
      <w:lvlText w:val="%1."/>
      <w:lvlJc w:val="left"/>
      <w:pPr>
        <w:tabs>
          <w:tab w:val="num" w:pos="720"/>
        </w:tabs>
        <w:ind w:left="720" w:hanging="360"/>
      </w:pPr>
      <w:rPr>
        <w:rFonts w:hint="default"/>
      </w:rPr>
    </w:lvl>
    <w:lvl w:ilvl="1" w:tplc="042F0019">
      <w:start w:val="1"/>
      <w:numFmt w:val="lowerLetter"/>
      <w:lvlText w:val="%2."/>
      <w:lvlJc w:val="left"/>
      <w:pPr>
        <w:tabs>
          <w:tab w:val="num" w:pos="1440"/>
        </w:tabs>
        <w:ind w:left="1440" w:hanging="360"/>
      </w:pPr>
    </w:lvl>
    <w:lvl w:ilvl="2" w:tplc="042F001B" w:tentative="1">
      <w:start w:val="1"/>
      <w:numFmt w:val="lowerRoman"/>
      <w:lvlText w:val="%3."/>
      <w:lvlJc w:val="right"/>
      <w:pPr>
        <w:tabs>
          <w:tab w:val="num" w:pos="2160"/>
        </w:tabs>
        <w:ind w:left="2160" w:hanging="180"/>
      </w:pPr>
    </w:lvl>
    <w:lvl w:ilvl="3" w:tplc="042F000F" w:tentative="1">
      <w:start w:val="1"/>
      <w:numFmt w:val="decimal"/>
      <w:lvlText w:val="%4."/>
      <w:lvlJc w:val="left"/>
      <w:pPr>
        <w:tabs>
          <w:tab w:val="num" w:pos="2880"/>
        </w:tabs>
        <w:ind w:left="2880" w:hanging="360"/>
      </w:pPr>
    </w:lvl>
    <w:lvl w:ilvl="4" w:tplc="042F0019" w:tentative="1">
      <w:start w:val="1"/>
      <w:numFmt w:val="lowerLetter"/>
      <w:lvlText w:val="%5."/>
      <w:lvlJc w:val="left"/>
      <w:pPr>
        <w:tabs>
          <w:tab w:val="num" w:pos="3600"/>
        </w:tabs>
        <w:ind w:left="3600" w:hanging="360"/>
      </w:pPr>
    </w:lvl>
    <w:lvl w:ilvl="5" w:tplc="042F001B" w:tentative="1">
      <w:start w:val="1"/>
      <w:numFmt w:val="lowerRoman"/>
      <w:lvlText w:val="%6."/>
      <w:lvlJc w:val="right"/>
      <w:pPr>
        <w:tabs>
          <w:tab w:val="num" w:pos="4320"/>
        </w:tabs>
        <w:ind w:left="4320" w:hanging="180"/>
      </w:pPr>
    </w:lvl>
    <w:lvl w:ilvl="6" w:tplc="042F000F" w:tentative="1">
      <w:start w:val="1"/>
      <w:numFmt w:val="decimal"/>
      <w:lvlText w:val="%7."/>
      <w:lvlJc w:val="left"/>
      <w:pPr>
        <w:tabs>
          <w:tab w:val="num" w:pos="5040"/>
        </w:tabs>
        <w:ind w:left="5040" w:hanging="360"/>
      </w:pPr>
    </w:lvl>
    <w:lvl w:ilvl="7" w:tplc="042F0019" w:tentative="1">
      <w:start w:val="1"/>
      <w:numFmt w:val="lowerLetter"/>
      <w:lvlText w:val="%8."/>
      <w:lvlJc w:val="left"/>
      <w:pPr>
        <w:tabs>
          <w:tab w:val="num" w:pos="5760"/>
        </w:tabs>
        <w:ind w:left="5760" w:hanging="360"/>
      </w:pPr>
    </w:lvl>
    <w:lvl w:ilvl="8" w:tplc="042F001B" w:tentative="1">
      <w:start w:val="1"/>
      <w:numFmt w:val="lowerRoman"/>
      <w:lvlText w:val="%9."/>
      <w:lvlJc w:val="right"/>
      <w:pPr>
        <w:tabs>
          <w:tab w:val="num" w:pos="6480"/>
        </w:tabs>
        <w:ind w:left="6480" w:hanging="180"/>
      </w:pPr>
    </w:lvl>
  </w:abstractNum>
  <w:abstractNum w:abstractNumId="11" w15:restartNumberingAfterBreak="0">
    <w:nsid w:val="48AF14B1"/>
    <w:multiLevelType w:val="hybridMultilevel"/>
    <w:tmpl w:val="0EFE63A0"/>
    <w:lvl w:ilvl="0" w:tplc="10D2A592">
      <w:start w:val="1"/>
      <w:numFmt w:val="bullet"/>
      <w:lvlText w:val=""/>
      <w:lvlJc w:val="left"/>
      <w:pPr>
        <w:tabs>
          <w:tab w:val="num" w:pos="720"/>
        </w:tabs>
        <w:ind w:left="720" w:hanging="360"/>
      </w:pPr>
      <w:rPr>
        <w:rFonts w:ascii="Symbol" w:hAnsi="Symbol" w:hint="default"/>
        <w:lang w:val="mk-MK"/>
      </w:rPr>
    </w:lvl>
    <w:lvl w:ilvl="1" w:tplc="042F0003" w:tentative="1">
      <w:start w:val="1"/>
      <w:numFmt w:val="bullet"/>
      <w:lvlText w:val="o"/>
      <w:lvlJc w:val="left"/>
      <w:pPr>
        <w:tabs>
          <w:tab w:val="num" w:pos="1440"/>
        </w:tabs>
        <w:ind w:left="1440" w:hanging="360"/>
      </w:pPr>
      <w:rPr>
        <w:rFonts w:ascii="Courier New" w:hAnsi="Courier New" w:cs="Courier New" w:hint="default"/>
      </w:rPr>
    </w:lvl>
    <w:lvl w:ilvl="2" w:tplc="042F0005" w:tentative="1">
      <w:start w:val="1"/>
      <w:numFmt w:val="bullet"/>
      <w:lvlText w:val=""/>
      <w:lvlJc w:val="left"/>
      <w:pPr>
        <w:tabs>
          <w:tab w:val="num" w:pos="2160"/>
        </w:tabs>
        <w:ind w:left="2160" w:hanging="360"/>
      </w:pPr>
      <w:rPr>
        <w:rFonts w:ascii="Wingdings" w:hAnsi="Wingdings" w:hint="default"/>
      </w:rPr>
    </w:lvl>
    <w:lvl w:ilvl="3" w:tplc="042F0001" w:tentative="1">
      <w:start w:val="1"/>
      <w:numFmt w:val="bullet"/>
      <w:lvlText w:val=""/>
      <w:lvlJc w:val="left"/>
      <w:pPr>
        <w:tabs>
          <w:tab w:val="num" w:pos="2880"/>
        </w:tabs>
        <w:ind w:left="2880" w:hanging="360"/>
      </w:pPr>
      <w:rPr>
        <w:rFonts w:ascii="Symbol" w:hAnsi="Symbol" w:hint="default"/>
      </w:rPr>
    </w:lvl>
    <w:lvl w:ilvl="4" w:tplc="042F0003" w:tentative="1">
      <w:start w:val="1"/>
      <w:numFmt w:val="bullet"/>
      <w:lvlText w:val="o"/>
      <w:lvlJc w:val="left"/>
      <w:pPr>
        <w:tabs>
          <w:tab w:val="num" w:pos="3600"/>
        </w:tabs>
        <w:ind w:left="3600" w:hanging="360"/>
      </w:pPr>
      <w:rPr>
        <w:rFonts w:ascii="Courier New" w:hAnsi="Courier New" w:cs="Courier New" w:hint="default"/>
      </w:rPr>
    </w:lvl>
    <w:lvl w:ilvl="5" w:tplc="042F0005" w:tentative="1">
      <w:start w:val="1"/>
      <w:numFmt w:val="bullet"/>
      <w:lvlText w:val=""/>
      <w:lvlJc w:val="left"/>
      <w:pPr>
        <w:tabs>
          <w:tab w:val="num" w:pos="4320"/>
        </w:tabs>
        <w:ind w:left="4320" w:hanging="360"/>
      </w:pPr>
      <w:rPr>
        <w:rFonts w:ascii="Wingdings" w:hAnsi="Wingdings" w:hint="default"/>
      </w:rPr>
    </w:lvl>
    <w:lvl w:ilvl="6" w:tplc="042F0001" w:tentative="1">
      <w:start w:val="1"/>
      <w:numFmt w:val="bullet"/>
      <w:lvlText w:val=""/>
      <w:lvlJc w:val="left"/>
      <w:pPr>
        <w:tabs>
          <w:tab w:val="num" w:pos="5040"/>
        </w:tabs>
        <w:ind w:left="5040" w:hanging="360"/>
      </w:pPr>
      <w:rPr>
        <w:rFonts w:ascii="Symbol" w:hAnsi="Symbol" w:hint="default"/>
      </w:rPr>
    </w:lvl>
    <w:lvl w:ilvl="7" w:tplc="042F0003" w:tentative="1">
      <w:start w:val="1"/>
      <w:numFmt w:val="bullet"/>
      <w:lvlText w:val="o"/>
      <w:lvlJc w:val="left"/>
      <w:pPr>
        <w:tabs>
          <w:tab w:val="num" w:pos="5760"/>
        </w:tabs>
        <w:ind w:left="5760" w:hanging="360"/>
      </w:pPr>
      <w:rPr>
        <w:rFonts w:ascii="Courier New" w:hAnsi="Courier New" w:cs="Courier New" w:hint="default"/>
      </w:rPr>
    </w:lvl>
    <w:lvl w:ilvl="8" w:tplc="042F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5C0AC4"/>
    <w:multiLevelType w:val="hybridMultilevel"/>
    <w:tmpl w:val="AD922C60"/>
    <w:lvl w:ilvl="0" w:tplc="514E8616">
      <w:start w:val="1"/>
      <w:numFmt w:val="bullet"/>
      <w:lvlText w:val=""/>
      <w:lvlJc w:val="left"/>
      <w:pPr>
        <w:tabs>
          <w:tab w:val="num" w:pos="216"/>
        </w:tabs>
        <w:ind w:left="216" w:hanging="216"/>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595C5F51"/>
    <w:multiLevelType w:val="hybridMultilevel"/>
    <w:tmpl w:val="8D52E4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F64F2F"/>
    <w:multiLevelType w:val="hybridMultilevel"/>
    <w:tmpl w:val="16AAD164"/>
    <w:lvl w:ilvl="0" w:tplc="04090001">
      <w:start w:val="1"/>
      <w:numFmt w:val="bullet"/>
      <w:lvlText w:val=""/>
      <w:lvlJc w:val="left"/>
      <w:pPr>
        <w:ind w:left="720" w:hanging="360"/>
      </w:pPr>
      <w:rPr>
        <w:rFonts w:ascii="Symbol" w:hAnsi="Symbol" w:hint="default"/>
      </w:rPr>
    </w:lvl>
    <w:lvl w:ilvl="1" w:tplc="763AFB8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AE4A9F"/>
    <w:multiLevelType w:val="hybridMultilevel"/>
    <w:tmpl w:val="61A42776"/>
    <w:lvl w:ilvl="0" w:tplc="04090013">
      <w:start w:val="1"/>
      <w:numFmt w:val="upperRoman"/>
      <w:lvlText w:val="%1."/>
      <w:lvlJc w:val="right"/>
      <w:pPr>
        <w:tabs>
          <w:tab w:val="num" w:pos="720"/>
        </w:tabs>
        <w:ind w:left="720" w:hanging="18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71BE5D18"/>
    <w:multiLevelType w:val="hybridMultilevel"/>
    <w:tmpl w:val="32A67CA2"/>
    <w:lvl w:ilvl="0" w:tplc="514E8616">
      <w:start w:val="1"/>
      <w:numFmt w:val="bullet"/>
      <w:lvlText w:val=""/>
      <w:lvlJc w:val="left"/>
      <w:pPr>
        <w:tabs>
          <w:tab w:val="num" w:pos="576"/>
        </w:tabs>
        <w:ind w:left="576" w:hanging="216"/>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7007A52"/>
    <w:multiLevelType w:val="hybridMultilevel"/>
    <w:tmpl w:val="D64E18EA"/>
    <w:lvl w:ilvl="0" w:tplc="763AFB86">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CAA5662"/>
    <w:multiLevelType w:val="hybridMultilevel"/>
    <w:tmpl w:val="5614D658"/>
    <w:lvl w:ilvl="0" w:tplc="0764DA9C">
      <w:start w:val="1"/>
      <w:numFmt w:val="bullet"/>
      <w:lvlText w:val=""/>
      <w:lvlJc w:val="left"/>
      <w:pPr>
        <w:tabs>
          <w:tab w:val="num" w:pos="432"/>
        </w:tabs>
        <w:ind w:left="432"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9535057">
    <w:abstractNumId w:val="10"/>
  </w:num>
  <w:num w:numId="2" w16cid:durableId="2052613324">
    <w:abstractNumId w:val="6"/>
  </w:num>
  <w:num w:numId="3" w16cid:durableId="1631782168">
    <w:abstractNumId w:val="7"/>
  </w:num>
  <w:num w:numId="4" w16cid:durableId="1478717265">
    <w:abstractNumId w:val="1"/>
  </w:num>
  <w:num w:numId="5" w16cid:durableId="358706114">
    <w:abstractNumId w:val="0"/>
  </w:num>
  <w:num w:numId="6" w16cid:durableId="2128812313">
    <w:abstractNumId w:val="13"/>
  </w:num>
  <w:num w:numId="7" w16cid:durableId="1380126820">
    <w:abstractNumId w:val="15"/>
  </w:num>
  <w:num w:numId="8" w16cid:durableId="689257297">
    <w:abstractNumId w:val="12"/>
  </w:num>
  <w:num w:numId="9" w16cid:durableId="1215389189">
    <w:abstractNumId w:val="16"/>
  </w:num>
  <w:num w:numId="10" w16cid:durableId="958028681">
    <w:abstractNumId w:val="4"/>
  </w:num>
  <w:num w:numId="11" w16cid:durableId="1285651164">
    <w:abstractNumId w:val="3"/>
  </w:num>
  <w:num w:numId="12" w16cid:durableId="1076703042">
    <w:abstractNumId w:val="8"/>
  </w:num>
  <w:num w:numId="13" w16cid:durableId="471678939">
    <w:abstractNumId w:val="2"/>
  </w:num>
  <w:num w:numId="14" w16cid:durableId="444812631">
    <w:abstractNumId w:val="18"/>
  </w:num>
  <w:num w:numId="15" w16cid:durableId="1068570636">
    <w:abstractNumId w:val="5"/>
  </w:num>
  <w:num w:numId="16" w16cid:durableId="1330908399">
    <w:abstractNumId w:val="11"/>
  </w:num>
  <w:num w:numId="17" w16cid:durableId="1368018676">
    <w:abstractNumId w:val="9"/>
  </w:num>
  <w:num w:numId="18" w16cid:durableId="1362168308">
    <w:abstractNumId w:val="14"/>
  </w:num>
  <w:num w:numId="19" w16cid:durableId="11127519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AC5"/>
    <w:rsid w:val="00005E70"/>
    <w:rsid w:val="000132C9"/>
    <w:rsid w:val="00013B44"/>
    <w:rsid w:val="000201E0"/>
    <w:rsid w:val="00034A02"/>
    <w:rsid w:val="00036FF8"/>
    <w:rsid w:val="00044D2B"/>
    <w:rsid w:val="00045F69"/>
    <w:rsid w:val="00052C86"/>
    <w:rsid w:val="0005713B"/>
    <w:rsid w:val="0006652C"/>
    <w:rsid w:val="000675FE"/>
    <w:rsid w:val="000739DB"/>
    <w:rsid w:val="000741C2"/>
    <w:rsid w:val="00074600"/>
    <w:rsid w:val="00082EAE"/>
    <w:rsid w:val="000A0AC5"/>
    <w:rsid w:val="000A2A89"/>
    <w:rsid w:val="000B1729"/>
    <w:rsid w:val="000D114B"/>
    <w:rsid w:val="000D3150"/>
    <w:rsid w:val="000E13C6"/>
    <w:rsid w:val="000F2F06"/>
    <w:rsid w:val="00106FA3"/>
    <w:rsid w:val="0011748E"/>
    <w:rsid w:val="00120ED2"/>
    <w:rsid w:val="00127E74"/>
    <w:rsid w:val="0014044E"/>
    <w:rsid w:val="00155AE4"/>
    <w:rsid w:val="001778D7"/>
    <w:rsid w:val="0017794C"/>
    <w:rsid w:val="00185A35"/>
    <w:rsid w:val="00192CD1"/>
    <w:rsid w:val="001A54C9"/>
    <w:rsid w:val="001B273C"/>
    <w:rsid w:val="001B4244"/>
    <w:rsid w:val="001B6571"/>
    <w:rsid w:val="001B743F"/>
    <w:rsid w:val="001C175B"/>
    <w:rsid w:val="001E103D"/>
    <w:rsid w:val="001F1EE6"/>
    <w:rsid w:val="001F2ADF"/>
    <w:rsid w:val="001F51D9"/>
    <w:rsid w:val="001F7C01"/>
    <w:rsid w:val="00201A81"/>
    <w:rsid w:val="002055DE"/>
    <w:rsid w:val="00223F29"/>
    <w:rsid w:val="002256C0"/>
    <w:rsid w:val="00231A3A"/>
    <w:rsid w:val="002705AF"/>
    <w:rsid w:val="00274948"/>
    <w:rsid w:val="002978CE"/>
    <w:rsid w:val="002B257B"/>
    <w:rsid w:val="002B31AA"/>
    <w:rsid w:val="002D6DE7"/>
    <w:rsid w:val="002E03B0"/>
    <w:rsid w:val="002E5B17"/>
    <w:rsid w:val="002E68E8"/>
    <w:rsid w:val="002E7E75"/>
    <w:rsid w:val="002F5114"/>
    <w:rsid w:val="00302A72"/>
    <w:rsid w:val="00304CA8"/>
    <w:rsid w:val="003054F9"/>
    <w:rsid w:val="00306828"/>
    <w:rsid w:val="003116CE"/>
    <w:rsid w:val="003330EC"/>
    <w:rsid w:val="00337EE5"/>
    <w:rsid w:val="00342191"/>
    <w:rsid w:val="0035639B"/>
    <w:rsid w:val="0036247A"/>
    <w:rsid w:val="0037293B"/>
    <w:rsid w:val="00372DB7"/>
    <w:rsid w:val="00375050"/>
    <w:rsid w:val="00381023"/>
    <w:rsid w:val="00383581"/>
    <w:rsid w:val="00384D06"/>
    <w:rsid w:val="00386627"/>
    <w:rsid w:val="0039116B"/>
    <w:rsid w:val="003972DC"/>
    <w:rsid w:val="00397729"/>
    <w:rsid w:val="003D764C"/>
    <w:rsid w:val="003E3044"/>
    <w:rsid w:val="003E65AF"/>
    <w:rsid w:val="0040011D"/>
    <w:rsid w:val="00416450"/>
    <w:rsid w:val="00433E5A"/>
    <w:rsid w:val="00441E97"/>
    <w:rsid w:val="00451169"/>
    <w:rsid w:val="004513FD"/>
    <w:rsid w:val="004543E1"/>
    <w:rsid w:val="004915E9"/>
    <w:rsid w:val="00492C4C"/>
    <w:rsid w:val="00494A31"/>
    <w:rsid w:val="004A3EFD"/>
    <w:rsid w:val="004A7A4C"/>
    <w:rsid w:val="004B6AA3"/>
    <w:rsid w:val="004C717F"/>
    <w:rsid w:val="004D4466"/>
    <w:rsid w:val="004E3B4D"/>
    <w:rsid w:val="00504999"/>
    <w:rsid w:val="0051677C"/>
    <w:rsid w:val="005170FA"/>
    <w:rsid w:val="00522734"/>
    <w:rsid w:val="005401FE"/>
    <w:rsid w:val="00541467"/>
    <w:rsid w:val="00542274"/>
    <w:rsid w:val="005470FC"/>
    <w:rsid w:val="005560EA"/>
    <w:rsid w:val="00561651"/>
    <w:rsid w:val="005645D8"/>
    <w:rsid w:val="00584B47"/>
    <w:rsid w:val="00594B19"/>
    <w:rsid w:val="005A39ED"/>
    <w:rsid w:val="005A6AFD"/>
    <w:rsid w:val="005C292B"/>
    <w:rsid w:val="005C5F4A"/>
    <w:rsid w:val="005C79D7"/>
    <w:rsid w:val="005D6E12"/>
    <w:rsid w:val="005D7E35"/>
    <w:rsid w:val="005E1742"/>
    <w:rsid w:val="00600246"/>
    <w:rsid w:val="00601C6B"/>
    <w:rsid w:val="00604BFE"/>
    <w:rsid w:val="00627746"/>
    <w:rsid w:val="006459AA"/>
    <w:rsid w:val="00673A92"/>
    <w:rsid w:val="00681B8B"/>
    <w:rsid w:val="00682942"/>
    <w:rsid w:val="00691251"/>
    <w:rsid w:val="0069328A"/>
    <w:rsid w:val="006A2C28"/>
    <w:rsid w:val="006A3C05"/>
    <w:rsid w:val="006A784A"/>
    <w:rsid w:val="006B48C2"/>
    <w:rsid w:val="006C19AD"/>
    <w:rsid w:val="006C34FD"/>
    <w:rsid w:val="006D7A93"/>
    <w:rsid w:val="006F52A4"/>
    <w:rsid w:val="007149C5"/>
    <w:rsid w:val="007150B0"/>
    <w:rsid w:val="00731C41"/>
    <w:rsid w:val="00745BF3"/>
    <w:rsid w:val="007711DF"/>
    <w:rsid w:val="00772A21"/>
    <w:rsid w:val="00773930"/>
    <w:rsid w:val="00774954"/>
    <w:rsid w:val="00781C4A"/>
    <w:rsid w:val="007859C9"/>
    <w:rsid w:val="00790471"/>
    <w:rsid w:val="007A7C0E"/>
    <w:rsid w:val="007B1B52"/>
    <w:rsid w:val="007B20E5"/>
    <w:rsid w:val="007D1C6B"/>
    <w:rsid w:val="007F2609"/>
    <w:rsid w:val="007F2CC6"/>
    <w:rsid w:val="007F7715"/>
    <w:rsid w:val="008030D8"/>
    <w:rsid w:val="00803A8A"/>
    <w:rsid w:val="008048E6"/>
    <w:rsid w:val="00815C4B"/>
    <w:rsid w:val="00821FF4"/>
    <w:rsid w:val="00823CC1"/>
    <w:rsid w:val="00837326"/>
    <w:rsid w:val="00846982"/>
    <w:rsid w:val="00847E48"/>
    <w:rsid w:val="00853C22"/>
    <w:rsid w:val="00860E72"/>
    <w:rsid w:val="00875EEE"/>
    <w:rsid w:val="008A30B2"/>
    <w:rsid w:val="008A7484"/>
    <w:rsid w:val="008B7DF3"/>
    <w:rsid w:val="008C3987"/>
    <w:rsid w:val="008E573D"/>
    <w:rsid w:val="00900D68"/>
    <w:rsid w:val="00912357"/>
    <w:rsid w:val="00926EE0"/>
    <w:rsid w:val="0094339C"/>
    <w:rsid w:val="00945207"/>
    <w:rsid w:val="00952717"/>
    <w:rsid w:val="0095302A"/>
    <w:rsid w:val="00963E24"/>
    <w:rsid w:val="00987D42"/>
    <w:rsid w:val="00990C59"/>
    <w:rsid w:val="009920DC"/>
    <w:rsid w:val="00995262"/>
    <w:rsid w:val="009A3460"/>
    <w:rsid w:val="009A407C"/>
    <w:rsid w:val="009B2A41"/>
    <w:rsid w:val="009B389B"/>
    <w:rsid w:val="009C4250"/>
    <w:rsid w:val="009C579E"/>
    <w:rsid w:val="009D163B"/>
    <w:rsid w:val="009D6201"/>
    <w:rsid w:val="009D76E1"/>
    <w:rsid w:val="009E1C51"/>
    <w:rsid w:val="00A25E13"/>
    <w:rsid w:val="00A34BD6"/>
    <w:rsid w:val="00A35286"/>
    <w:rsid w:val="00A43737"/>
    <w:rsid w:val="00A46C52"/>
    <w:rsid w:val="00A4784F"/>
    <w:rsid w:val="00A5311F"/>
    <w:rsid w:val="00A5498A"/>
    <w:rsid w:val="00A62B65"/>
    <w:rsid w:val="00A634DA"/>
    <w:rsid w:val="00A77B74"/>
    <w:rsid w:val="00AA3B54"/>
    <w:rsid w:val="00AD533B"/>
    <w:rsid w:val="00AE16C1"/>
    <w:rsid w:val="00AE2724"/>
    <w:rsid w:val="00AE3980"/>
    <w:rsid w:val="00AE5778"/>
    <w:rsid w:val="00B102C5"/>
    <w:rsid w:val="00B245E4"/>
    <w:rsid w:val="00B363DB"/>
    <w:rsid w:val="00B41D3F"/>
    <w:rsid w:val="00B7324F"/>
    <w:rsid w:val="00B87174"/>
    <w:rsid w:val="00BC0A5A"/>
    <w:rsid w:val="00BD4DD7"/>
    <w:rsid w:val="00BE08C9"/>
    <w:rsid w:val="00BE78E6"/>
    <w:rsid w:val="00BF0F18"/>
    <w:rsid w:val="00C17CEE"/>
    <w:rsid w:val="00C2249B"/>
    <w:rsid w:val="00C26C0E"/>
    <w:rsid w:val="00C36571"/>
    <w:rsid w:val="00C4416F"/>
    <w:rsid w:val="00C441D7"/>
    <w:rsid w:val="00C47DE3"/>
    <w:rsid w:val="00C80D94"/>
    <w:rsid w:val="00CB2205"/>
    <w:rsid w:val="00CC0B04"/>
    <w:rsid w:val="00CC6499"/>
    <w:rsid w:val="00CC6F07"/>
    <w:rsid w:val="00CD4FB3"/>
    <w:rsid w:val="00CD6243"/>
    <w:rsid w:val="00CE2896"/>
    <w:rsid w:val="00D01997"/>
    <w:rsid w:val="00D13CD1"/>
    <w:rsid w:val="00D1595E"/>
    <w:rsid w:val="00D31517"/>
    <w:rsid w:val="00D42BC5"/>
    <w:rsid w:val="00D67E73"/>
    <w:rsid w:val="00D70112"/>
    <w:rsid w:val="00D75652"/>
    <w:rsid w:val="00D84245"/>
    <w:rsid w:val="00D84D44"/>
    <w:rsid w:val="00D860A6"/>
    <w:rsid w:val="00D86BFE"/>
    <w:rsid w:val="00D913BD"/>
    <w:rsid w:val="00D94B75"/>
    <w:rsid w:val="00D97052"/>
    <w:rsid w:val="00D97237"/>
    <w:rsid w:val="00DA2BEE"/>
    <w:rsid w:val="00DA544A"/>
    <w:rsid w:val="00DA6DB0"/>
    <w:rsid w:val="00DC697E"/>
    <w:rsid w:val="00DE0E40"/>
    <w:rsid w:val="00DE3859"/>
    <w:rsid w:val="00DF7B68"/>
    <w:rsid w:val="00E04202"/>
    <w:rsid w:val="00E10784"/>
    <w:rsid w:val="00E1596B"/>
    <w:rsid w:val="00E165EF"/>
    <w:rsid w:val="00E205BD"/>
    <w:rsid w:val="00E2106D"/>
    <w:rsid w:val="00E22108"/>
    <w:rsid w:val="00E221F8"/>
    <w:rsid w:val="00E22C5B"/>
    <w:rsid w:val="00E31B46"/>
    <w:rsid w:val="00E41ED7"/>
    <w:rsid w:val="00E44D0A"/>
    <w:rsid w:val="00E469FB"/>
    <w:rsid w:val="00E52221"/>
    <w:rsid w:val="00E549D6"/>
    <w:rsid w:val="00E54DA6"/>
    <w:rsid w:val="00E649B5"/>
    <w:rsid w:val="00E67349"/>
    <w:rsid w:val="00E81CA8"/>
    <w:rsid w:val="00E95DD8"/>
    <w:rsid w:val="00EA3CE5"/>
    <w:rsid w:val="00EC3A44"/>
    <w:rsid w:val="00EC4807"/>
    <w:rsid w:val="00EC59C3"/>
    <w:rsid w:val="00EE06A1"/>
    <w:rsid w:val="00EE71D1"/>
    <w:rsid w:val="00EF26D2"/>
    <w:rsid w:val="00EF35C3"/>
    <w:rsid w:val="00F01995"/>
    <w:rsid w:val="00F05D8A"/>
    <w:rsid w:val="00F20E3A"/>
    <w:rsid w:val="00F2658E"/>
    <w:rsid w:val="00F31367"/>
    <w:rsid w:val="00F42141"/>
    <w:rsid w:val="00F45A4D"/>
    <w:rsid w:val="00F47838"/>
    <w:rsid w:val="00F53847"/>
    <w:rsid w:val="00F6284B"/>
    <w:rsid w:val="00F65C02"/>
    <w:rsid w:val="00F66399"/>
    <w:rsid w:val="00F703AC"/>
    <w:rsid w:val="00F8537F"/>
    <w:rsid w:val="00FC61BE"/>
    <w:rsid w:val="00FC663B"/>
    <w:rsid w:val="00FD002E"/>
    <w:rsid w:val="00FE22F4"/>
    <w:rsid w:val="00FE3884"/>
    <w:rsid w:val="00FF6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715298"/>
  <w15:chartTrackingRefBased/>
  <w15:docId w15:val="{20801E86-B4DB-450A-8AE6-A7ED48463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G Times" w:hAnsi="CG Times"/>
      <w:sz w:val="22"/>
    </w:rPr>
  </w:style>
  <w:style w:type="paragraph" w:styleId="Heading1">
    <w:name w:val="heading 1"/>
    <w:basedOn w:val="Normal"/>
    <w:next w:val="Normal"/>
    <w:qFormat/>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qFormat/>
    <w:pPr>
      <w:keepNext/>
      <w:keepLines/>
      <w:tabs>
        <w:tab w:val="left" w:pos="-720"/>
      </w:tabs>
      <w:suppressAutoHyphens/>
      <w:jc w:val="center"/>
      <w:outlineLvl w:val="1"/>
    </w:pPr>
    <w:rPr>
      <w:b/>
      <w:smallCaps/>
    </w:rPr>
  </w:style>
  <w:style w:type="paragraph" w:styleId="Heading3">
    <w:name w:val="heading 3"/>
    <w:basedOn w:val="Normal"/>
    <w:next w:val="Normal"/>
    <w:qFormat/>
    <w:pPr>
      <w:keepNext/>
      <w:keepLines/>
      <w:tabs>
        <w:tab w:val="left" w:pos="-720"/>
      </w:tabs>
      <w:suppressAutoHyphens/>
      <w:outlineLvl w:val="2"/>
    </w:pPr>
    <w:rPr>
      <w:b/>
    </w:rPr>
  </w:style>
  <w:style w:type="paragraph" w:styleId="Heading4">
    <w:name w:val="heading 4"/>
    <w:basedOn w:val="Normal"/>
    <w:next w:val="Normal"/>
    <w:qFormat/>
    <w:pPr>
      <w:keepNext/>
      <w:keepLines/>
      <w:tabs>
        <w:tab w:val="left" w:pos="-720"/>
      </w:tabs>
      <w:suppressAutoHyphens/>
      <w:outlineLvl w:val="3"/>
    </w:pPr>
    <w:rPr>
      <w:b/>
      <w:i/>
    </w:rPr>
  </w:style>
  <w:style w:type="paragraph" w:styleId="Heading5">
    <w:name w:val="heading 5"/>
    <w:basedOn w:val="Normal"/>
    <w:next w:val="Normal"/>
    <w:qFormat/>
    <w:pPr>
      <w:tabs>
        <w:tab w:val="left" w:pos="-720"/>
      </w:tabs>
      <w:suppressAutoHyphens/>
      <w:outlineLvl w:val="4"/>
    </w:pPr>
  </w:style>
  <w:style w:type="paragraph" w:styleId="Heading6">
    <w:name w:val="heading 6"/>
    <w:basedOn w:val="Normal"/>
    <w:next w:val="Normal"/>
    <w:qFormat/>
    <w:pPr>
      <w:tabs>
        <w:tab w:val="left" w:pos="-720"/>
      </w:tabs>
      <w:suppressAutoHyphens/>
      <w:outlineLvl w:val="5"/>
    </w:pPr>
  </w:style>
  <w:style w:type="paragraph" w:styleId="Heading7">
    <w:name w:val="heading 7"/>
    <w:basedOn w:val="Normal"/>
    <w:next w:val="Normal"/>
    <w:qFormat/>
    <w:pPr>
      <w:tabs>
        <w:tab w:val="left" w:pos="-720"/>
      </w:tabs>
      <w:suppressAutoHyphens/>
      <w:outlineLvl w:val="6"/>
    </w:pPr>
  </w:style>
  <w:style w:type="paragraph" w:styleId="Heading8">
    <w:name w:val="heading 8"/>
    <w:basedOn w:val="Normal"/>
    <w:next w:val="Normal"/>
    <w:qFormat/>
    <w:pPr>
      <w:tabs>
        <w:tab w:val="left" w:pos="-720"/>
      </w:tabs>
      <w:suppressAutoHyphens/>
      <w:outlineLvl w:val="7"/>
    </w:pPr>
  </w:style>
  <w:style w:type="paragraph" w:styleId="Heading9">
    <w:name w:val="heading 9"/>
    <w:basedOn w:val="Normal"/>
    <w:next w:val="Normal"/>
    <w:qFormat/>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style>
  <w:style w:type="paragraph" w:customStyle="1" w:styleId="ChapterNumber">
    <w:name w:val="ChapterNumber"/>
    <w:pPr>
      <w:tabs>
        <w:tab w:val="left" w:pos="-720"/>
      </w:tabs>
      <w:suppressAutoHyphens/>
    </w:pPr>
    <w:rPr>
      <w:rFonts w:ascii="CG Times" w:hAnsi="CG Times"/>
      <w:sz w:val="22"/>
    </w:rPr>
  </w:style>
  <w:style w:type="paragraph" w:styleId="Footer">
    <w:name w:val="footer"/>
    <w:basedOn w:val="Normal"/>
    <w:pPr>
      <w:tabs>
        <w:tab w:val="left" w:pos="360"/>
        <w:tab w:val="right" w:pos="9000"/>
      </w:tabs>
      <w:suppressAutoHyphens/>
    </w:pPr>
  </w:style>
  <w:style w:type="character" w:styleId="FootnoteReference">
    <w:name w:val="footnote reference"/>
    <w:semiHidden/>
    <w:rPr>
      <w:rFonts w:ascii="CG Times" w:hAnsi="CG Times"/>
      <w:noProof w:val="0"/>
      <w:sz w:val="22"/>
      <w:vertAlign w:val="superscript"/>
      <w:lang w:val="en-US"/>
    </w:rPr>
  </w:style>
  <w:style w:type="paragraph" w:styleId="FootnoteText">
    <w:name w:val="footnote text"/>
    <w:basedOn w:val="Normal"/>
    <w:semiHidden/>
    <w:pPr>
      <w:tabs>
        <w:tab w:val="left" w:pos="-720"/>
      </w:tabs>
      <w:suppressAutoHyphens/>
    </w:pPr>
    <w:rPr>
      <w:rFonts w:ascii="Times New Roman" w:hAnsi="Times New Roman"/>
      <w:sz w:val="20"/>
    </w:rPr>
  </w:style>
  <w:style w:type="paragraph" w:styleId="Header">
    <w:name w:val="header"/>
    <w:basedOn w:val="Normal"/>
    <w:pPr>
      <w:tabs>
        <w:tab w:val="left" w:pos="360"/>
        <w:tab w:val="left" w:pos="7560"/>
        <w:tab w:val="left" w:pos="8280"/>
        <w:tab w:val="left" w:pos="9000"/>
      </w:tabs>
      <w:suppressAutoHyphens/>
    </w:pPr>
  </w:style>
  <w:style w:type="paragraph" w:styleId="NormalIndent">
    <w:name w:val="Normal Indent"/>
    <w:basedOn w:val="Normal"/>
    <w:pPr>
      <w:tabs>
        <w:tab w:val="left" w:pos="-720"/>
      </w:tabs>
      <w:suppressAutoHyphens/>
    </w:pPr>
  </w:style>
  <w:style w:type="paragraph" w:customStyle="1" w:styleId="TextBox">
    <w:name w:val="Text Box"/>
    <w:pPr>
      <w:keepNext/>
      <w:keepLines/>
      <w:tabs>
        <w:tab w:val="left" w:pos="-720"/>
      </w:tabs>
      <w:suppressAutoHyphens/>
      <w:jc w:val="both"/>
    </w:pPr>
    <w:rPr>
      <w:spacing w:val="-2"/>
      <w:sz w:val="22"/>
    </w:rPr>
  </w:style>
  <w:style w:type="paragraph" w:customStyle="1" w:styleId="TextBoxdots">
    <w:name w:val="Text Box (dots)"/>
    <w:pPr>
      <w:keepNext/>
      <w:keepLines/>
      <w:tabs>
        <w:tab w:val="left" w:pos="-720"/>
      </w:tabs>
      <w:suppressAutoHyphens/>
      <w:jc w:val="both"/>
    </w:pPr>
    <w:rPr>
      <w:spacing w:val="-2"/>
      <w:sz w:val="22"/>
    </w:rPr>
  </w:style>
  <w:style w:type="paragraph" w:customStyle="1" w:styleId="TextBoxFramed">
    <w:name w:val="Text Box Framed"/>
    <w:pPr>
      <w:keepNext/>
      <w:keepLines/>
      <w:tabs>
        <w:tab w:val="left" w:pos="-720"/>
      </w:tabs>
      <w:suppressAutoHyphens/>
    </w:pPr>
    <w:rPr>
      <w:sz w:val="22"/>
    </w:rPr>
  </w:style>
  <w:style w:type="paragraph" w:customStyle="1" w:styleId="TextBoxUnframed">
    <w:name w:val="Text Box Unframed"/>
    <w:pPr>
      <w:keepNext/>
      <w:keepLines/>
      <w:tabs>
        <w:tab w:val="left" w:pos="-720"/>
      </w:tabs>
      <w:suppressAutoHyphens/>
    </w:pPr>
    <w:rPr>
      <w:sz w:val="22"/>
    </w:rPr>
  </w:style>
  <w:style w:type="paragraph" w:customStyle="1" w:styleId="TOC11">
    <w:name w:val="TOC 11"/>
    <w:pPr>
      <w:tabs>
        <w:tab w:val="left" w:pos="360"/>
      </w:tabs>
      <w:suppressAutoHyphens/>
    </w:pPr>
    <w:rPr>
      <w:rFonts w:ascii="CG Times" w:hAnsi="CG Times"/>
      <w:smallCaps/>
      <w:sz w:val="22"/>
    </w:r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customStyle="1" w:styleId="BankNormal">
    <w:name w:val="BankNormal"/>
    <w:pPr>
      <w:tabs>
        <w:tab w:val="left" w:pos="-720"/>
      </w:tabs>
      <w:suppressAutoHyphens/>
    </w:pPr>
    <w:rPr>
      <w:rFonts w:ascii="CG Times" w:hAnsi="CG Times"/>
      <w:sz w:val="22"/>
    </w:rPr>
  </w:style>
  <w:style w:type="paragraph" w:customStyle="1" w:styleId="Heading1a">
    <w:name w:val="Heading 1a"/>
    <w:pPr>
      <w:keepNext/>
      <w:keepLines/>
      <w:tabs>
        <w:tab w:val="left" w:pos="-720"/>
      </w:tabs>
      <w:suppressAutoHyphens/>
      <w:jc w:val="center"/>
    </w:pPr>
    <w:rPr>
      <w:b/>
      <w:smallCaps/>
      <w:sz w:val="32"/>
    </w:r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EndnoteText">
    <w:name w:val="endnote text"/>
    <w:basedOn w:val="Normal"/>
    <w:semiHidden/>
    <w:pPr>
      <w:tabs>
        <w:tab w:val="left" w:pos="-720"/>
      </w:tabs>
      <w:suppressAutoHyphens/>
    </w:pPr>
    <w:rPr>
      <w:rFonts w:ascii="Times New Roman" w:hAnsi="Times New Roman"/>
      <w:sz w:val="20"/>
    </w:rPr>
  </w:style>
  <w:style w:type="character" w:styleId="EndnoteReference">
    <w:name w:val="endnote reference"/>
    <w:semiHidden/>
    <w:rPr>
      <w:rFonts w:ascii="CG Times" w:hAnsi="CG Times"/>
      <w:noProof w:val="0"/>
      <w:sz w:val="22"/>
      <w:vertAlign w:val="superscript"/>
      <w:lang w:val="en-US"/>
    </w:rPr>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customStyle="1" w:styleId="CharCharChar">
    <w:name w:val="Char Char Char"/>
    <w:basedOn w:val="Normal"/>
    <w:rsid w:val="00044D2B"/>
    <w:pPr>
      <w:spacing w:after="160" w:line="240" w:lineRule="exact"/>
    </w:pPr>
    <w:rPr>
      <w:rFonts w:ascii="Verdana" w:hAnsi="Verdana"/>
      <w:sz w:val="20"/>
    </w:rPr>
  </w:style>
  <w:style w:type="paragraph" w:customStyle="1" w:styleId="CharChar1CharCharCharChar1CharCharCharCharCharCharCharCharCharCharChar">
    <w:name w:val="Char Char1 Char Char Char Char1 Char Char Char Char Char Char Char Char Char Char Char"/>
    <w:basedOn w:val="Normal"/>
    <w:rsid w:val="00601C6B"/>
    <w:pPr>
      <w:spacing w:after="160" w:line="240" w:lineRule="exact"/>
    </w:pPr>
    <w:rPr>
      <w:rFonts w:ascii="Verdana" w:hAnsi="Verdana"/>
      <w:sz w:val="20"/>
    </w:rPr>
  </w:style>
  <w:style w:type="paragraph" w:styleId="NoSpacing">
    <w:name w:val="No Spacing"/>
    <w:qFormat/>
    <w:rsid w:val="00381023"/>
    <w:rPr>
      <w:rFonts w:ascii="Calibri" w:hAnsi="Calibri"/>
      <w:sz w:val="22"/>
      <w:szCs w:val="22"/>
      <w:lang w:val="mk-MK"/>
    </w:rPr>
  </w:style>
  <w:style w:type="paragraph" w:styleId="BodyText">
    <w:name w:val="Body Text"/>
    <w:basedOn w:val="Normal"/>
    <w:link w:val="BodyTextChar"/>
    <w:rsid w:val="00A25E13"/>
    <w:pPr>
      <w:suppressAutoHyphens/>
    </w:pPr>
    <w:rPr>
      <w:spacing w:val="-2"/>
      <w:sz w:val="24"/>
    </w:rPr>
  </w:style>
  <w:style w:type="character" w:customStyle="1" w:styleId="BodyTextChar">
    <w:name w:val="Body Text Char"/>
    <w:link w:val="BodyText"/>
    <w:rsid w:val="00A25E13"/>
    <w:rPr>
      <w:rFonts w:ascii="CG Times" w:hAnsi="CG Times"/>
      <w:spacing w:val="-2"/>
      <w:sz w:val="24"/>
      <w:lang w:val="en-US" w:eastAsia="en-US" w:bidi="ar-SA"/>
    </w:rPr>
  </w:style>
  <w:style w:type="paragraph" w:styleId="BalloonText">
    <w:name w:val="Balloon Text"/>
    <w:basedOn w:val="Normal"/>
    <w:semiHidden/>
    <w:rsid w:val="001F51D9"/>
    <w:rPr>
      <w:rFonts w:ascii="Tahoma" w:hAnsi="Tahoma" w:cs="Tahoma"/>
      <w:sz w:val="16"/>
      <w:szCs w:val="16"/>
    </w:rPr>
  </w:style>
  <w:style w:type="paragraph" w:styleId="NormalWeb">
    <w:name w:val="Normal (Web)"/>
    <w:basedOn w:val="Normal"/>
    <w:uiPriority w:val="99"/>
    <w:rsid w:val="00C80D94"/>
    <w:pPr>
      <w:spacing w:before="100" w:beforeAutospacing="1" w:after="100" w:afterAutospacing="1"/>
    </w:pPr>
    <w:rPr>
      <w:rFonts w:ascii="Times New Roman" w:hAnsi="Times New Roman"/>
      <w:sz w:val="24"/>
      <w:szCs w:val="24"/>
      <w:lang w:val="en-GB" w:eastAsia="en-GB"/>
    </w:rPr>
  </w:style>
  <w:style w:type="paragraph" w:styleId="Title">
    <w:name w:val="Title"/>
    <w:basedOn w:val="Normal"/>
    <w:link w:val="TitleChar"/>
    <w:qFormat/>
    <w:rsid w:val="009C579E"/>
    <w:pPr>
      <w:tabs>
        <w:tab w:val="right" w:leader="dot" w:pos="8640"/>
      </w:tabs>
      <w:jc w:val="center"/>
    </w:pPr>
    <w:rPr>
      <w:rFonts w:ascii="Times New Roman" w:hAnsi="Times New Roman"/>
      <w:b/>
      <w:sz w:val="36"/>
    </w:rPr>
  </w:style>
  <w:style w:type="character" w:customStyle="1" w:styleId="TitleChar">
    <w:name w:val="Title Char"/>
    <w:link w:val="Title"/>
    <w:locked/>
    <w:rsid w:val="009C579E"/>
    <w:rPr>
      <w:b/>
      <w:sz w:val="36"/>
      <w:lang w:val="en-US" w:eastAsia="en-US" w:bidi="ar-SA"/>
    </w:rPr>
  </w:style>
  <w:style w:type="character" w:styleId="Hyperlink">
    <w:name w:val="Hyperlink"/>
    <w:rsid w:val="00E44D0A"/>
    <w:rPr>
      <w:color w:val="0000FF"/>
      <w:u w:val="single"/>
    </w:rPr>
  </w:style>
  <w:style w:type="paragraph" w:styleId="BodyTextIndent">
    <w:name w:val="Body Text Indent"/>
    <w:basedOn w:val="Normal"/>
    <w:rsid w:val="00192CD1"/>
    <w:pPr>
      <w:spacing w:after="120"/>
      <w:ind w:left="283"/>
    </w:pPr>
  </w:style>
  <w:style w:type="paragraph" w:customStyle="1" w:styleId="xmsoplaintext">
    <w:name w:val="x_msoplaintext"/>
    <w:basedOn w:val="Normal"/>
    <w:rsid w:val="00E2106D"/>
    <w:pPr>
      <w:spacing w:before="100" w:beforeAutospacing="1" w:after="100" w:afterAutospacing="1"/>
    </w:pPr>
    <w:rPr>
      <w:rFonts w:ascii="Times New Roman" w:eastAsia="MS Mincho" w:hAnsi="Times New Roman"/>
      <w:sz w:val="24"/>
      <w:szCs w:val="24"/>
      <w:lang w:eastAsia="ja-JP"/>
    </w:rPr>
  </w:style>
  <w:style w:type="paragraph" w:styleId="HTMLPreformatted">
    <w:name w:val="HTML Preformatted"/>
    <w:basedOn w:val="Normal"/>
    <w:link w:val="HTMLPreformattedChar"/>
    <w:uiPriority w:val="99"/>
    <w:unhideWhenUsed/>
    <w:rsid w:val="00781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PreformattedChar">
    <w:name w:val="HTML Preformatted Char"/>
    <w:link w:val="HTMLPreformatted"/>
    <w:uiPriority w:val="99"/>
    <w:rsid w:val="00781C4A"/>
    <w:rPr>
      <w:rFonts w:ascii="Courier New" w:hAnsi="Courier New" w:cs="Courier New"/>
    </w:rPr>
  </w:style>
  <w:style w:type="paragraph" w:customStyle="1" w:styleId="ListParagraph1">
    <w:name w:val="List Paragraph1"/>
    <w:aliases w:val="References,Bullets,List Paragraph (numbered (a)),List_Paragraph,Multilevel para_II,Bullet Points,Liste Paragraf,Paragraphe de liste,123 List Paragraph,Bullet paras,Citation List,Colorful List - Accent 11,Ha,Liste 1,List a)"/>
    <w:basedOn w:val="Normal"/>
    <w:link w:val="ListParagraphChar"/>
    <w:uiPriority w:val="34"/>
    <w:qFormat/>
    <w:rsid w:val="00E1596B"/>
    <w:pPr>
      <w:spacing w:after="200" w:line="276" w:lineRule="auto"/>
      <w:ind w:left="720"/>
      <w:contextualSpacing/>
    </w:pPr>
    <w:rPr>
      <w:rFonts w:ascii="Calibri" w:hAnsi="Calibri"/>
      <w:szCs w:val="22"/>
      <w:lang w:val="x-none" w:eastAsia="x-none" w:bidi="en-US"/>
    </w:rPr>
  </w:style>
  <w:style w:type="character" w:customStyle="1" w:styleId="ListParagraphChar">
    <w:name w:val="List Paragraph Char"/>
    <w:aliases w:val="References Char,Bullets Char,List Paragraph (numbered (a)) Char,List_Paragraph Char,Multilevel para_II Char,List Paragraph1 Char,Bullet Points Char,Liste Paragraf Char,Paragraphe de liste Char,123 List Paragraph Char,Ha Char"/>
    <w:link w:val="ListParagraph1"/>
    <w:uiPriority w:val="34"/>
    <w:qFormat/>
    <w:rsid w:val="00E1596B"/>
    <w:rPr>
      <w:rFonts w:ascii="Calibri" w:eastAsia="Times New Roman" w:hAnsi="Calibri" w:cs="Times New Roman"/>
      <w:sz w:val="22"/>
      <w:szCs w:val="22"/>
      <w:lang w:bidi="en-US"/>
    </w:rPr>
  </w:style>
  <w:style w:type="paragraph" w:styleId="ListParagraph">
    <w:name w:val="List Paragraph"/>
    <w:basedOn w:val="Normal"/>
    <w:uiPriority w:val="34"/>
    <w:qFormat/>
    <w:rsid w:val="00821FF4"/>
    <w:pPr>
      <w:ind w:left="720"/>
    </w:pPr>
  </w:style>
  <w:style w:type="character" w:styleId="UnresolvedMention">
    <w:name w:val="Unresolved Mention"/>
    <w:uiPriority w:val="99"/>
    <w:semiHidden/>
    <w:unhideWhenUsed/>
    <w:rsid w:val="00A62B65"/>
    <w:rPr>
      <w:color w:val="605E5C"/>
      <w:shd w:val="clear" w:color="auto" w:fill="E1DFDD"/>
    </w:rPr>
  </w:style>
  <w:style w:type="character" w:styleId="Strong">
    <w:name w:val="Strong"/>
    <w:basedOn w:val="DefaultParagraphFont"/>
    <w:uiPriority w:val="22"/>
    <w:qFormat/>
    <w:rsid w:val="00052C86"/>
    <w:rPr>
      <w:b/>
      <w:bCs/>
    </w:rPr>
  </w:style>
  <w:style w:type="character" w:customStyle="1" w:styleId="whitespace-normal">
    <w:name w:val="whitespace-normal"/>
    <w:basedOn w:val="DefaultParagraphFont"/>
    <w:rsid w:val="00052C86"/>
  </w:style>
  <w:style w:type="paragraph" w:styleId="Revision">
    <w:name w:val="Revision"/>
    <w:hidden/>
    <w:uiPriority w:val="99"/>
    <w:semiHidden/>
    <w:rsid w:val="00375050"/>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49966">
      <w:bodyDiv w:val="1"/>
      <w:marLeft w:val="0"/>
      <w:marRight w:val="0"/>
      <w:marTop w:val="0"/>
      <w:marBottom w:val="0"/>
      <w:divBdr>
        <w:top w:val="none" w:sz="0" w:space="0" w:color="auto"/>
        <w:left w:val="none" w:sz="0" w:space="0" w:color="auto"/>
        <w:bottom w:val="none" w:sz="0" w:space="0" w:color="auto"/>
        <w:right w:val="none" w:sz="0" w:space="0" w:color="auto"/>
      </w:divBdr>
      <w:divsChild>
        <w:div w:id="1146051027">
          <w:marLeft w:val="0"/>
          <w:marRight w:val="0"/>
          <w:marTop w:val="0"/>
          <w:marBottom w:val="0"/>
          <w:divBdr>
            <w:top w:val="none" w:sz="0" w:space="0" w:color="auto"/>
            <w:left w:val="none" w:sz="0" w:space="0" w:color="auto"/>
            <w:bottom w:val="none" w:sz="0" w:space="0" w:color="auto"/>
            <w:right w:val="none" w:sz="0" w:space="0" w:color="auto"/>
          </w:divBdr>
          <w:divsChild>
            <w:div w:id="1955137391">
              <w:marLeft w:val="0"/>
              <w:marRight w:val="0"/>
              <w:marTop w:val="0"/>
              <w:marBottom w:val="0"/>
              <w:divBdr>
                <w:top w:val="none" w:sz="0" w:space="0" w:color="auto"/>
                <w:left w:val="none" w:sz="0" w:space="0" w:color="auto"/>
                <w:bottom w:val="none" w:sz="0" w:space="0" w:color="auto"/>
                <w:right w:val="none" w:sz="0" w:space="0" w:color="auto"/>
              </w:divBdr>
              <w:divsChild>
                <w:div w:id="70525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073582">
      <w:bodyDiv w:val="1"/>
      <w:marLeft w:val="0"/>
      <w:marRight w:val="0"/>
      <w:marTop w:val="0"/>
      <w:marBottom w:val="0"/>
      <w:divBdr>
        <w:top w:val="none" w:sz="0" w:space="0" w:color="auto"/>
        <w:left w:val="none" w:sz="0" w:space="0" w:color="auto"/>
        <w:bottom w:val="none" w:sz="0" w:space="0" w:color="auto"/>
        <w:right w:val="none" w:sz="0" w:space="0" w:color="auto"/>
      </w:divBdr>
    </w:div>
    <w:div w:id="813447153">
      <w:bodyDiv w:val="1"/>
      <w:marLeft w:val="0"/>
      <w:marRight w:val="0"/>
      <w:marTop w:val="0"/>
      <w:marBottom w:val="0"/>
      <w:divBdr>
        <w:top w:val="none" w:sz="0" w:space="0" w:color="auto"/>
        <w:left w:val="none" w:sz="0" w:space="0" w:color="auto"/>
        <w:bottom w:val="none" w:sz="0" w:space="0" w:color="auto"/>
        <w:right w:val="none" w:sz="0" w:space="0" w:color="auto"/>
      </w:divBdr>
    </w:div>
    <w:div w:id="1004479758">
      <w:bodyDiv w:val="1"/>
      <w:marLeft w:val="0"/>
      <w:marRight w:val="0"/>
      <w:marTop w:val="0"/>
      <w:marBottom w:val="0"/>
      <w:divBdr>
        <w:top w:val="none" w:sz="0" w:space="0" w:color="auto"/>
        <w:left w:val="none" w:sz="0" w:space="0" w:color="auto"/>
        <w:bottom w:val="none" w:sz="0" w:space="0" w:color="auto"/>
        <w:right w:val="none" w:sz="0" w:space="0" w:color="auto"/>
      </w:divBdr>
    </w:div>
    <w:div w:id="1030297357">
      <w:bodyDiv w:val="1"/>
      <w:marLeft w:val="0"/>
      <w:marRight w:val="0"/>
      <w:marTop w:val="0"/>
      <w:marBottom w:val="0"/>
      <w:divBdr>
        <w:top w:val="none" w:sz="0" w:space="0" w:color="auto"/>
        <w:left w:val="none" w:sz="0" w:space="0" w:color="auto"/>
        <w:bottom w:val="none" w:sz="0" w:space="0" w:color="auto"/>
        <w:right w:val="none" w:sz="0" w:space="0" w:color="auto"/>
      </w:divBdr>
    </w:div>
    <w:div w:id="1189947092">
      <w:bodyDiv w:val="1"/>
      <w:marLeft w:val="0"/>
      <w:marRight w:val="0"/>
      <w:marTop w:val="0"/>
      <w:marBottom w:val="0"/>
      <w:divBdr>
        <w:top w:val="none" w:sz="0" w:space="0" w:color="auto"/>
        <w:left w:val="none" w:sz="0" w:space="0" w:color="auto"/>
        <w:bottom w:val="none" w:sz="0" w:space="0" w:color="auto"/>
        <w:right w:val="none" w:sz="0" w:space="0" w:color="auto"/>
      </w:divBdr>
    </w:div>
    <w:div w:id="183607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ja.bundaleski@mtsp.gov.m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sip.mk/oglas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aja.bundaleski@mtsp.gov.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SPECIFIC PROCUREMENT NOTICE</vt:lpstr>
    </vt:vector>
  </TitlesOfParts>
  <Company/>
  <LinksUpToDate>false</LinksUpToDate>
  <CharactersWithSpaces>6168</CharactersWithSpaces>
  <SharedDoc>false</SharedDoc>
  <HLinks>
    <vt:vector size="24" baseType="variant">
      <vt:variant>
        <vt:i4>3538961</vt:i4>
      </vt:variant>
      <vt:variant>
        <vt:i4>9</vt:i4>
      </vt:variant>
      <vt:variant>
        <vt:i4>0</vt:i4>
      </vt:variant>
      <vt:variant>
        <vt:i4>5</vt:i4>
      </vt:variant>
      <vt:variant>
        <vt:lpwstr>mailto:maja.bundaleski@mtsp.gov.mk</vt:lpwstr>
      </vt:variant>
      <vt:variant>
        <vt:lpwstr/>
      </vt:variant>
      <vt:variant>
        <vt:i4>3538961</vt:i4>
      </vt:variant>
      <vt:variant>
        <vt:i4>6</vt:i4>
      </vt:variant>
      <vt:variant>
        <vt:i4>0</vt:i4>
      </vt:variant>
      <vt:variant>
        <vt:i4>5</vt:i4>
      </vt:variant>
      <vt:variant>
        <vt:lpwstr>mailto:maja.bundaleski@mtsp.gov.mk</vt:lpwstr>
      </vt:variant>
      <vt:variant>
        <vt:lpwstr/>
      </vt:variant>
      <vt:variant>
        <vt:i4>4718595</vt:i4>
      </vt:variant>
      <vt:variant>
        <vt:i4>3</vt:i4>
      </vt:variant>
      <vt:variant>
        <vt:i4>0</vt:i4>
      </vt:variant>
      <vt:variant>
        <vt:i4>5</vt:i4>
      </vt:variant>
      <vt:variant>
        <vt:lpwstr>http://www.worldbank.org/</vt:lpwstr>
      </vt:variant>
      <vt:variant>
        <vt:lpwstr/>
      </vt:variant>
      <vt:variant>
        <vt:i4>6684783</vt:i4>
      </vt:variant>
      <vt:variant>
        <vt:i4>0</vt:i4>
      </vt:variant>
      <vt:variant>
        <vt:i4>0</vt:i4>
      </vt:variant>
      <vt:variant>
        <vt:i4>5</vt:i4>
      </vt:variant>
      <vt:variant>
        <vt:lpwstr>https://www.ssip.mk/oglasi/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 PROCUREMENT NOTICE</dc:title>
  <dc:subject/>
  <dc:creator>pm</dc:creator>
  <cp:keywords/>
  <cp:lastModifiedBy>Maja Bundaleski</cp:lastModifiedBy>
  <cp:revision>3</cp:revision>
  <cp:lastPrinted>2025-01-29T12:45:00Z</cp:lastPrinted>
  <dcterms:created xsi:type="dcterms:W3CDTF">2026-03-17T09:40:00Z</dcterms:created>
  <dcterms:modified xsi:type="dcterms:W3CDTF">2026-03-17T09:40:00Z</dcterms:modified>
</cp:coreProperties>
</file>