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11830475"/>
        <w:docPartObj>
          <w:docPartGallery w:val="Cover Pages"/>
          <w:docPartUnique/>
        </w:docPartObj>
      </w:sdtPr>
      <w:sdtEndPr>
        <w:rPr>
          <w:rFonts w:asciiTheme="minorHAnsi" w:hAnsiTheme="minorHAnsi" w:cstheme="minorHAnsi"/>
          <w:sz w:val="32"/>
          <w:lang w:val="mk-MK"/>
        </w:rPr>
      </w:sdtEndPr>
      <w:sdtContent>
        <w:p w:rsidR="00963FA1" w:rsidRPr="009477F7" w:rsidRDefault="00BE4210" w:rsidP="005251DA">
          <w:r>
            <w:rPr>
              <w:noProof/>
            </w:rPr>
            <w:pict>
              <v:rect id="Rectangle 468" o:spid="_x0000_s1026" style="position:absolute;left:0;text-align:left;margin-left:398.4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9477F7" w:rsidRDefault="00BE4210">
          <w:pPr>
            <w:spacing w:before="0" w:after="160" w:line="259" w:lineRule="auto"/>
            <w:jc w:val="left"/>
            <w:rPr>
              <w:rFonts w:asciiTheme="minorHAnsi" w:hAnsiTheme="minorHAnsi" w:cstheme="minorHAnsi"/>
              <w:sz w:val="32"/>
              <w:lang w:val="mk-MK"/>
            </w:rPr>
            <w:sectPr w:rsidR="000E5C5B" w:rsidRPr="009477F7" w:rsidSect="00CE7CAE">
              <w:headerReference w:type="default" r:id="rId8"/>
              <w:footerReference w:type="default" r:id="rId9"/>
              <w:pgSz w:w="11906" w:h="16838" w:code="9"/>
              <w:pgMar w:top="1440" w:right="1440" w:bottom="1440" w:left="1440" w:header="708" w:footer="708" w:gutter="0"/>
              <w:pgNumType w:start="0"/>
              <w:cols w:space="708"/>
              <w:titlePg/>
              <w:docGrid w:linePitch="360"/>
            </w:sectPr>
          </w:pPr>
          <w:r w:rsidRPr="00BE4210">
            <w:rPr>
              <w:rFonts w:asciiTheme="minorHAnsi" w:hAnsiTheme="minorHAnsi" w:cstheme="minorHAnsi"/>
              <w:noProof/>
            </w:rPr>
            <w:pict>
              <v:shapetype id="_x0000_t202" coordsize="21600,21600" o:spt="202" path="m,l,21600r21600,l21600,xe">
                <v:stroke joinstyle="miter"/>
                <v:path gradientshapeok="t" o:connecttype="rect"/>
              </v:shapetype>
              <v:shape id="Text Box 13" o:spid="_x0000_s1029" type="#_x0000_t202" style="position:absolute;margin-left:342.6pt;margin-top:630.9pt;width:104.25pt;height:48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" fillcolor="white [3201]" stroked="f" strokeweight=".5pt">
                <v:textbox>
                  <w:txbxContent>
                    <w:p w:rsidR="00A47D3F" w:rsidRPr="00906184" w:rsidRDefault="00A47D3F" w:rsidP="005251DA">
                      <w:pPr>
                        <w:rPr>
                          <w:rFonts w:asciiTheme="minorHAnsi" w:hAnsiTheme="minorHAnsi" w:cstheme="minorHAnsi"/>
                          <w:lang w:val="mk-MK"/>
                        </w:rPr>
                      </w:pPr>
                      <w:r w:rsidRPr="00906184">
                        <w:rPr>
                          <w:rFonts w:asciiTheme="minorHAnsi" w:hAnsiTheme="minorHAnsi" w:cstheme="minorHAnsi"/>
                          <w:lang w:val="mk-MK"/>
                        </w:rPr>
                        <w:t>ЈУЛИ</w:t>
                      </w:r>
                      <w:r>
                        <w:rPr>
                          <w:rFonts w:asciiTheme="minorHAnsi" w:hAnsiTheme="minorHAnsi" w:cstheme="minorHAnsi"/>
                        </w:rPr>
                        <w:t xml:space="preserve"> - </w:t>
                      </w:r>
                      <w:r>
                        <w:rPr>
                          <w:rFonts w:asciiTheme="minorHAnsi" w:hAnsiTheme="minorHAnsi" w:cstheme="minorHAnsi"/>
                          <w:lang w:val="mk-MK"/>
                        </w:rPr>
                        <w:t>АВГУСТ</w:t>
                      </w:r>
                      <w:r w:rsidRPr="00906184">
                        <w:rPr>
                          <w:rFonts w:asciiTheme="minorHAnsi" w:hAnsiTheme="minorHAnsi" w:cstheme="minorHAnsi"/>
                          <w:lang w:val="mk-MK"/>
                        </w:rPr>
                        <w:t xml:space="preserve"> 2019</w:t>
                      </w:r>
                    </w:p>
                  </w:txbxContent>
                </v:textbox>
              </v:shape>
            </w:pict>
          </w:r>
          <w:r w:rsidR="00E22C46">
            <w:rPr>
              <w:rFonts w:asciiTheme="minorHAnsi" w:hAnsiTheme="minorHAnsi" w:cstheme="minorHAnsi"/>
              <w:noProof/>
              <w:sz w:val="32"/>
            </w:rPr>
            <w:drawing>
              <wp:anchor distT="0" distB="0" distL="114300" distR="114300" simplePos="0" relativeHeight="251681792" behindDoc="0" locked="0" layoutInCell="1" allowOverlap="1">
                <wp:simplePos x="0" y="0"/>
                <wp:positionH relativeFrom="column">
                  <wp:posOffset>542924</wp:posOffset>
                </wp:positionH>
                <wp:positionV relativeFrom="paragraph">
                  <wp:posOffset>5490679</wp:posOffset>
                </wp:positionV>
                <wp:extent cx="4794885" cy="1399687"/>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818638" cy="1406621"/>
                        </a:xfrm>
                        <a:prstGeom prst="rect">
                          <a:avLst/>
                        </a:prstGeom>
                        <a:noFill/>
                      </pic:spPr>
                    </pic:pic>
                  </a:graphicData>
                </a:graphic>
              </wp:anchor>
            </w:drawing>
          </w:r>
          <w:r w:rsidRPr="00BE4210">
            <w:rPr>
              <w:rFonts w:asciiTheme="minorHAnsi" w:hAnsiTheme="minorHAnsi" w:cstheme="minorHAnsi"/>
              <w:noProof/>
            </w:rPr>
            <w:pict>
              <v:shape id="Text Box 470" o:spid="_x0000_s1027" type="#_x0000_t202" style="position:absolute;margin-left:297.75pt;margin-top:131.25pt;width:220.3pt;height:209.75pt;z-index:251673600;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" filled="f" stroked="f" strokeweight=".5pt">
                <v:textbox>
                  <w:txbxContent>
                    <w:p w:rsidR="00A47D3F" w:rsidRPr="000E5C5B" w:rsidRDefault="00A47D3F" w:rsidP="00963FA1">
                      <w:pPr>
                        <w:jc w:val="center"/>
                        <w:rPr>
                          <w:rFonts w:asciiTheme="minorHAnsi" w:hAnsiTheme="minorHAnsi" w:cstheme="minorHAnsi"/>
                          <w:color w:val="FFFFFF" w:themeColor="background1"/>
                          <w:sz w:val="36"/>
                          <w:lang w:val="mk-MK"/>
                        </w:rPr>
                      </w:pPr>
                      <w:r w:rsidRPr="000E5C5B">
                        <w:rPr>
                          <w:rFonts w:asciiTheme="minorHAnsi" w:hAnsiTheme="minorHAnsi" w:cstheme="minorHAnsi"/>
                          <w:color w:val="FFFFFF" w:themeColor="background1"/>
                          <w:sz w:val="36"/>
                          <w:lang w:val="mk-MK"/>
                        </w:rPr>
                        <w:t>ПРВИЧНА ОГРАНИЧЕНА ОЦЕНА НА ВЛИЈАНИЕ ВРЗ ЖИВОТНА СРЕДИНА И СОЦИЈАЛНИ АСПЕКТИ</w:t>
                      </w:r>
                    </w:p>
                    <w:p w:rsidR="00A47D3F" w:rsidRPr="009477F7" w:rsidRDefault="00A47D3F" w:rsidP="00B454AF">
                      <w:pPr>
                        <w:pStyle w:val="Caption"/>
                      </w:pPr>
                      <w:r w:rsidRPr="009477F7">
                        <w:t>"Категорија Б</w:t>
                      </w:r>
                      <w:r w:rsidRPr="00FA0660">
                        <w:t>+</w:t>
                      </w:r>
                      <w:r w:rsidRPr="009477F7">
                        <w:t>" ПРОЕКТ</w:t>
                      </w:r>
                    </w:p>
                    <w:p w:rsidR="00A47D3F" w:rsidRPr="00445203" w:rsidRDefault="00A47D3F" w:rsidP="000E5C5B">
                      <w:pPr>
                        <w:jc w:val="center"/>
                        <w:rPr>
                          <w:rFonts w:asciiTheme="minorHAnsi" w:hAnsiTheme="minorHAnsi" w:cstheme="minorHAnsi"/>
                          <w:b/>
                          <w:sz w:val="32"/>
                          <w:szCs w:val="32"/>
                          <w:lang w:val="mk-MK"/>
                        </w:rPr>
                      </w:pPr>
                      <w:r w:rsidRPr="00445203">
                        <w:rPr>
                          <w:rFonts w:asciiTheme="minorHAnsi" w:hAnsiTheme="minorHAnsi" w:cstheme="minorHAnsi"/>
                          <w:b/>
                          <w:sz w:val="32"/>
                          <w:szCs w:val="32"/>
                          <w:lang w:val="mk-MK"/>
                        </w:rPr>
                        <w:t>Изградба на нова градинка</w:t>
                      </w:r>
                      <w:r>
                        <w:rPr>
                          <w:rFonts w:asciiTheme="minorHAnsi" w:hAnsiTheme="minorHAnsi" w:cstheme="minorHAnsi"/>
                          <w:b/>
                          <w:sz w:val="32"/>
                          <w:szCs w:val="32"/>
                          <w:lang w:val="mk-MK"/>
                        </w:rPr>
                        <w:t xml:space="preserve"> </w:t>
                      </w:r>
                      <w:r w:rsidRPr="00445203">
                        <w:rPr>
                          <w:rFonts w:asciiTheme="minorHAnsi" w:hAnsiTheme="minorHAnsi" w:cstheme="minorHAnsi"/>
                          <w:b/>
                          <w:sz w:val="32"/>
                          <w:szCs w:val="32"/>
                          <w:lang w:val="mk-MK"/>
                        </w:rPr>
                        <w:t xml:space="preserve">- Општина </w:t>
                      </w:r>
                      <w:r>
                        <w:rPr>
                          <w:rFonts w:asciiTheme="minorHAnsi" w:hAnsiTheme="minorHAnsi" w:cstheme="minorHAnsi"/>
                          <w:b/>
                          <w:sz w:val="32"/>
                          <w:szCs w:val="32"/>
                          <w:lang w:val="mk-MK"/>
                        </w:rPr>
                        <w:t>Неготино</w:t>
                      </w:r>
                    </w:p>
                    <w:p w:rsidR="00A47D3F" w:rsidRDefault="00A47D3F">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00CF3354" w:rsidRPr="009477F7">
            <w:rPr>
              <w:rFonts w:asciiTheme="minorHAnsi" w:hAnsiTheme="minorHAnsi" w:cstheme="minorHAnsi"/>
              <w:noProof/>
            </w:rPr>
            <w:drawing>
              <wp:anchor distT="0" distB="0" distL="114300" distR="114300" simplePos="0" relativeHeight="251677696" behindDoc="0" locked="0" layoutInCell="1" allowOverlap="1">
                <wp:simplePos x="0" y="0"/>
                <wp:positionH relativeFrom="column">
                  <wp:posOffset>3267446</wp:posOffset>
                </wp:positionH>
                <wp:positionV relativeFrom="paragraph">
                  <wp:posOffset>3014980</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Pr="00BE4210">
            <w:rPr>
              <w:rFonts w:asciiTheme="minorHAnsi" w:hAnsiTheme="minorHAnsi" w:cstheme="minorHAnsi"/>
              <w:noProof/>
            </w:rPr>
            <w:pict>
              <v:rect id="Rectangle 467" o:spid="_x0000_s1028" style="position:absolute;margin-left:294.1pt;margin-top:99.85pt;width:226.45pt;height:169.8pt;z-index:25167257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" fillcolor="#44546a [3215]" stroked="f" strokeweight="1pt">
                <v:textbox inset="14.4pt,14.4pt,14.4pt,28.8pt">
                  <w:txbxContent>
                    <w:p w:rsidR="00A47D3F" w:rsidRDefault="00A47D3F">
                      <w:pPr>
                        <w:spacing w:before="240"/>
                        <w:jc w:val="center"/>
                        <w:rPr>
                          <w:color w:val="FFFFFF" w:themeColor="background1"/>
                        </w:rPr>
                      </w:pPr>
                    </w:p>
                  </w:txbxContent>
                </v:textbox>
                <w10:wrap anchorx="page" anchory="page"/>
              </v:rect>
            </w:pict>
          </w:r>
          <w:r w:rsidR="00963FA1" w:rsidRPr="009477F7">
            <w:rPr>
              <w:rFonts w:asciiTheme="minorHAnsi" w:hAnsiTheme="minorHAnsi" w:cstheme="minorHAnsi"/>
              <w:sz w:val="32"/>
              <w:lang w:val="mk-MK"/>
            </w:rPr>
            <w:br w:type="page"/>
          </w:r>
        </w:p>
        <w:p w:rsidR="00963FA1" w:rsidRPr="009477F7" w:rsidRDefault="00BE4210">
          <w:pPr>
            <w:spacing w:before="0" w:after="160" w:line="259" w:lineRule="auto"/>
            <w:jc w:val="left"/>
            <w:rPr>
              <w:rFonts w:asciiTheme="minorHAnsi" w:hAnsiTheme="minorHAnsi" w:cstheme="minorHAnsi"/>
              <w:sz w:val="32"/>
              <w:lang w:val="mk-MK"/>
            </w:rPr>
          </w:pPr>
        </w:p>
      </w:sdtContent>
    </w:sdt>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061A24" w:rsidRPr="009477F7" w:rsidRDefault="00061A24" w:rsidP="00061A24">
      <w:pPr>
        <w:rPr>
          <w:rFonts w:asciiTheme="minorHAnsi" w:hAnsiTheme="minorHAnsi" w:cstheme="minorHAnsi"/>
          <w:lang w:val="mk-MK"/>
        </w:rPr>
      </w:pPr>
    </w:p>
    <w:p w:rsidR="00AB685D" w:rsidRPr="009477F7" w:rsidRDefault="00AB685D" w:rsidP="000E5C5B">
      <w:pPr>
        <w:spacing w:after="160"/>
        <w:rPr>
          <w:rFonts w:asciiTheme="minorHAnsi" w:hAnsiTheme="minorHAnsi" w:cstheme="minorHAnsi"/>
        </w:rPr>
      </w:pPr>
    </w:p>
    <w:p w:rsidR="00AB685D" w:rsidRPr="009477F7" w:rsidRDefault="00AB685D" w:rsidP="000E5C5B">
      <w:pPr>
        <w:spacing w:after="160"/>
        <w:rPr>
          <w:rFonts w:asciiTheme="minorHAnsi" w:hAnsiTheme="minorHAnsi" w:cstheme="minorHAnsi"/>
        </w:rPr>
      </w:pPr>
    </w:p>
    <w:p w:rsidR="00AB685D" w:rsidRPr="009477F7" w:rsidRDefault="00AB685D" w:rsidP="000E5C5B">
      <w:pPr>
        <w:spacing w:after="160"/>
        <w:rPr>
          <w:rFonts w:asciiTheme="minorHAnsi" w:hAnsiTheme="minorHAnsi" w:cstheme="minorHAnsi"/>
        </w:rPr>
      </w:pPr>
    </w:p>
    <w:p w:rsidR="00AB685D" w:rsidRPr="009477F7" w:rsidRDefault="00AB685D" w:rsidP="000E5C5B">
      <w:pPr>
        <w:spacing w:after="160"/>
        <w:rPr>
          <w:rFonts w:asciiTheme="minorHAnsi" w:hAnsiTheme="minorHAnsi" w:cstheme="minorHAnsi"/>
        </w:rPr>
      </w:pPr>
    </w:p>
    <w:p w:rsidR="00AB685D" w:rsidRPr="009477F7" w:rsidRDefault="00AB685D" w:rsidP="000E5C5B">
      <w:pPr>
        <w:spacing w:after="160"/>
        <w:rPr>
          <w:rFonts w:asciiTheme="minorHAnsi" w:hAnsiTheme="minorHAnsi" w:cstheme="minorHAnsi"/>
        </w:rPr>
      </w:pPr>
    </w:p>
    <w:p w:rsidR="000E5C5B" w:rsidRPr="009477F7" w:rsidRDefault="000E5C5B" w:rsidP="000E5C5B">
      <w:pPr>
        <w:spacing w:after="160"/>
        <w:rPr>
          <w:rFonts w:asciiTheme="minorHAnsi" w:hAnsiTheme="minorHAnsi" w:cstheme="minorHAnsi"/>
        </w:rPr>
      </w:pPr>
      <w:r w:rsidRPr="009477F7">
        <w:rPr>
          <w:rFonts w:asciiTheme="minorHAnsi" w:hAnsiTheme="minorHAnsi" w:cstheme="minorHAnsi"/>
        </w:rPr>
        <w:t>.</w:t>
      </w:r>
    </w:p>
    <w:p w:rsidR="000E5C5B" w:rsidRPr="009477F7" w:rsidRDefault="000E5C5B" w:rsidP="000E5C5B">
      <w:pPr>
        <w:spacing w:after="160"/>
        <w:rPr>
          <w:rFonts w:asciiTheme="minorHAnsi" w:hAnsiTheme="minorHAnsi" w:cstheme="minorHAnsi"/>
        </w:rPr>
      </w:pPr>
    </w:p>
    <w:p w:rsidR="006846BC" w:rsidRPr="009477F7" w:rsidRDefault="006846BC" w:rsidP="000E5C5B">
      <w:pPr>
        <w:spacing w:after="160"/>
        <w:rPr>
          <w:rFonts w:asciiTheme="minorHAnsi" w:hAnsiTheme="minorHAnsi" w:cstheme="minorHAnsi"/>
        </w:rPr>
      </w:pPr>
    </w:p>
    <w:p w:rsidR="000E5C5B" w:rsidRPr="009477F7" w:rsidRDefault="000E5C5B" w:rsidP="000E5C5B">
      <w:pPr>
        <w:rPr>
          <w:rFonts w:asciiTheme="minorHAnsi" w:hAnsiTheme="minorHAnsi" w:cstheme="minorHAnsi"/>
        </w:rPr>
      </w:pPr>
    </w:p>
    <w:p w:rsidR="00C53270" w:rsidRPr="009477F7" w:rsidRDefault="000E5C5B" w:rsidP="000E5C5B">
      <w:pPr>
        <w:jc w:val="right"/>
        <w:rPr>
          <w:rFonts w:asciiTheme="minorHAnsi" w:hAnsiTheme="minorHAnsi" w:cstheme="minorHAnsi"/>
          <w:lang w:val="mk-MK"/>
        </w:rPr>
      </w:pPr>
      <w:r w:rsidRPr="009477F7">
        <w:rPr>
          <w:rFonts w:asciiTheme="minorHAnsi" w:hAnsiTheme="minorHAnsi" w:cstheme="minorHAnsi"/>
          <w:lang w:val="mk-MK"/>
        </w:rPr>
        <w:t>Подготвено од:</w:t>
      </w:r>
    </w:p>
    <w:p w:rsidR="000E5C5B" w:rsidRPr="009477F7" w:rsidRDefault="000E5C5B" w:rsidP="000E5C5B">
      <w:pPr>
        <w:jc w:val="right"/>
        <w:rPr>
          <w:rFonts w:asciiTheme="minorHAnsi" w:hAnsiTheme="minorHAnsi" w:cstheme="minorHAnsi"/>
          <w:lang w:val="mk-MK"/>
        </w:rPr>
      </w:pPr>
      <w:r w:rsidRPr="009477F7">
        <w:rPr>
          <w:rFonts w:asciiTheme="minorHAnsi" w:hAnsiTheme="minorHAnsi" w:cstheme="minorHAnsi"/>
          <w:lang w:val="mk-MK"/>
        </w:rPr>
        <w:t xml:space="preserve">M-р Славјанка Пејчиновска-Андонова, </w:t>
      </w:r>
      <w:r w:rsidR="006846BC" w:rsidRPr="009477F7">
        <w:rPr>
          <w:rFonts w:asciiTheme="minorHAnsi" w:hAnsiTheme="minorHAnsi" w:cstheme="minorHAnsi"/>
          <w:lang w:val="mk-MK"/>
        </w:rPr>
        <w:t>инженерство за животна средина</w:t>
      </w:r>
    </w:p>
    <w:p w:rsidR="00F439CF" w:rsidRPr="004D511F" w:rsidRDefault="00F439CF" w:rsidP="00F439CF">
      <w:pPr>
        <w:jc w:val="right"/>
        <w:rPr>
          <w:rFonts w:asciiTheme="minorHAnsi" w:hAnsiTheme="minorHAnsi" w:cstheme="minorHAnsi"/>
          <w:lang w:val="mk-MK"/>
        </w:rPr>
      </w:pPr>
      <w:r>
        <w:rPr>
          <w:rFonts w:asciiTheme="minorHAnsi" w:hAnsiTheme="minorHAnsi" w:cstheme="minorHAnsi"/>
          <w:lang w:val="mk-MK"/>
        </w:rPr>
        <w:t>Експерт за социјални и општествени аспекти</w:t>
      </w:r>
    </w:p>
    <w:p w:rsidR="000E5C5B" w:rsidRPr="009477F7" w:rsidRDefault="000E5C5B" w:rsidP="00061A24">
      <w:pPr>
        <w:rPr>
          <w:rFonts w:asciiTheme="minorHAnsi" w:hAnsiTheme="minorHAnsi" w:cstheme="minorHAnsi"/>
          <w:lang w:val="mk-MK"/>
        </w:rPr>
        <w:sectPr w:rsidR="000E5C5B" w:rsidRPr="009477F7" w:rsidSect="00CE7CAE">
          <w:pgSz w:w="11906" w:h="16838" w:code="9"/>
          <w:pgMar w:top="1440" w:right="1440" w:bottom="1440" w:left="1440" w:header="708" w:footer="708" w:gutter="0"/>
          <w:pgNumType w:start="0"/>
          <w:cols w:space="708"/>
          <w:titlePg/>
          <w:docGrid w:linePitch="360"/>
        </w:sectPr>
      </w:pPr>
    </w:p>
    <w:p w:rsidR="00061A24" w:rsidRPr="009477F7" w:rsidRDefault="00061A24" w:rsidP="00061A24">
      <w:pPr>
        <w:rPr>
          <w:rFonts w:asciiTheme="minorHAnsi" w:hAnsiTheme="minorHAnsi" w:cstheme="minorHAnsi"/>
          <w:lang w:val="mk-MK"/>
        </w:rPr>
      </w:pPr>
    </w:p>
    <w:sdt>
      <w:sdtPr>
        <w:rPr>
          <w:rFonts w:asciiTheme="minorHAnsi" w:eastAsiaTheme="majorEastAsia" w:hAnsiTheme="minorHAnsi" w:cstheme="minorHAnsi"/>
          <w:color w:val="2E74B5" w:themeColor="accent1" w:themeShade="BF"/>
          <w:sz w:val="32"/>
          <w:szCs w:val="32"/>
        </w:rPr>
        <w:id w:val="-1050689210"/>
        <w:docPartObj>
          <w:docPartGallery w:val="Table of Contents"/>
          <w:docPartUnique/>
        </w:docPartObj>
      </w:sdtPr>
      <w:sdtEndPr>
        <w:rPr>
          <w:b/>
          <w:bCs/>
          <w:noProof/>
        </w:rPr>
      </w:sdtEndPr>
      <w:sdtContent>
        <w:p w:rsidR="00061A24" w:rsidRPr="008734AD" w:rsidRDefault="00940FD4" w:rsidP="00061A24">
          <w:pPr>
            <w:rPr>
              <w:rFonts w:asciiTheme="minorHAnsi" w:hAnsiTheme="minorHAnsi" w:cstheme="minorHAnsi"/>
              <w:lang w:val="mk-MK"/>
            </w:rPr>
          </w:pPr>
          <w:r w:rsidRPr="008734AD">
            <w:rPr>
              <w:rFonts w:asciiTheme="minorHAnsi" w:hAnsiTheme="minorHAnsi" w:cstheme="minorHAnsi"/>
              <w:lang w:val="mk-MK"/>
            </w:rPr>
            <w:t>СОДРЖИНА</w:t>
          </w:r>
        </w:p>
        <w:p w:rsidR="006B7A19" w:rsidRDefault="00BE4210">
          <w:pPr>
            <w:pStyle w:val="TOC1"/>
            <w:tabs>
              <w:tab w:val="right" w:leader="dot" w:pos="9016"/>
            </w:tabs>
            <w:rPr>
              <w:rFonts w:asciiTheme="minorHAnsi" w:eastAsiaTheme="minorEastAsia" w:hAnsiTheme="minorHAnsi" w:cstheme="minorBidi"/>
              <w:noProof/>
              <w:lang w:val="mk-MK" w:eastAsia="mk-MK"/>
            </w:rPr>
          </w:pPr>
          <w:r w:rsidRPr="00BE4210">
            <w:rPr>
              <w:rFonts w:asciiTheme="minorHAnsi" w:hAnsiTheme="minorHAnsi" w:cstheme="minorHAnsi"/>
            </w:rPr>
            <w:fldChar w:fldCharType="begin"/>
          </w:r>
          <w:r w:rsidR="00061A24" w:rsidRPr="008734AD">
            <w:rPr>
              <w:rFonts w:asciiTheme="minorHAnsi" w:hAnsiTheme="minorHAnsi" w:cstheme="minorHAnsi"/>
            </w:rPr>
            <w:instrText xml:space="preserve"> TOC \o "1-3" \h \z \u </w:instrText>
          </w:r>
          <w:r w:rsidRPr="00BE4210">
            <w:rPr>
              <w:rFonts w:asciiTheme="minorHAnsi" w:hAnsiTheme="minorHAnsi" w:cstheme="minorHAnsi"/>
            </w:rPr>
            <w:fldChar w:fldCharType="separate"/>
          </w:r>
          <w:hyperlink w:anchor="_Toc16067265" w:history="1">
            <w:r w:rsidR="006B7A19" w:rsidRPr="009F31B4">
              <w:rPr>
                <w:rStyle w:val="Hyperlink"/>
                <w:rFonts w:cstheme="minorHAnsi"/>
                <w:noProof/>
                <w:lang w:val="mk-MK"/>
              </w:rPr>
              <w:t>ВОВЕД</w:t>
            </w:r>
            <w:r w:rsidR="006B7A19">
              <w:rPr>
                <w:noProof/>
                <w:webHidden/>
              </w:rPr>
              <w:tab/>
            </w:r>
            <w:r>
              <w:rPr>
                <w:noProof/>
                <w:webHidden/>
              </w:rPr>
              <w:fldChar w:fldCharType="begin"/>
            </w:r>
            <w:r w:rsidR="006B7A19">
              <w:rPr>
                <w:noProof/>
                <w:webHidden/>
              </w:rPr>
              <w:instrText xml:space="preserve"> PAGEREF _Toc16067265 \h </w:instrText>
            </w:r>
            <w:r>
              <w:rPr>
                <w:noProof/>
                <w:webHidden/>
              </w:rPr>
            </w:r>
            <w:r>
              <w:rPr>
                <w:noProof/>
                <w:webHidden/>
              </w:rPr>
              <w:fldChar w:fldCharType="separate"/>
            </w:r>
            <w:r w:rsidR="006B7A19">
              <w:rPr>
                <w:noProof/>
                <w:webHidden/>
              </w:rPr>
              <w:t>1</w:t>
            </w:r>
            <w:r>
              <w:rPr>
                <w:noProof/>
                <w:webHidden/>
              </w:rPr>
              <w:fldChar w:fldCharType="end"/>
            </w:r>
          </w:hyperlink>
        </w:p>
        <w:p w:rsidR="006B7A19" w:rsidRDefault="00BE4210">
          <w:pPr>
            <w:pStyle w:val="TOC1"/>
            <w:tabs>
              <w:tab w:val="left" w:pos="440"/>
              <w:tab w:val="right" w:leader="dot" w:pos="9016"/>
            </w:tabs>
            <w:rPr>
              <w:rFonts w:asciiTheme="minorHAnsi" w:eastAsiaTheme="minorEastAsia" w:hAnsiTheme="minorHAnsi" w:cstheme="minorBidi"/>
              <w:noProof/>
              <w:lang w:val="mk-MK" w:eastAsia="mk-MK"/>
            </w:rPr>
          </w:pPr>
          <w:hyperlink w:anchor="_Toc16067266" w:history="1">
            <w:r w:rsidR="006B7A19" w:rsidRPr="009F31B4">
              <w:rPr>
                <w:rStyle w:val="Hyperlink"/>
                <w:rFonts w:cstheme="minorHAnsi"/>
                <w:noProof/>
                <w:lang w:val="mk-MK"/>
              </w:rPr>
              <w:t>1.</w:t>
            </w:r>
            <w:r w:rsidR="006B7A19">
              <w:rPr>
                <w:rFonts w:asciiTheme="minorHAnsi" w:eastAsiaTheme="minorEastAsia" w:hAnsiTheme="minorHAnsi" w:cstheme="minorBidi"/>
                <w:noProof/>
                <w:lang w:val="mk-MK" w:eastAsia="mk-MK"/>
              </w:rPr>
              <w:tab/>
            </w:r>
            <w:r w:rsidR="006B7A19" w:rsidRPr="009F31B4">
              <w:rPr>
                <w:rStyle w:val="Hyperlink"/>
                <w:rFonts w:cstheme="minorHAnsi"/>
                <w:noProof/>
                <w:lang w:val="mk-MK"/>
              </w:rPr>
              <w:t>ОПИС НА ЛОКАЦИЈА</w:t>
            </w:r>
            <w:r w:rsidR="006B7A19">
              <w:rPr>
                <w:noProof/>
                <w:webHidden/>
              </w:rPr>
              <w:tab/>
            </w:r>
            <w:r>
              <w:rPr>
                <w:noProof/>
                <w:webHidden/>
              </w:rPr>
              <w:fldChar w:fldCharType="begin"/>
            </w:r>
            <w:r w:rsidR="006B7A19">
              <w:rPr>
                <w:noProof/>
                <w:webHidden/>
              </w:rPr>
              <w:instrText xml:space="preserve"> PAGEREF _Toc16067266 \h </w:instrText>
            </w:r>
            <w:r>
              <w:rPr>
                <w:noProof/>
                <w:webHidden/>
              </w:rPr>
            </w:r>
            <w:r>
              <w:rPr>
                <w:noProof/>
                <w:webHidden/>
              </w:rPr>
              <w:fldChar w:fldCharType="separate"/>
            </w:r>
            <w:r w:rsidR="006B7A19">
              <w:rPr>
                <w:noProof/>
                <w:webHidden/>
              </w:rPr>
              <w:t>2</w:t>
            </w:r>
            <w:r>
              <w:rPr>
                <w:noProof/>
                <w:webHidden/>
              </w:rPr>
              <w:fldChar w:fldCharType="end"/>
            </w:r>
          </w:hyperlink>
        </w:p>
        <w:p w:rsidR="006B7A19" w:rsidRDefault="00BE4210">
          <w:pPr>
            <w:pStyle w:val="TOC1"/>
            <w:tabs>
              <w:tab w:val="left" w:pos="440"/>
              <w:tab w:val="right" w:leader="dot" w:pos="9016"/>
            </w:tabs>
            <w:rPr>
              <w:rFonts w:asciiTheme="minorHAnsi" w:eastAsiaTheme="minorEastAsia" w:hAnsiTheme="minorHAnsi" w:cstheme="minorBidi"/>
              <w:noProof/>
              <w:lang w:val="mk-MK" w:eastAsia="mk-MK"/>
            </w:rPr>
          </w:pPr>
          <w:hyperlink w:anchor="_Toc16067267" w:history="1">
            <w:r w:rsidR="006B7A19" w:rsidRPr="009F31B4">
              <w:rPr>
                <w:rStyle w:val="Hyperlink"/>
                <w:rFonts w:cstheme="minorHAnsi"/>
                <w:noProof/>
                <w:lang w:val="mk-MK"/>
              </w:rPr>
              <w:t>2.</w:t>
            </w:r>
            <w:r w:rsidR="006B7A19">
              <w:rPr>
                <w:rFonts w:asciiTheme="minorHAnsi" w:eastAsiaTheme="minorEastAsia" w:hAnsiTheme="minorHAnsi" w:cstheme="minorBidi"/>
                <w:noProof/>
                <w:lang w:val="mk-MK" w:eastAsia="mk-MK"/>
              </w:rPr>
              <w:tab/>
            </w:r>
            <w:r w:rsidR="006B7A19" w:rsidRPr="009F31B4">
              <w:rPr>
                <w:rStyle w:val="Hyperlink"/>
                <w:rFonts w:cstheme="minorHAnsi"/>
                <w:noProof/>
                <w:lang w:val="mk-MK"/>
              </w:rPr>
              <w:t>ОПИС НА ПРОЕКТОТ</w:t>
            </w:r>
            <w:r w:rsidR="006B7A19">
              <w:rPr>
                <w:noProof/>
                <w:webHidden/>
              </w:rPr>
              <w:tab/>
            </w:r>
            <w:r>
              <w:rPr>
                <w:noProof/>
                <w:webHidden/>
              </w:rPr>
              <w:fldChar w:fldCharType="begin"/>
            </w:r>
            <w:r w:rsidR="006B7A19">
              <w:rPr>
                <w:noProof/>
                <w:webHidden/>
              </w:rPr>
              <w:instrText xml:space="preserve"> PAGEREF _Toc16067267 \h </w:instrText>
            </w:r>
            <w:r>
              <w:rPr>
                <w:noProof/>
                <w:webHidden/>
              </w:rPr>
            </w:r>
            <w:r>
              <w:rPr>
                <w:noProof/>
                <w:webHidden/>
              </w:rPr>
              <w:fldChar w:fldCharType="separate"/>
            </w:r>
            <w:r w:rsidR="006B7A19">
              <w:rPr>
                <w:noProof/>
                <w:webHidden/>
              </w:rPr>
              <w:t>5</w:t>
            </w:r>
            <w:r>
              <w:rPr>
                <w:noProof/>
                <w:webHidden/>
              </w:rPr>
              <w:fldChar w:fldCharType="end"/>
            </w:r>
          </w:hyperlink>
        </w:p>
        <w:p w:rsidR="006B7A19" w:rsidRDefault="00BE4210">
          <w:pPr>
            <w:pStyle w:val="TOC2"/>
            <w:tabs>
              <w:tab w:val="right" w:leader="dot" w:pos="9016"/>
            </w:tabs>
            <w:rPr>
              <w:rFonts w:asciiTheme="minorHAnsi" w:eastAsiaTheme="minorEastAsia" w:hAnsiTheme="minorHAnsi" w:cstheme="minorBidi"/>
              <w:noProof/>
              <w:lang w:val="mk-MK" w:eastAsia="mk-MK"/>
            </w:rPr>
          </w:pPr>
          <w:hyperlink w:anchor="_Toc16067268" w:history="1">
            <w:r w:rsidR="006B7A19" w:rsidRPr="009F31B4">
              <w:rPr>
                <w:rStyle w:val="Hyperlink"/>
                <w:rFonts w:cstheme="minorHAnsi"/>
                <w:noProof/>
                <w:lang w:val="mk-MK"/>
              </w:rPr>
              <w:t>2.1 Проектни активности</w:t>
            </w:r>
            <w:r w:rsidR="006B7A19">
              <w:rPr>
                <w:noProof/>
                <w:webHidden/>
              </w:rPr>
              <w:tab/>
            </w:r>
            <w:r>
              <w:rPr>
                <w:noProof/>
                <w:webHidden/>
              </w:rPr>
              <w:fldChar w:fldCharType="begin"/>
            </w:r>
            <w:r w:rsidR="006B7A19">
              <w:rPr>
                <w:noProof/>
                <w:webHidden/>
              </w:rPr>
              <w:instrText xml:space="preserve"> PAGEREF _Toc16067268 \h </w:instrText>
            </w:r>
            <w:r>
              <w:rPr>
                <w:noProof/>
                <w:webHidden/>
              </w:rPr>
            </w:r>
            <w:r>
              <w:rPr>
                <w:noProof/>
                <w:webHidden/>
              </w:rPr>
              <w:fldChar w:fldCharType="separate"/>
            </w:r>
            <w:r w:rsidR="006B7A19">
              <w:rPr>
                <w:noProof/>
                <w:webHidden/>
              </w:rPr>
              <w:t>8</w:t>
            </w:r>
            <w:r>
              <w:rPr>
                <w:noProof/>
                <w:webHidden/>
              </w:rPr>
              <w:fldChar w:fldCharType="end"/>
            </w:r>
          </w:hyperlink>
        </w:p>
        <w:p w:rsidR="006B7A19" w:rsidRDefault="00BE4210">
          <w:pPr>
            <w:pStyle w:val="TOC1"/>
            <w:tabs>
              <w:tab w:val="left" w:pos="440"/>
              <w:tab w:val="right" w:leader="dot" w:pos="9016"/>
            </w:tabs>
            <w:rPr>
              <w:rFonts w:asciiTheme="minorHAnsi" w:eastAsiaTheme="minorEastAsia" w:hAnsiTheme="minorHAnsi" w:cstheme="minorBidi"/>
              <w:noProof/>
              <w:lang w:val="mk-MK" w:eastAsia="mk-MK"/>
            </w:rPr>
          </w:pPr>
          <w:hyperlink w:anchor="_Toc16067269" w:history="1">
            <w:r w:rsidR="006B7A19" w:rsidRPr="009F31B4">
              <w:rPr>
                <w:rStyle w:val="Hyperlink"/>
                <w:rFonts w:cstheme="minorHAnsi"/>
                <w:noProof/>
                <w:lang w:val="mk-MK"/>
              </w:rPr>
              <w:t>3.</w:t>
            </w:r>
            <w:r w:rsidR="006B7A19">
              <w:rPr>
                <w:rFonts w:asciiTheme="minorHAnsi" w:eastAsiaTheme="minorEastAsia" w:hAnsiTheme="minorHAnsi" w:cstheme="minorBidi"/>
                <w:noProof/>
                <w:lang w:val="mk-MK" w:eastAsia="mk-MK"/>
              </w:rPr>
              <w:tab/>
            </w:r>
            <w:r w:rsidR="006B7A19" w:rsidRPr="009F31B4">
              <w:rPr>
                <w:rStyle w:val="Hyperlink"/>
                <w:rFonts w:cstheme="minorHAnsi"/>
                <w:noProof/>
                <w:lang w:val="mk-MK"/>
              </w:rPr>
              <w:t>ОСНОВНИ ПОДАТОЦИ</w:t>
            </w:r>
            <w:r w:rsidR="006B7A19">
              <w:rPr>
                <w:noProof/>
                <w:webHidden/>
              </w:rPr>
              <w:tab/>
            </w:r>
            <w:r>
              <w:rPr>
                <w:noProof/>
                <w:webHidden/>
              </w:rPr>
              <w:fldChar w:fldCharType="begin"/>
            </w:r>
            <w:r w:rsidR="006B7A19">
              <w:rPr>
                <w:noProof/>
                <w:webHidden/>
              </w:rPr>
              <w:instrText xml:space="preserve"> PAGEREF _Toc16067269 \h </w:instrText>
            </w:r>
            <w:r>
              <w:rPr>
                <w:noProof/>
                <w:webHidden/>
              </w:rPr>
            </w:r>
            <w:r>
              <w:rPr>
                <w:noProof/>
                <w:webHidden/>
              </w:rPr>
              <w:fldChar w:fldCharType="separate"/>
            </w:r>
            <w:r w:rsidR="006B7A19">
              <w:rPr>
                <w:noProof/>
                <w:webHidden/>
              </w:rPr>
              <w:t>9</w:t>
            </w:r>
            <w:r>
              <w:rPr>
                <w:noProof/>
                <w:webHidden/>
              </w:rPr>
              <w:fldChar w:fldCharType="end"/>
            </w:r>
          </w:hyperlink>
        </w:p>
        <w:p w:rsidR="006B7A19" w:rsidRDefault="00BE4210">
          <w:pPr>
            <w:pStyle w:val="TOC2"/>
            <w:tabs>
              <w:tab w:val="right" w:leader="dot" w:pos="9016"/>
            </w:tabs>
            <w:rPr>
              <w:rFonts w:asciiTheme="minorHAnsi" w:eastAsiaTheme="minorEastAsia" w:hAnsiTheme="minorHAnsi" w:cstheme="minorBidi"/>
              <w:noProof/>
              <w:lang w:val="mk-MK" w:eastAsia="mk-MK"/>
            </w:rPr>
          </w:pPr>
          <w:hyperlink w:anchor="_Toc16067270" w:history="1">
            <w:r w:rsidR="006B7A19" w:rsidRPr="009F31B4">
              <w:rPr>
                <w:rStyle w:val="Hyperlink"/>
                <w:rFonts w:cstheme="minorHAnsi"/>
                <w:noProof/>
                <w:lang w:val="mk-MK"/>
              </w:rPr>
              <w:t>3.1 Чувствителни рецептори</w:t>
            </w:r>
            <w:r w:rsidR="006B7A19">
              <w:rPr>
                <w:noProof/>
                <w:webHidden/>
              </w:rPr>
              <w:tab/>
            </w:r>
            <w:r>
              <w:rPr>
                <w:noProof/>
                <w:webHidden/>
              </w:rPr>
              <w:fldChar w:fldCharType="begin"/>
            </w:r>
            <w:r w:rsidR="006B7A19">
              <w:rPr>
                <w:noProof/>
                <w:webHidden/>
              </w:rPr>
              <w:instrText xml:space="preserve"> PAGEREF _Toc16067270 \h </w:instrText>
            </w:r>
            <w:r>
              <w:rPr>
                <w:noProof/>
                <w:webHidden/>
              </w:rPr>
            </w:r>
            <w:r>
              <w:rPr>
                <w:noProof/>
                <w:webHidden/>
              </w:rPr>
              <w:fldChar w:fldCharType="separate"/>
            </w:r>
            <w:r w:rsidR="006B7A19">
              <w:rPr>
                <w:noProof/>
                <w:webHidden/>
              </w:rPr>
              <w:t>12</w:t>
            </w:r>
            <w:r>
              <w:rPr>
                <w:noProof/>
                <w:webHidden/>
              </w:rPr>
              <w:fldChar w:fldCharType="end"/>
            </w:r>
          </w:hyperlink>
        </w:p>
        <w:p w:rsidR="006B7A19" w:rsidRDefault="00BE4210">
          <w:pPr>
            <w:pStyle w:val="TOC1"/>
            <w:tabs>
              <w:tab w:val="left" w:pos="440"/>
              <w:tab w:val="right" w:leader="dot" w:pos="9016"/>
            </w:tabs>
            <w:rPr>
              <w:rFonts w:asciiTheme="minorHAnsi" w:eastAsiaTheme="minorEastAsia" w:hAnsiTheme="minorHAnsi" w:cstheme="minorBidi"/>
              <w:noProof/>
              <w:lang w:val="mk-MK" w:eastAsia="mk-MK"/>
            </w:rPr>
          </w:pPr>
          <w:hyperlink w:anchor="_Toc16067271" w:history="1">
            <w:r w:rsidR="006B7A19" w:rsidRPr="009F31B4">
              <w:rPr>
                <w:rStyle w:val="Hyperlink"/>
                <w:rFonts w:cstheme="minorHAnsi"/>
                <w:noProof/>
                <w:lang w:val="en-GB"/>
              </w:rPr>
              <w:t>4.</w:t>
            </w:r>
            <w:r w:rsidR="006B7A19">
              <w:rPr>
                <w:rFonts w:asciiTheme="minorHAnsi" w:eastAsiaTheme="minorEastAsia" w:hAnsiTheme="minorHAnsi" w:cstheme="minorBidi"/>
                <w:noProof/>
                <w:lang w:val="mk-MK" w:eastAsia="mk-MK"/>
              </w:rPr>
              <w:tab/>
            </w:r>
            <w:r w:rsidR="006B7A19" w:rsidRPr="009F31B4">
              <w:rPr>
                <w:rStyle w:val="Hyperlink"/>
                <w:rFonts w:cstheme="minorHAnsi"/>
                <w:noProof/>
                <w:lang w:val="en-GB"/>
              </w:rPr>
              <w:t>ПОТЕНЦИЈАЛ</w:t>
            </w:r>
            <w:r w:rsidR="006B7A19" w:rsidRPr="009F31B4">
              <w:rPr>
                <w:rStyle w:val="Hyperlink"/>
                <w:rFonts w:cstheme="minorHAnsi"/>
                <w:noProof/>
                <w:lang w:val="mk-MK"/>
              </w:rPr>
              <w:t xml:space="preserve">НИ ВЛИЈАНИЈА И РИЗИК ВРЗ ЖИВОТНАТА СРЕДИНА </w:t>
            </w:r>
            <w:r w:rsidR="006B7A19" w:rsidRPr="009F31B4">
              <w:rPr>
                <w:rStyle w:val="Hyperlink"/>
                <w:rFonts w:cstheme="minorHAnsi"/>
                <w:noProof/>
                <w:lang w:val="en-GB"/>
              </w:rPr>
              <w:t xml:space="preserve">И ПРОЦЕНКА НА </w:t>
            </w:r>
            <w:r w:rsidR="006B7A19" w:rsidRPr="009F31B4">
              <w:rPr>
                <w:rStyle w:val="Hyperlink"/>
                <w:rFonts w:cstheme="minorHAnsi"/>
                <w:noProof/>
                <w:lang w:val="mk-MK"/>
              </w:rPr>
              <w:t>ВЛИЈАНИЈАТА И РИЗИКОТ</w:t>
            </w:r>
            <w:r w:rsidR="006B7A19">
              <w:rPr>
                <w:noProof/>
                <w:webHidden/>
              </w:rPr>
              <w:tab/>
            </w:r>
            <w:r>
              <w:rPr>
                <w:noProof/>
                <w:webHidden/>
              </w:rPr>
              <w:fldChar w:fldCharType="begin"/>
            </w:r>
            <w:r w:rsidR="006B7A19">
              <w:rPr>
                <w:noProof/>
                <w:webHidden/>
              </w:rPr>
              <w:instrText xml:space="preserve"> PAGEREF _Toc16067271 \h </w:instrText>
            </w:r>
            <w:r>
              <w:rPr>
                <w:noProof/>
                <w:webHidden/>
              </w:rPr>
            </w:r>
            <w:r>
              <w:rPr>
                <w:noProof/>
                <w:webHidden/>
              </w:rPr>
              <w:fldChar w:fldCharType="separate"/>
            </w:r>
            <w:r w:rsidR="006B7A19">
              <w:rPr>
                <w:noProof/>
                <w:webHidden/>
              </w:rPr>
              <w:t>13</w:t>
            </w:r>
            <w:r>
              <w:rPr>
                <w:noProof/>
                <w:webHidden/>
              </w:rPr>
              <w:fldChar w:fldCharType="end"/>
            </w:r>
          </w:hyperlink>
        </w:p>
        <w:p w:rsidR="00061A24" w:rsidRPr="009477F7" w:rsidRDefault="00BE4210" w:rsidP="00061A24">
          <w:pPr>
            <w:pStyle w:val="TOCHeading"/>
            <w:rPr>
              <w:rFonts w:asciiTheme="minorHAnsi" w:hAnsiTheme="minorHAnsi" w:cstheme="minorHAnsi"/>
              <w:sz w:val="22"/>
              <w:szCs w:val="22"/>
            </w:rPr>
          </w:pPr>
          <w:r w:rsidRPr="008734AD">
            <w:rPr>
              <w:rFonts w:asciiTheme="minorHAnsi" w:hAnsiTheme="minorHAnsi" w:cstheme="minorHAnsi"/>
              <w:b/>
              <w:bCs/>
              <w:noProof/>
              <w:sz w:val="22"/>
              <w:szCs w:val="22"/>
            </w:rPr>
            <w:fldChar w:fldCharType="end"/>
          </w:r>
        </w:p>
      </w:sdtContent>
    </w:sdt>
    <w:p w:rsidR="00061A24" w:rsidRPr="009477F7" w:rsidRDefault="00445203" w:rsidP="00061A24">
      <w:pPr>
        <w:rPr>
          <w:rFonts w:asciiTheme="minorHAnsi" w:hAnsiTheme="minorHAnsi" w:cstheme="minorHAnsi"/>
          <w:lang w:val="mk-MK"/>
        </w:rPr>
      </w:pPr>
      <w:r w:rsidRPr="009477F7">
        <w:rPr>
          <w:rFonts w:asciiTheme="minorHAnsi" w:hAnsiTheme="minorHAnsi" w:cstheme="minorHAnsi"/>
          <w:lang w:val="mk-MK"/>
        </w:rPr>
        <w:t>СЛИКИ</w:t>
      </w:r>
    </w:p>
    <w:p w:rsidR="006B7A19" w:rsidRDefault="00BE4210">
      <w:pPr>
        <w:pStyle w:val="TableofFigures"/>
        <w:tabs>
          <w:tab w:val="right" w:leader="dot" w:pos="9016"/>
        </w:tabs>
        <w:rPr>
          <w:rFonts w:asciiTheme="minorHAnsi" w:eastAsiaTheme="minorEastAsia" w:hAnsiTheme="minorHAnsi" w:cstheme="minorBidi"/>
          <w:noProof/>
          <w:lang w:val="mk-MK" w:eastAsia="mk-MK"/>
        </w:rPr>
      </w:pPr>
      <w:r w:rsidRPr="009477F7">
        <w:rPr>
          <w:rFonts w:asciiTheme="minorHAnsi" w:hAnsiTheme="minorHAnsi" w:cstheme="minorHAnsi"/>
          <w:lang w:val="mk-MK"/>
        </w:rPr>
        <w:fldChar w:fldCharType="begin"/>
      </w:r>
      <w:r w:rsidR="007C1F7E" w:rsidRPr="009477F7">
        <w:rPr>
          <w:rFonts w:asciiTheme="minorHAnsi" w:hAnsiTheme="minorHAnsi" w:cstheme="minorHAnsi"/>
          <w:lang w:val="mk-MK"/>
        </w:rPr>
        <w:instrText xml:space="preserve"> TOC \h \z \c "Слика" </w:instrText>
      </w:r>
      <w:r w:rsidRPr="009477F7">
        <w:rPr>
          <w:rFonts w:asciiTheme="minorHAnsi" w:hAnsiTheme="minorHAnsi" w:cstheme="minorHAnsi"/>
          <w:lang w:val="mk-MK"/>
        </w:rPr>
        <w:fldChar w:fldCharType="separate"/>
      </w:r>
      <w:hyperlink w:anchor="_Toc16067272" w:history="1">
        <w:r w:rsidR="006B7A19" w:rsidRPr="001023AF">
          <w:rPr>
            <w:rStyle w:val="Hyperlink"/>
            <w:rFonts w:eastAsia="Calibri" w:cstheme="minorHAnsi"/>
            <w:bCs/>
            <w:noProof/>
            <w:lang w:val="mk-MK" w:eastAsia="de-DE"/>
          </w:rPr>
          <w:t>Слика 1 Местоположба на Општина Неготино (во портокалова боја) во однос на РСМ</w:t>
        </w:r>
        <w:r w:rsidR="006B7A19">
          <w:rPr>
            <w:noProof/>
            <w:webHidden/>
          </w:rPr>
          <w:tab/>
        </w:r>
        <w:r>
          <w:rPr>
            <w:noProof/>
            <w:webHidden/>
          </w:rPr>
          <w:fldChar w:fldCharType="begin"/>
        </w:r>
        <w:r w:rsidR="006B7A19">
          <w:rPr>
            <w:noProof/>
            <w:webHidden/>
          </w:rPr>
          <w:instrText xml:space="preserve"> PAGEREF _Toc16067272 \h </w:instrText>
        </w:r>
        <w:r>
          <w:rPr>
            <w:noProof/>
            <w:webHidden/>
          </w:rPr>
        </w:r>
        <w:r>
          <w:rPr>
            <w:noProof/>
            <w:webHidden/>
          </w:rPr>
          <w:fldChar w:fldCharType="separate"/>
        </w:r>
        <w:r w:rsidR="006B7A19">
          <w:rPr>
            <w:noProof/>
            <w:webHidden/>
          </w:rPr>
          <w:t>2</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3" w:history="1">
        <w:r w:rsidR="006B7A19" w:rsidRPr="001023AF">
          <w:rPr>
            <w:rStyle w:val="Hyperlink"/>
            <w:rFonts w:eastAsia="Calibri"/>
            <w:noProof/>
            <w:lang w:eastAsia="de-DE"/>
          </w:rPr>
          <w:t>Слика 2 Микролокација на новата градинка</w:t>
        </w:r>
        <w:r w:rsidR="006B7A19">
          <w:rPr>
            <w:noProof/>
            <w:webHidden/>
          </w:rPr>
          <w:tab/>
        </w:r>
        <w:r>
          <w:rPr>
            <w:noProof/>
            <w:webHidden/>
          </w:rPr>
          <w:fldChar w:fldCharType="begin"/>
        </w:r>
        <w:r w:rsidR="006B7A19">
          <w:rPr>
            <w:noProof/>
            <w:webHidden/>
          </w:rPr>
          <w:instrText xml:space="preserve"> PAGEREF _Toc16067273 \h </w:instrText>
        </w:r>
        <w:r>
          <w:rPr>
            <w:noProof/>
            <w:webHidden/>
          </w:rPr>
        </w:r>
        <w:r>
          <w:rPr>
            <w:noProof/>
            <w:webHidden/>
          </w:rPr>
          <w:fldChar w:fldCharType="separate"/>
        </w:r>
        <w:r w:rsidR="006B7A19">
          <w:rPr>
            <w:noProof/>
            <w:webHidden/>
          </w:rPr>
          <w:t>3</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4" w:history="1">
        <w:r w:rsidR="006B7A19" w:rsidRPr="001023AF">
          <w:rPr>
            <w:rStyle w:val="Hyperlink"/>
            <w:rFonts w:eastAsia="Calibri" w:cstheme="minorHAnsi"/>
            <w:bCs/>
            <w:noProof/>
            <w:lang w:val="mk-MK" w:eastAsia="de-DE"/>
          </w:rPr>
          <w:t>Слика 3 Макро локација на новата градинка</w:t>
        </w:r>
        <w:r w:rsidR="006B7A19">
          <w:rPr>
            <w:noProof/>
            <w:webHidden/>
          </w:rPr>
          <w:tab/>
        </w:r>
        <w:r>
          <w:rPr>
            <w:noProof/>
            <w:webHidden/>
          </w:rPr>
          <w:fldChar w:fldCharType="begin"/>
        </w:r>
        <w:r w:rsidR="006B7A19">
          <w:rPr>
            <w:noProof/>
            <w:webHidden/>
          </w:rPr>
          <w:instrText xml:space="preserve"> PAGEREF _Toc16067274 \h </w:instrText>
        </w:r>
        <w:r>
          <w:rPr>
            <w:noProof/>
            <w:webHidden/>
          </w:rPr>
        </w:r>
        <w:r>
          <w:rPr>
            <w:noProof/>
            <w:webHidden/>
          </w:rPr>
          <w:fldChar w:fldCharType="separate"/>
        </w:r>
        <w:r w:rsidR="006B7A19">
          <w:rPr>
            <w:noProof/>
            <w:webHidden/>
          </w:rPr>
          <w:t>3</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5" w:history="1">
        <w:r w:rsidR="006B7A19" w:rsidRPr="001023AF">
          <w:rPr>
            <w:rStyle w:val="Hyperlink"/>
            <w:rFonts w:eastAsia="Calibri" w:cstheme="minorHAnsi"/>
            <w:bCs/>
            <w:noProof/>
            <w:lang w:val="mk-MK" w:eastAsia="de-DE"/>
          </w:rPr>
          <w:t>Слика 4 Изглед на локацијата за изградба на новата градинка</w:t>
        </w:r>
        <w:r w:rsidR="006B7A19">
          <w:rPr>
            <w:noProof/>
            <w:webHidden/>
          </w:rPr>
          <w:tab/>
        </w:r>
        <w:r>
          <w:rPr>
            <w:noProof/>
            <w:webHidden/>
          </w:rPr>
          <w:fldChar w:fldCharType="begin"/>
        </w:r>
        <w:r w:rsidR="006B7A19">
          <w:rPr>
            <w:noProof/>
            <w:webHidden/>
          </w:rPr>
          <w:instrText xml:space="preserve"> PAGEREF _Toc16067275 \h </w:instrText>
        </w:r>
        <w:r>
          <w:rPr>
            <w:noProof/>
            <w:webHidden/>
          </w:rPr>
        </w:r>
        <w:r>
          <w:rPr>
            <w:noProof/>
            <w:webHidden/>
          </w:rPr>
          <w:fldChar w:fldCharType="separate"/>
        </w:r>
        <w:r w:rsidR="006B7A19">
          <w:rPr>
            <w:noProof/>
            <w:webHidden/>
          </w:rPr>
          <w:t>4</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6" w:history="1">
        <w:r w:rsidR="006B7A19" w:rsidRPr="001023AF">
          <w:rPr>
            <w:rStyle w:val="Hyperlink"/>
            <w:rFonts w:eastAsia="Calibri" w:cstheme="minorHAnsi"/>
            <w:bCs/>
            <w:noProof/>
            <w:lang w:val="mk-MK" w:eastAsia="de-DE"/>
          </w:rPr>
          <w:t>Слика 5 Пристапни патишта на локација за изградба на нова градинка</w:t>
        </w:r>
        <w:r w:rsidR="006B7A19">
          <w:rPr>
            <w:noProof/>
            <w:webHidden/>
          </w:rPr>
          <w:tab/>
        </w:r>
        <w:r>
          <w:rPr>
            <w:noProof/>
            <w:webHidden/>
          </w:rPr>
          <w:fldChar w:fldCharType="begin"/>
        </w:r>
        <w:r w:rsidR="006B7A19">
          <w:rPr>
            <w:noProof/>
            <w:webHidden/>
          </w:rPr>
          <w:instrText xml:space="preserve"> PAGEREF _Toc16067276 \h </w:instrText>
        </w:r>
        <w:r>
          <w:rPr>
            <w:noProof/>
            <w:webHidden/>
          </w:rPr>
        </w:r>
        <w:r>
          <w:rPr>
            <w:noProof/>
            <w:webHidden/>
          </w:rPr>
          <w:fldChar w:fldCharType="separate"/>
        </w:r>
        <w:r w:rsidR="006B7A19">
          <w:rPr>
            <w:noProof/>
            <w:webHidden/>
          </w:rPr>
          <w:t>4</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7" w:history="1">
        <w:r w:rsidR="006B7A19" w:rsidRPr="001023AF">
          <w:rPr>
            <w:rStyle w:val="Hyperlink"/>
            <w:rFonts w:eastAsia="Calibri" w:cstheme="minorHAnsi"/>
            <w:bCs/>
            <w:noProof/>
            <w:lang w:val="mk-MK" w:eastAsia="de-DE"/>
          </w:rPr>
          <w:t>Слика 6 Графички план на градинката</w:t>
        </w:r>
        <w:r w:rsidR="006B7A19">
          <w:rPr>
            <w:noProof/>
            <w:webHidden/>
          </w:rPr>
          <w:tab/>
        </w:r>
        <w:r>
          <w:rPr>
            <w:noProof/>
            <w:webHidden/>
          </w:rPr>
          <w:fldChar w:fldCharType="begin"/>
        </w:r>
        <w:r w:rsidR="006B7A19">
          <w:rPr>
            <w:noProof/>
            <w:webHidden/>
          </w:rPr>
          <w:instrText xml:space="preserve"> PAGEREF _Toc16067277 \h </w:instrText>
        </w:r>
        <w:r>
          <w:rPr>
            <w:noProof/>
            <w:webHidden/>
          </w:rPr>
        </w:r>
        <w:r>
          <w:rPr>
            <w:noProof/>
            <w:webHidden/>
          </w:rPr>
          <w:fldChar w:fldCharType="separate"/>
        </w:r>
        <w:r w:rsidR="006B7A19">
          <w:rPr>
            <w:noProof/>
            <w:webHidden/>
          </w:rPr>
          <w:t>7</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8" w:history="1">
        <w:r w:rsidR="006B7A19" w:rsidRPr="001023AF">
          <w:rPr>
            <w:rStyle w:val="Hyperlink"/>
            <w:rFonts w:eastAsia="Calibri" w:cstheme="minorHAnsi"/>
            <w:bCs/>
            <w:noProof/>
            <w:lang w:val="mk-MK" w:eastAsia="de-DE"/>
          </w:rPr>
          <w:t>Слика 7. Сеизмолошка карта на РСМ</w:t>
        </w:r>
        <w:r w:rsidR="006B7A19">
          <w:rPr>
            <w:noProof/>
            <w:webHidden/>
          </w:rPr>
          <w:tab/>
        </w:r>
        <w:r>
          <w:rPr>
            <w:noProof/>
            <w:webHidden/>
          </w:rPr>
          <w:fldChar w:fldCharType="begin"/>
        </w:r>
        <w:r w:rsidR="006B7A19">
          <w:rPr>
            <w:noProof/>
            <w:webHidden/>
          </w:rPr>
          <w:instrText xml:space="preserve"> PAGEREF _Toc16067278 \h </w:instrText>
        </w:r>
        <w:r>
          <w:rPr>
            <w:noProof/>
            <w:webHidden/>
          </w:rPr>
        </w:r>
        <w:r>
          <w:rPr>
            <w:noProof/>
            <w:webHidden/>
          </w:rPr>
          <w:fldChar w:fldCharType="separate"/>
        </w:r>
        <w:r w:rsidR="006B7A19">
          <w:rPr>
            <w:noProof/>
            <w:webHidden/>
          </w:rPr>
          <w:t>10</w:t>
        </w:r>
        <w:r>
          <w:rPr>
            <w:noProof/>
            <w:webHidden/>
          </w:rPr>
          <w:fldChar w:fldCharType="end"/>
        </w:r>
      </w:hyperlink>
    </w:p>
    <w:p w:rsidR="006B7A19" w:rsidRDefault="00BE4210">
      <w:pPr>
        <w:pStyle w:val="TableofFigures"/>
        <w:tabs>
          <w:tab w:val="right" w:leader="dot" w:pos="9016"/>
        </w:tabs>
        <w:rPr>
          <w:rFonts w:asciiTheme="minorHAnsi" w:eastAsiaTheme="minorEastAsia" w:hAnsiTheme="minorHAnsi" w:cstheme="minorBidi"/>
          <w:noProof/>
          <w:lang w:val="mk-MK" w:eastAsia="mk-MK"/>
        </w:rPr>
      </w:pPr>
      <w:hyperlink w:anchor="_Toc16067279" w:history="1">
        <w:r w:rsidR="006B7A19" w:rsidRPr="001023AF">
          <w:rPr>
            <w:rStyle w:val="Hyperlink"/>
            <w:rFonts w:eastAsiaTheme="majorEastAsia"/>
            <w:noProof/>
          </w:rPr>
          <w:t>Слика 8 Културно наследство во Неготино</w:t>
        </w:r>
        <w:r w:rsidR="006B7A19">
          <w:rPr>
            <w:noProof/>
            <w:webHidden/>
          </w:rPr>
          <w:tab/>
        </w:r>
        <w:r>
          <w:rPr>
            <w:noProof/>
            <w:webHidden/>
          </w:rPr>
          <w:fldChar w:fldCharType="begin"/>
        </w:r>
        <w:r w:rsidR="006B7A19">
          <w:rPr>
            <w:noProof/>
            <w:webHidden/>
          </w:rPr>
          <w:instrText xml:space="preserve"> PAGEREF _Toc16067279 \h </w:instrText>
        </w:r>
        <w:r>
          <w:rPr>
            <w:noProof/>
            <w:webHidden/>
          </w:rPr>
        </w:r>
        <w:r>
          <w:rPr>
            <w:noProof/>
            <w:webHidden/>
          </w:rPr>
          <w:fldChar w:fldCharType="separate"/>
        </w:r>
        <w:r w:rsidR="006B7A19">
          <w:rPr>
            <w:noProof/>
            <w:webHidden/>
          </w:rPr>
          <w:t>19</w:t>
        </w:r>
        <w:r>
          <w:rPr>
            <w:noProof/>
            <w:webHidden/>
          </w:rPr>
          <w:fldChar w:fldCharType="end"/>
        </w:r>
      </w:hyperlink>
    </w:p>
    <w:p w:rsidR="00061A24" w:rsidRPr="009477F7" w:rsidRDefault="00BE4210" w:rsidP="00061A24">
      <w:pPr>
        <w:rPr>
          <w:rFonts w:asciiTheme="minorHAnsi" w:hAnsiTheme="minorHAnsi" w:cstheme="minorHAnsi"/>
          <w:lang w:val="mk-MK"/>
        </w:rPr>
      </w:pPr>
      <w:r w:rsidRPr="009477F7">
        <w:rPr>
          <w:rFonts w:asciiTheme="minorHAnsi" w:hAnsiTheme="minorHAnsi" w:cstheme="minorHAnsi"/>
          <w:lang w:val="mk-MK"/>
        </w:rPr>
        <w:fldChar w:fldCharType="end"/>
      </w:r>
    </w:p>
    <w:p w:rsidR="00445203" w:rsidRPr="009477F7" w:rsidRDefault="00445203" w:rsidP="00061A24">
      <w:pPr>
        <w:rPr>
          <w:rFonts w:asciiTheme="minorHAnsi" w:hAnsiTheme="minorHAnsi" w:cstheme="minorHAnsi"/>
          <w:lang w:val="mk-MK"/>
        </w:rPr>
      </w:pPr>
      <w:r w:rsidRPr="009477F7">
        <w:rPr>
          <w:rFonts w:asciiTheme="minorHAnsi" w:hAnsiTheme="minorHAnsi" w:cstheme="minorHAnsi"/>
          <w:lang w:val="mk-MK"/>
        </w:rPr>
        <w:t>ТАБЕЛИ</w:t>
      </w:r>
    </w:p>
    <w:p w:rsidR="002C286B" w:rsidRPr="008734AD" w:rsidRDefault="00BE4210">
      <w:pPr>
        <w:pStyle w:val="TableofFigures"/>
        <w:tabs>
          <w:tab w:val="right" w:leader="dot" w:pos="9016"/>
        </w:tabs>
        <w:rPr>
          <w:rFonts w:asciiTheme="minorHAnsi" w:eastAsiaTheme="minorEastAsia" w:hAnsiTheme="minorHAnsi" w:cstheme="minorHAnsi"/>
          <w:noProof/>
        </w:rPr>
      </w:pPr>
      <w:r w:rsidRPr="009477F7">
        <w:rPr>
          <w:rFonts w:asciiTheme="minorHAnsi" w:hAnsiTheme="minorHAnsi" w:cstheme="minorHAnsi"/>
          <w:lang w:val="mk-MK"/>
        </w:rPr>
        <w:fldChar w:fldCharType="begin"/>
      </w:r>
      <w:r w:rsidR="007C1F7E" w:rsidRPr="009477F7">
        <w:rPr>
          <w:rFonts w:asciiTheme="minorHAnsi" w:hAnsiTheme="minorHAnsi" w:cstheme="minorHAnsi"/>
          <w:lang w:val="mk-MK"/>
        </w:rPr>
        <w:instrText xml:space="preserve"> TOC \h \z \c "Табела" </w:instrText>
      </w:r>
      <w:r w:rsidRPr="009477F7">
        <w:rPr>
          <w:rFonts w:asciiTheme="minorHAnsi" w:hAnsiTheme="minorHAnsi" w:cstheme="minorHAnsi"/>
          <w:lang w:val="mk-MK"/>
        </w:rPr>
        <w:fldChar w:fldCharType="separate"/>
      </w:r>
      <w:hyperlink w:anchor="_Toc14868754" w:history="1">
        <w:r w:rsidR="002C286B" w:rsidRPr="008734AD">
          <w:rPr>
            <w:rStyle w:val="Hyperlink"/>
            <w:rFonts w:asciiTheme="minorHAnsi" w:eastAsia="Calibri" w:hAnsiTheme="minorHAnsi" w:cstheme="minorHAnsi"/>
            <w:bCs/>
            <w:noProof/>
            <w:lang w:val="mk-MK" w:eastAsia="de-DE"/>
          </w:rPr>
          <w:t>Табела 1. Планирани активности во фаза на изградба</w:t>
        </w:r>
        <w:r w:rsidR="002C286B" w:rsidRPr="008734AD">
          <w:rPr>
            <w:rFonts w:asciiTheme="minorHAnsi" w:hAnsiTheme="minorHAnsi" w:cstheme="minorHAnsi"/>
            <w:noProof/>
            <w:webHidden/>
          </w:rPr>
          <w:tab/>
        </w:r>
        <w:r w:rsidRPr="008734AD">
          <w:rPr>
            <w:rFonts w:asciiTheme="minorHAnsi" w:hAnsiTheme="minorHAnsi" w:cstheme="minorHAnsi"/>
            <w:noProof/>
            <w:webHidden/>
          </w:rPr>
          <w:fldChar w:fldCharType="begin"/>
        </w:r>
        <w:r w:rsidR="002C286B" w:rsidRPr="008734AD">
          <w:rPr>
            <w:rFonts w:asciiTheme="minorHAnsi" w:hAnsiTheme="minorHAnsi" w:cstheme="minorHAnsi"/>
            <w:noProof/>
            <w:webHidden/>
          </w:rPr>
          <w:instrText xml:space="preserve"> PAGEREF _Toc14868754 \h </w:instrText>
        </w:r>
        <w:r w:rsidRPr="008734AD">
          <w:rPr>
            <w:rFonts w:asciiTheme="minorHAnsi" w:hAnsiTheme="minorHAnsi" w:cstheme="minorHAnsi"/>
            <w:noProof/>
            <w:webHidden/>
          </w:rPr>
        </w:r>
        <w:r w:rsidRPr="008734AD">
          <w:rPr>
            <w:rFonts w:asciiTheme="minorHAnsi" w:hAnsiTheme="minorHAnsi" w:cstheme="minorHAnsi"/>
            <w:noProof/>
            <w:webHidden/>
          </w:rPr>
          <w:fldChar w:fldCharType="separate"/>
        </w:r>
        <w:r w:rsidR="00F439CF">
          <w:rPr>
            <w:rFonts w:asciiTheme="minorHAnsi" w:hAnsiTheme="minorHAnsi" w:cstheme="minorHAnsi"/>
            <w:noProof/>
            <w:webHidden/>
          </w:rPr>
          <w:t>8</w:t>
        </w:r>
        <w:r w:rsidRPr="008734AD">
          <w:rPr>
            <w:rFonts w:asciiTheme="minorHAnsi" w:hAnsiTheme="minorHAnsi" w:cstheme="minorHAnsi"/>
            <w:noProof/>
            <w:webHidden/>
          </w:rPr>
          <w:fldChar w:fldCharType="end"/>
        </w:r>
      </w:hyperlink>
    </w:p>
    <w:p w:rsidR="002C286B" w:rsidRPr="008734AD" w:rsidRDefault="00BE4210">
      <w:pPr>
        <w:pStyle w:val="TableofFigures"/>
        <w:tabs>
          <w:tab w:val="right" w:leader="dot" w:pos="9016"/>
        </w:tabs>
        <w:rPr>
          <w:rFonts w:asciiTheme="minorHAnsi" w:eastAsiaTheme="minorEastAsia" w:hAnsiTheme="minorHAnsi" w:cstheme="minorHAnsi"/>
          <w:noProof/>
        </w:rPr>
      </w:pPr>
      <w:hyperlink w:anchor="_Toc14868755" w:history="1">
        <w:r w:rsidR="002C286B" w:rsidRPr="008734AD">
          <w:rPr>
            <w:rStyle w:val="Hyperlink"/>
            <w:rFonts w:asciiTheme="minorHAnsi" w:eastAsia="Calibri" w:hAnsiTheme="minorHAnsi" w:cstheme="minorHAnsi"/>
            <w:bCs/>
            <w:noProof/>
            <w:lang w:val="mk-MK" w:eastAsia="de-DE"/>
          </w:rPr>
          <w:t>Табела 2 Потенцијалните влијанија и ризици</w:t>
        </w:r>
        <w:r w:rsidR="002C286B" w:rsidRPr="008734AD">
          <w:rPr>
            <w:rFonts w:asciiTheme="minorHAnsi" w:hAnsiTheme="minorHAnsi" w:cstheme="minorHAnsi"/>
            <w:noProof/>
            <w:webHidden/>
          </w:rPr>
          <w:tab/>
        </w:r>
        <w:r w:rsidRPr="008734AD">
          <w:rPr>
            <w:rFonts w:asciiTheme="minorHAnsi" w:hAnsiTheme="minorHAnsi" w:cstheme="minorHAnsi"/>
            <w:noProof/>
            <w:webHidden/>
          </w:rPr>
          <w:fldChar w:fldCharType="begin"/>
        </w:r>
        <w:r w:rsidR="002C286B" w:rsidRPr="008734AD">
          <w:rPr>
            <w:rFonts w:asciiTheme="minorHAnsi" w:hAnsiTheme="minorHAnsi" w:cstheme="minorHAnsi"/>
            <w:noProof/>
            <w:webHidden/>
          </w:rPr>
          <w:instrText xml:space="preserve"> PAGEREF _Toc14868755 \h </w:instrText>
        </w:r>
        <w:r w:rsidRPr="008734AD">
          <w:rPr>
            <w:rFonts w:asciiTheme="minorHAnsi" w:hAnsiTheme="minorHAnsi" w:cstheme="minorHAnsi"/>
            <w:noProof/>
            <w:webHidden/>
          </w:rPr>
        </w:r>
        <w:r w:rsidRPr="008734AD">
          <w:rPr>
            <w:rFonts w:asciiTheme="minorHAnsi" w:hAnsiTheme="minorHAnsi" w:cstheme="minorHAnsi"/>
            <w:noProof/>
            <w:webHidden/>
          </w:rPr>
          <w:fldChar w:fldCharType="separate"/>
        </w:r>
        <w:r w:rsidR="00F439CF">
          <w:rPr>
            <w:rFonts w:asciiTheme="minorHAnsi" w:hAnsiTheme="minorHAnsi" w:cstheme="minorHAnsi"/>
            <w:noProof/>
            <w:webHidden/>
          </w:rPr>
          <w:t>13</w:t>
        </w:r>
        <w:r w:rsidRPr="008734AD">
          <w:rPr>
            <w:rFonts w:asciiTheme="minorHAnsi" w:hAnsiTheme="minorHAnsi" w:cstheme="minorHAnsi"/>
            <w:noProof/>
            <w:webHidden/>
          </w:rPr>
          <w:fldChar w:fldCharType="end"/>
        </w:r>
      </w:hyperlink>
    </w:p>
    <w:p w:rsidR="002C286B" w:rsidRDefault="00BE4210">
      <w:pPr>
        <w:pStyle w:val="TableofFigures"/>
        <w:tabs>
          <w:tab w:val="right" w:leader="dot" w:pos="9016"/>
        </w:tabs>
        <w:rPr>
          <w:rFonts w:asciiTheme="minorHAnsi" w:eastAsiaTheme="minorEastAsia" w:hAnsiTheme="minorHAnsi" w:cstheme="minorBidi"/>
          <w:noProof/>
        </w:rPr>
      </w:pPr>
      <w:hyperlink w:anchor="_Toc14868756" w:history="1">
        <w:r w:rsidR="002C286B" w:rsidRPr="008734AD">
          <w:rPr>
            <w:rStyle w:val="Hyperlink"/>
            <w:rFonts w:asciiTheme="minorHAnsi" w:eastAsia="Calibri" w:hAnsiTheme="minorHAnsi" w:cstheme="minorHAnsi"/>
            <w:bCs/>
            <w:noProof/>
            <w:lang w:val="mk-MK" w:eastAsia="de-DE"/>
          </w:rPr>
          <w:t>Табела 3 Оценка на влијанијата од проектните активности во градежна и оперативна фаза</w:t>
        </w:r>
        <w:r w:rsidR="002C286B" w:rsidRPr="008734AD">
          <w:rPr>
            <w:rFonts w:asciiTheme="minorHAnsi" w:hAnsiTheme="minorHAnsi" w:cstheme="minorHAnsi"/>
            <w:noProof/>
            <w:webHidden/>
          </w:rPr>
          <w:tab/>
        </w:r>
        <w:r w:rsidRPr="008734AD">
          <w:rPr>
            <w:rFonts w:asciiTheme="minorHAnsi" w:hAnsiTheme="minorHAnsi" w:cstheme="minorHAnsi"/>
            <w:noProof/>
            <w:webHidden/>
          </w:rPr>
          <w:fldChar w:fldCharType="begin"/>
        </w:r>
        <w:r w:rsidR="002C286B" w:rsidRPr="008734AD">
          <w:rPr>
            <w:rFonts w:asciiTheme="minorHAnsi" w:hAnsiTheme="minorHAnsi" w:cstheme="minorHAnsi"/>
            <w:noProof/>
            <w:webHidden/>
          </w:rPr>
          <w:instrText xml:space="preserve"> PAGEREF _Toc14868756 \h </w:instrText>
        </w:r>
        <w:r w:rsidRPr="008734AD">
          <w:rPr>
            <w:rFonts w:asciiTheme="minorHAnsi" w:hAnsiTheme="minorHAnsi" w:cstheme="minorHAnsi"/>
            <w:noProof/>
            <w:webHidden/>
          </w:rPr>
        </w:r>
        <w:r w:rsidRPr="008734AD">
          <w:rPr>
            <w:rFonts w:asciiTheme="minorHAnsi" w:hAnsiTheme="minorHAnsi" w:cstheme="minorHAnsi"/>
            <w:noProof/>
            <w:webHidden/>
          </w:rPr>
          <w:fldChar w:fldCharType="separate"/>
        </w:r>
        <w:r w:rsidR="00F439CF">
          <w:rPr>
            <w:rFonts w:asciiTheme="minorHAnsi" w:hAnsiTheme="minorHAnsi" w:cstheme="minorHAnsi"/>
            <w:noProof/>
            <w:webHidden/>
          </w:rPr>
          <w:t>14</w:t>
        </w:r>
        <w:r w:rsidRPr="008734AD">
          <w:rPr>
            <w:rFonts w:asciiTheme="minorHAnsi" w:hAnsiTheme="minorHAnsi" w:cstheme="minorHAnsi"/>
            <w:noProof/>
            <w:webHidden/>
          </w:rPr>
          <w:fldChar w:fldCharType="end"/>
        </w:r>
      </w:hyperlink>
    </w:p>
    <w:p w:rsidR="007C1F7E" w:rsidRPr="009477F7" w:rsidRDefault="00BE4210" w:rsidP="00061A24">
      <w:pPr>
        <w:rPr>
          <w:rFonts w:asciiTheme="minorHAnsi" w:hAnsiTheme="minorHAnsi" w:cstheme="minorHAnsi"/>
          <w:lang w:val="mk-MK"/>
        </w:rPr>
      </w:pPr>
      <w:r w:rsidRPr="009477F7">
        <w:rPr>
          <w:rFonts w:asciiTheme="minorHAnsi" w:hAnsiTheme="minorHAnsi" w:cstheme="minorHAnsi"/>
          <w:lang w:val="mk-MK"/>
        </w:rPr>
        <w:fldChar w:fldCharType="end"/>
      </w:r>
    </w:p>
    <w:p w:rsidR="00061A24" w:rsidRPr="009477F7" w:rsidRDefault="00061A24" w:rsidP="00061A24">
      <w:pPr>
        <w:rPr>
          <w:rFonts w:asciiTheme="minorHAnsi" w:hAnsiTheme="minorHAnsi" w:cstheme="minorHAnsi"/>
          <w:lang w:val="mk-MK"/>
        </w:rPr>
      </w:pPr>
    </w:p>
    <w:p w:rsidR="00963FA1" w:rsidRPr="009477F7" w:rsidRDefault="00963FA1" w:rsidP="00061A24">
      <w:pPr>
        <w:rPr>
          <w:rFonts w:asciiTheme="minorHAnsi" w:hAnsiTheme="minorHAnsi" w:cstheme="minorHAnsi"/>
          <w:lang w:val="mk-MK"/>
        </w:rPr>
        <w:sectPr w:rsidR="00963FA1" w:rsidRPr="009477F7" w:rsidSect="00CE7CAE">
          <w:pgSz w:w="11906" w:h="16838" w:code="9"/>
          <w:pgMar w:top="1440" w:right="1440" w:bottom="1440" w:left="1440" w:header="708" w:footer="708" w:gutter="0"/>
          <w:pgNumType w:start="0"/>
          <w:cols w:space="708"/>
          <w:titlePg/>
          <w:docGrid w:linePitch="360"/>
        </w:sectPr>
      </w:pPr>
    </w:p>
    <w:p w:rsidR="00940FD4" w:rsidRPr="009477F7" w:rsidRDefault="00940FD4" w:rsidP="006846BC">
      <w:pPr>
        <w:rPr>
          <w:rFonts w:asciiTheme="minorHAnsi" w:hAnsiTheme="minorHAnsi" w:cstheme="minorHAnsi"/>
        </w:rPr>
      </w:pPr>
      <w:bookmarkStart w:id="0" w:name="_Toc535827787"/>
      <w:bookmarkStart w:id="1" w:name="_Toc536196297"/>
      <w:r w:rsidRPr="009477F7">
        <w:rPr>
          <w:rFonts w:asciiTheme="minorHAnsi" w:hAnsiTheme="minorHAnsi" w:cstheme="minorHAnsi"/>
        </w:rPr>
        <w:lastRenderedPageBreak/>
        <w:t>КРАТЕНКИ</w:t>
      </w:r>
      <w:bookmarkEnd w:id="0"/>
      <w:bookmarkEnd w:id="1"/>
      <w:r w:rsidRPr="009477F7">
        <w:rPr>
          <w:rFonts w:asciiTheme="minorHAnsi" w:hAnsiTheme="minorHAnsi" w:cstheme="minorHAnsi"/>
        </w:rPr>
        <w:t xml:space="preserve"> </w:t>
      </w:r>
    </w:p>
    <w:tbl>
      <w:tblPr>
        <w:tblW w:w="9072" w:type="dxa"/>
        <w:tblLook w:val="04A0"/>
      </w:tblPr>
      <w:tblGrid>
        <w:gridCol w:w="996"/>
        <w:gridCol w:w="8246"/>
      </w:tblGrid>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 xml:space="preserve">МЖСПП </w:t>
            </w:r>
          </w:p>
        </w:tc>
        <w:tc>
          <w:tcPr>
            <w:tcW w:w="8363" w:type="dxa"/>
            <w:tcBorders>
              <w:top w:val="nil"/>
              <w:left w:val="nil"/>
              <w:bottom w:val="nil"/>
              <w:right w:val="nil"/>
            </w:tcBorders>
            <w:shd w:val="clear" w:color="auto" w:fill="auto"/>
            <w:noWrap/>
            <w:vAlign w:val="bottom"/>
            <w:hideMark/>
          </w:tcPr>
          <w:p w:rsidR="00940FD4" w:rsidRPr="009477F7" w:rsidRDefault="007C50BE"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Министерство за животна средина и просторно п</w:t>
            </w:r>
            <w:r w:rsidR="00940FD4" w:rsidRPr="009477F7">
              <w:rPr>
                <w:rFonts w:asciiTheme="minorHAnsi" w:hAnsiTheme="minorHAnsi" w:cstheme="minorHAnsi"/>
                <w:color w:val="000000"/>
                <w:lang w:val="mk-MK"/>
              </w:rPr>
              <w:t>ланирање</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PM</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Република Македонија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lang w:val="mk-MK"/>
              </w:rPr>
              <w:t xml:space="preserve">ИЗИИС </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Институт за Земјотресно Инженерство и Инженерска Сеизмологија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МК</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Меркалиева</w:t>
            </w:r>
          </w:p>
        </w:tc>
      </w:tr>
      <w:tr w:rsidR="006D07EB" w:rsidRPr="009477F7" w:rsidTr="00940FD4">
        <w:trPr>
          <w:trHeight w:val="300"/>
        </w:trPr>
        <w:tc>
          <w:tcPr>
            <w:tcW w:w="709" w:type="dxa"/>
            <w:tcBorders>
              <w:top w:val="nil"/>
              <w:left w:val="nil"/>
              <w:bottom w:val="nil"/>
              <w:right w:val="nil"/>
            </w:tcBorders>
            <w:shd w:val="clear" w:color="auto" w:fill="auto"/>
            <w:noWrap/>
            <w:vAlign w:val="bottom"/>
          </w:tcPr>
          <w:p w:rsidR="006D07EB" w:rsidRPr="009477F7" w:rsidRDefault="006D07EB"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МСС</w:t>
            </w:r>
          </w:p>
        </w:tc>
        <w:tc>
          <w:tcPr>
            <w:tcW w:w="8363" w:type="dxa"/>
            <w:tcBorders>
              <w:top w:val="nil"/>
              <w:left w:val="nil"/>
              <w:bottom w:val="nil"/>
              <w:right w:val="nil"/>
            </w:tcBorders>
            <w:shd w:val="clear" w:color="auto" w:fill="auto"/>
            <w:noWrap/>
            <w:vAlign w:val="bottom"/>
          </w:tcPr>
          <w:p w:rsidR="006D07EB" w:rsidRPr="009477F7" w:rsidRDefault="000616F9"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Макросеизмичка скала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МТСП</w:t>
            </w:r>
          </w:p>
        </w:tc>
        <w:tc>
          <w:tcPr>
            <w:tcW w:w="8363" w:type="dxa"/>
            <w:tcBorders>
              <w:top w:val="nil"/>
              <w:left w:val="nil"/>
              <w:bottom w:val="nil"/>
              <w:right w:val="nil"/>
            </w:tcBorders>
            <w:shd w:val="clear" w:color="auto" w:fill="auto"/>
            <w:noWrap/>
            <w:vAlign w:val="bottom"/>
            <w:hideMark/>
          </w:tcPr>
          <w:p w:rsidR="00940FD4" w:rsidRPr="009477F7" w:rsidRDefault="007C50BE"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Министерство за труд и с</w:t>
            </w:r>
            <w:r w:rsidR="00940FD4" w:rsidRPr="009477F7">
              <w:rPr>
                <w:rFonts w:asciiTheme="minorHAnsi" w:hAnsiTheme="minorHAnsi" w:cstheme="minorHAnsi"/>
                <w:color w:val="000000"/>
                <w:lang w:val="mk-MK"/>
              </w:rPr>
              <w:t xml:space="preserve">оцијална </w:t>
            </w:r>
            <w:r w:rsidRPr="009477F7">
              <w:rPr>
                <w:rFonts w:asciiTheme="minorHAnsi" w:hAnsiTheme="minorHAnsi" w:cstheme="minorHAnsi"/>
                <w:color w:val="000000"/>
                <w:lang w:val="mk-MK"/>
              </w:rPr>
              <w:t>п</w:t>
            </w:r>
            <w:r w:rsidR="00940FD4" w:rsidRPr="009477F7">
              <w:rPr>
                <w:rFonts w:asciiTheme="minorHAnsi" w:hAnsiTheme="minorHAnsi" w:cstheme="minorHAnsi"/>
                <w:color w:val="000000"/>
                <w:lang w:val="mk-MK"/>
              </w:rPr>
              <w:t>олитика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ПЕ</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Полиетилен</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ПП</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Против Пожарна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lang w:val="mk-MK"/>
              </w:rPr>
              <w:t>ПУЖССА</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План за управување со животна средина и социјални аспекти</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rPr>
              <w:t>РСМ</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lang w:val="mk-MK"/>
              </w:rPr>
            </w:pPr>
            <w:r w:rsidRPr="009477F7">
              <w:rPr>
                <w:rFonts w:asciiTheme="minorHAnsi" w:hAnsiTheme="minorHAnsi" w:cstheme="minorHAnsi"/>
                <w:color w:val="000000"/>
                <w:lang w:val="mk-MK"/>
              </w:rPr>
              <w:t>Република Северна Македонија</w:t>
            </w:r>
          </w:p>
        </w:tc>
      </w:tr>
      <w:tr w:rsidR="00940FD4" w:rsidRPr="009477F7" w:rsidTr="00940FD4">
        <w:trPr>
          <w:trHeight w:val="300"/>
        </w:trPr>
        <w:tc>
          <w:tcPr>
            <w:tcW w:w="709"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lang w:val="mk-MK"/>
              </w:rPr>
              <w:t>РУЖССП</w:t>
            </w:r>
          </w:p>
        </w:tc>
        <w:tc>
          <w:tcPr>
            <w:tcW w:w="8363" w:type="dxa"/>
            <w:tcBorders>
              <w:top w:val="nil"/>
              <w:left w:val="nil"/>
              <w:bottom w:val="nil"/>
              <w:right w:val="nil"/>
            </w:tcBorders>
            <w:shd w:val="clear" w:color="auto" w:fill="auto"/>
            <w:noWrap/>
            <w:vAlign w:val="bottom"/>
            <w:hideMark/>
          </w:tcPr>
          <w:p w:rsidR="00940FD4" w:rsidRPr="009477F7" w:rsidRDefault="00940FD4" w:rsidP="00940FD4">
            <w:pPr>
              <w:spacing w:before="0" w:after="0" w:line="240" w:lineRule="auto"/>
              <w:jc w:val="left"/>
              <w:rPr>
                <w:rFonts w:asciiTheme="minorHAnsi" w:hAnsiTheme="minorHAnsi" w:cstheme="minorHAnsi"/>
                <w:color w:val="000000"/>
              </w:rPr>
            </w:pPr>
            <w:r w:rsidRPr="009477F7">
              <w:rPr>
                <w:rFonts w:asciiTheme="minorHAnsi" w:hAnsiTheme="minorHAnsi" w:cstheme="minorHAnsi"/>
                <w:color w:val="000000"/>
                <w:lang w:val="mk-MK"/>
              </w:rPr>
              <w:t xml:space="preserve">Рамката за управување со животна средина и социјални прашања </w:t>
            </w:r>
          </w:p>
        </w:tc>
      </w:tr>
    </w:tbl>
    <w:p w:rsidR="00EE5A68" w:rsidRPr="009477F7" w:rsidRDefault="00EE5A68" w:rsidP="006846BC">
      <w:pPr>
        <w:rPr>
          <w:rFonts w:asciiTheme="minorHAnsi" w:hAnsiTheme="minorHAnsi" w:cstheme="minorHAnsi"/>
          <w:lang w:val="mk-MK"/>
        </w:rPr>
      </w:pPr>
    </w:p>
    <w:p w:rsidR="00963FA1" w:rsidRPr="009477F7" w:rsidRDefault="00963FA1" w:rsidP="00061A24">
      <w:pPr>
        <w:rPr>
          <w:rFonts w:asciiTheme="minorHAnsi" w:hAnsiTheme="minorHAnsi" w:cstheme="minorHAnsi"/>
          <w:lang w:val="mk-MK"/>
        </w:rPr>
      </w:pPr>
    </w:p>
    <w:p w:rsidR="00963FA1" w:rsidRPr="009477F7" w:rsidRDefault="00963FA1" w:rsidP="00061A24">
      <w:pPr>
        <w:rPr>
          <w:rFonts w:asciiTheme="minorHAnsi" w:hAnsiTheme="minorHAnsi" w:cstheme="minorHAnsi"/>
          <w:sz w:val="24"/>
          <w:lang w:val="mk-MK"/>
        </w:rPr>
        <w:sectPr w:rsidR="00963FA1" w:rsidRPr="009477F7" w:rsidSect="00CE7CAE">
          <w:pgSz w:w="11906" w:h="16838" w:code="9"/>
          <w:pgMar w:top="1440" w:right="1440" w:bottom="1440" w:left="1440" w:header="708" w:footer="708" w:gutter="0"/>
          <w:pgNumType w:start="0"/>
          <w:cols w:space="708"/>
          <w:titlePg/>
          <w:docGrid w:linePitch="360"/>
        </w:sectPr>
      </w:pPr>
    </w:p>
    <w:p w:rsidR="00061A24" w:rsidRDefault="00061A24" w:rsidP="00EE5A68">
      <w:pPr>
        <w:pStyle w:val="Heading1"/>
        <w:ind w:left="720"/>
        <w:rPr>
          <w:rFonts w:asciiTheme="minorHAnsi" w:hAnsiTheme="minorHAnsi" w:cstheme="minorHAnsi"/>
          <w:lang w:val="mk-MK"/>
        </w:rPr>
      </w:pPr>
      <w:bookmarkStart w:id="2" w:name="_Toc16067265"/>
      <w:r w:rsidRPr="009477F7">
        <w:rPr>
          <w:rFonts w:asciiTheme="minorHAnsi" w:hAnsiTheme="minorHAnsi" w:cstheme="minorHAnsi"/>
          <w:lang w:val="mk-MK"/>
        </w:rPr>
        <w:lastRenderedPageBreak/>
        <w:t>ВОВЕД</w:t>
      </w:r>
      <w:bookmarkEnd w:id="2"/>
    </w:p>
    <w:p w:rsidR="00E3296C" w:rsidRPr="009810D9" w:rsidRDefault="00E3296C" w:rsidP="00704FFF">
      <w:pPr>
        <w:ind w:firstLine="720"/>
        <w:rPr>
          <w:rFonts w:asciiTheme="minorHAnsi" w:hAnsiTheme="minorHAnsi" w:cstheme="minorHAnsi"/>
          <w:lang w:val="mk-MK"/>
        </w:rPr>
      </w:pPr>
      <w:r>
        <w:rPr>
          <w:rFonts w:asciiTheme="minorHAnsi" w:hAnsiTheme="minorHAnsi" w:cstheme="minorHAnsi"/>
          <w:lang w:val="mk-MK"/>
        </w:rPr>
        <w:t xml:space="preserve">Условите во постоечките установи за предшколска возраст не ги задоволуваат потребите за дополнително сместување на деца од каде се наметнува потребата за реализирање на проекти со кои ќе се обезбедат услови за зголемување на капацитетите за прием на деца на територија на </w:t>
      </w:r>
      <w:r w:rsidRPr="00704FFF">
        <w:rPr>
          <w:rFonts w:asciiTheme="minorHAnsi" w:hAnsiTheme="minorHAnsi" w:cstheme="minorHAnsi"/>
          <w:lang w:val="mk-MK"/>
        </w:rPr>
        <w:t>Република Северна Македонија</w:t>
      </w:r>
      <w:r>
        <w:rPr>
          <w:rFonts w:asciiTheme="minorHAnsi" w:hAnsiTheme="minorHAnsi" w:cstheme="minorHAnsi"/>
          <w:lang w:val="mk-MK"/>
        </w:rPr>
        <w:t xml:space="preserve">. </w:t>
      </w:r>
      <w:r w:rsidR="009810D9">
        <w:rPr>
          <w:rFonts w:asciiTheme="minorHAnsi" w:hAnsiTheme="minorHAnsi" w:cstheme="minorHAnsi"/>
          <w:lang w:val="mk-MK"/>
        </w:rPr>
        <w:t xml:space="preserve">Исто така и </w:t>
      </w:r>
      <w:r>
        <w:rPr>
          <w:rFonts w:asciiTheme="minorHAnsi" w:hAnsiTheme="minorHAnsi" w:cstheme="minorHAnsi"/>
          <w:lang w:val="mk-MK"/>
        </w:rPr>
        <w:t>Град Неготино се соочува со проблем од недостаток на установ</w:t>
      </w:r>
      <w:r w:rsidR="009810D9">
        <w:rPr>
          <w:rFonts w:asciiTheme="minorHAnsi" w:hAnsiTheme="minorHAnsi" w:cstheme="minorHAnsi"/>
          <w:lang w:val="mk-MK"/>
        </w:rPr>
        <w:t>и за предшколска возраст кој планира да го надмине преку изградба на нов објект во кој се планира  сместување на 161 дете од предшколска возраст.</w:t>
      </w:r>
    </w:p>
    <w:p w:rsidR="00704FFF" w:rsidRPr="00704FFF" w:rsidRDefault="00704FFF" w:rsidP="00704FFF">
      <w:pPr>
        <w:ind w:firstLine="720"/>
        <w:rPr>
          <w:rFonts w:asciiTheme="minorHAnsi" w:hAnsiTheme="minorHAnsi" w:cstheme="minorHAnsi"/>
          <w:lang w:val="mk-MK"/>
        </w:rPr>
      </w:pPr>
      <w:r w:rsidRPr="00704FFF">
        <w:rPr>
          <w:rFonts w:asciiTheme="minorHAnsi" w:hAnsiTheme="minorHAnsi" w:cstheme="minorHAnsi"/>
          <w:lang w:val="mk-MK"/>
        </w:rPr>
        <w:t xml:space="preserve">Во согласност со законските барања од областа на животната средина, при подготовка на проекти од ваков тип треба да се достави Известување за намера за започнување на проект кое се поднесува до МЖСПП со што се започнува постапката за оценка на влијание на проектот врз животната средина. </w:t>
      </w:r>
      <w:r w:rsidR="00F42B08">
        <w:rPr>
          <w:rFonts w:asciiTheme="minorHAnsi" w:hAnsiTheme="minorHAnsi" w:cstheme="minorHAnsi"/>
          <w:lang w:val="mk-MK"/>
        </w:rPr>
        <w:t>Следејќи ја законската обврска</w:t>
      </w:r>
      <w:r w:rsidRPr="00704FFF">
        <w:rPr>
          <w:rFonts w:asciiTheme="minorHAnsi" w:hAnsiTheme="minorHAnsi" w:cstheme="minorHAnsi"/>
          <w:lang w:val="mk-MK"/>
        </w:rPr>
        <w:t xml:space="preserve"> Општината Неготино потребно е да подготви Писмо за намера за започнување на проект кое треба да го достави до МЖСПП по што надлежниот орган ќе изготви Мислење со кое ќе утврди дали Проектот за изградба на детска градинка во Неготино со своите карактеристики спаѓа во Прилог на Уредбата за дејностите и активностите за кои задолжително се изработува Елаборат, а за чие одобрување е надлежен градоначалникот на општината (Службен Весник на РМ бр. 32/12) или Градоначалникот на Скопје или градоначалникот на општината, поглавје X – Инфраструктурни проекти, точка 5 Градби за социјална заштита. Елаборатот треба да биде подготвен  во согласност со член 24 од Законот за животна средина („Сл. Весник на РМ” бр.53/05, 81/05, 24/07, 159/08, 83/09, 48/10, 124/10, 51/11, 123/12, 93/13, 187/13, 42/14, 44/15, 129/15, 192/15, 39/16 и 98/18) и Правилникот за формата и содржината на Елаборатот за заштита на животна средина согласно видовите на дејностите или активностите за кои се изработува елаборат, како и согласно со вршителите на дејноста и обемот на дејностите и активностите кои ги вршат правните и физичките лица, постапката за нивно одобрување, како и начинот на водење на регистарот за одобрени елаборати (Сл. Весник на РМ бр.44/13, 111/14). </w:t>
      </w:r>
      <w:r w:rsidR="00F42B08">
        <w:rPr>
          <w:rFonts w:asciiTheme="minorHAnsi" w:hAnsiTheme="minorHAnsi" w:cstheme="minorHAnsi"/>
          <w:lang w:val="mk-MK"/>
        </w:rPr>
        <w:t>Доколку издаденото</w:t>
      </w:r>
      <w:r w:rsidRPr="00704FFF">
        <w:rPr>
          <w:rFonts w:asciiTheme="minorHAnsi" w:hAnsiTheme="minorHAnsi" w:cstheme="minorHAnsi"/>
          <w:lang w:val="mk-MK"/>
        </w:rPr>
        <w:t xml:space="preserve"> Мислење од МЖСПП е потврдно </w:t>
      </w:r>
      <w:r w:rsidR="00F42B08">
        <w:rPr>
          <w:rFonts w:asciiTheme="minorHAnsi" w:hAnsiTheme="minorHAnsi" w:cstheme="minorHAnsi"/>
          <w:lang w:val="mk-MK"/>
        </w:rPr>
        <w:t>во насока дека е потребно</w:t>
      </w:r>
      <w:r w:rsidRPr="00704FFF">
        <w:rPr>
          <w:rFonts w:asciiTheme="minorHAnsi" w:hAnsiTheme="minorHAnsi" w:cstheme="minorHAnsi"/>
          <w:lang w:val="mk-MK"/>
        </w:rPr>
        <w:t xml:space="preserve"> подготовка на Елаборат, Општина Неготино ќе изработи Елаборат и ќе испрати копија од истиот заедно со Решението за негово одобрување до МТСП.</w:t>
      </w:r>
    </w:p>
    <w:p w:rsidR="00704FFF" w:rsidRPr="00704FFF" w:rsidRDefault="00F42B08" w:rsidP="00704FFF">
      <w:pPr>
        <w:spacing w:before="0" w:after="0"/>
        <w:ind w:firstLine="720"/>
        <w:rPr>
          <w:rFonts w:asciiTheme="minorHAnsi" w:hAnsiTheme="minorHAnsi" w:cstheme="minorHAnsi"/>
          <w:lang w:val="mk-MK"/>
        </w:rPr>
      </w:pPr>
      <w:r>
        <w:rPr>
          <w:rFonts w:asciiTheme="minorHAnsi" w:hAnsiTheme="minorHAnsi" w:cstheme="minorHAnsi"/>
          <w:lang w:val="mk-MK"/>
        </w:rPr>
        <w:t>Имајќи ги во предвид</w:t>
      </w:r>
      <w:r w:rsidR="00704FFF" w:rsidRPr="00704FFF">
        <w:rPr>
          <w:rFonts w:asciiTheme="minorHAnsi" w:hAnsiTheme="minorHAnsi" w:cstheme="minorHAnsi"/>
          <w:lang w:val="mk-MK"/>
        </w:rPr>
        <w:t xml:space="preserve"> барањата на Св</w:t>
      </w:r>
      <w:r>
        <w:rPr>
          <w:rFonts w:asciiTheme="minorHAnsi" w:hAnsiTheme="minorHAnsi" w:cstheme="minorHAnsi"/>
          <w:lang w:val="mk-MK"/>
        </w:rPr>
        <w:t>етска Банка подготвена е Рамка за управување со животната с</w:t>
      </w:r>
      <w:r w:rsidR="00704FFF" w:rsidRPr="00704FFF">
        <w:rPr>
          <w:rFonts w:asciiTheme="minorHAnsi" w:hAnsiTheme="minorHAnsi" w:cstheme="minorHAnsi"/>
          <w:lang w:val="mk-MK"/>
        </w:rPr>
        <w:t xml:space="preserve">редина </w:t>
      </w:r>
      <w:r>
        <w:rPr>
          <w:rFonts w:asciiTheme="minorHAnsi" w:hAnsiTheme="minorHAnsi" w:cstheme="minorHAnsi"/>
          <w:lang w:val="mk-MK"/>
        </w:rPr>
        <w:t>и</w:t>
      </w:r>
      <w:r w:rsidR="00704FFF" w:rsidRPr="00704FFF">
        <w:rPr>
          <w:rFonts w:asciiTheme="minorHAnsi" w:hAnsiTheme="minorHAnsi" w:cstheme="minorHAnsi"/>
          <w:lang w:val="mk-MK"/>
        </w:rPr>
        <w:t xml:space="preserve"> </w:t>
      </w:r>
      <w:r>
        <w:rPr>
          <w:rFonts w:asciiTheme="minorHAnsi" w:hAnsiTheme="minorHAnsi" w:cstheme="minorHAnsi"/>
          <w:lang w:val="mk-MK"/>
        </w:rPr>
        <w:t>социјалните п</w:t>
      </w:r>
      <w:r w:rsidR="00704FFF" w:rsidRPr="00704FFF">
        <w:rPr>
          <w:rFonts w:asciiTheme="minorHAnsi" w:hAnsiTheme="minorHAnsi" w:cstheme="minorHAnsi"/>
          <w:lang w:val="mk-MK"/>
        </w:rPr>
        <w:t>рашања (РУЖССП)</w:t>
      </w:r>
      <w:r w:rsidR="00704FFF" w:rsidRPr="00704FFF">
        <w:rPr>
          <w:rFonts w:asciiTheme="minorHAnsi" w:hAnsiTheme="minorHAnsi" w:cstheme="minorHAnsi"/>
        </w:rPr>
        <w:t xml:space="preserve"> </w:t>
      </w:r>
      <w:r w:rsidR="00704FFF" w:rsidRPr="00704FFF">
        <w:rPr>
          <w:rFonts w:asciiTheme="minorHAnsi" w:hAnsiTheme="minorHAnsi" w:cstheme="minorHAnsi"/>
          <w:lang w:val="mk-MK"/>
        </w:rPr>
        <w:t xml:space="preserve">како дел од Проектот за </w:t>
      </w:r>
      <w:r w:rsidR="00704FFF" w:rsidRPr="00704FFF">
        <w:rPr>
          <w:rFonts w:asciiTheme="minorHAnsi" w:hAnsiTheme="minorHAnsi" w:cstheme="minorHAnsi"/>
        </w:rPr>
        <w:t>“</w:t>
      </w:r>
      <w:r w:rsidR="00704FFF" w:rsidRPr="00704FFF">
        <w:rPr>
          <w:rFonts w:asciiTheme="minorHAnsi" w:hAnsiTheme="minorHAnsi" w:cstheme="minorHAnsi"/>
          <w:lang w:val="mk-MK"/>
        </w:rPr>
        <w:t>Унапредување на социјални услуги</w:t>
      </w:r>
      <w:r w:rsidR="00704FFF" w:rsidRPr="00704FFF">
        <w:rPr>
          <w:rFonts w:asciiTheme="minorHAnsi" w:hAnsiTheme="minorHAnsi" w:cstheme="minorHAnsi"/>
        </w:rPr>
        <w:t>”</w:t>
      </w:r>
      <w:r w:rsidR="00704FFF" w:rsidRPr="00704FFF">
        <w:rPr>
          <w:rFonts w:asciiTheme="minorHAnsi" w:hAnsiTheme="minorHAnsi" w:cstheme="minorHAnsi"/>
          <w:lang w:val="mk-MK"/>
        </w:rPr>
        <w:t xml:space="preserve"> на МТСП на РСМ изработена во мај 2018 од страна на </w:t>
      </w:r>
      <w:r w:rsidR="00C3073F" w:rsidRPr="00C3073F">
        <w:rPr>
          <w:rFonts w:asciiTheme="minorHAnsi" w:hAnsiTheme="minorHAnsi" w:cstheme="minorHAnsi"/>
          <w:lang w:val="mk-MK"/>
        </w:rPr>
        <w:t>Експертот за социјални и општествени аспекти</w:t>
      </w:r>
      <w:r w:rsidR="00704FFF" w:rsidRPr="00704FFF">
        <w:rPr>
          <w:rFonts w:asciiTheme="minorHAnsi" w:hAnsiTheme="minorHAnsi" w:cstheme="minorHAnsi"/>
          <w:lang w:val="mk-MK"/>
        </w:rPr>
        <w:t xml:space="preserve">. </w:t>
      </w:r>
      <w:r>
        <w:rPr>
          <w:rFonts w:asciiTheme="minorHAnsi" w:hAnsiTheme="minorHAnsi" w:cstheme="minorHAnsi"/>
          <w:lang w:val="mk-MK"/>
        </w:rPr>
        <w:t>Како</w:t>
      </w:r>
      <w:r w:rsidR="00704FFF" w:rsidRPr="00704FFF">
        <w:rPr>
          <w:rFonts w:asciiTheme="minorHAnsi" w:hAnsiTheme="minorHAnsi" w:cstheme="minorHAnsi"/>
          <w:lang w:val="mk-MK"/>
        </w:rPr>
        <w:t xml:space="preserve"> најсоодветна алатка за спроведување на длабинска анализа на аспектите на животната средина и со</w:t>
      </w:r>
      <w:bookmarkStart w:id="3" w:name="_GoBack"/>
      <w:bookmarkEnd w:id="3"/>
      <w:r w:rsidR="00704FFF" w:rsidRPr="00704FFF">
        <w:rPr>
          <w:rFonts w:asciiTheme="minorHAnsi" w:hAnsiTheme="minorHAnsi" w:cstheme="minorHAnsi"/>
          <w:lang w:val="mk-MK"/>
        </w:rPr>
        <w:t xml:space="preserve">цијалните аспекти е избрана РУЖССП. Истата се подготвува со цел да се утврди дека предложениот проект се спроведува во согласност со стандардите за заштита на животна средина и социјални аспекти на Светска Банка, политиките за заштита и </w:t>
      </w:r>
      <w:r>
        <w:rPr>
          <w:rFonts w:asciiTheme="minorHAnsi" w:hAnsiTheme="minorHAnsi" w:cstheme="minorHAnsi"/>
          <w:lang w:val="mk-MK"/>
        </w:rPr>
        <w:t>националното</w:t>
      </w:r>
      <w:r w:rsidR="00704FFF" w:rsidRPr="00704FFF">
        <w:rPr>
          <w:rFonts w:asciiTheme="minorHAnsi" w:hAnsiTheme="minorHAnsi" w:cstheme="minorHAnsi"/>
          <w:lang w:val="mk-MK"/>
        </w:rPr>
        <w:t xml:space="preserve"> законодавство за заштита на животната средина кое треба да се користи како практична алатка за време на проектирањето, спроведувањето и мониторингот на Проектните активности. Земајќи ја во предвид природата, големината, локацијата, како и карактеристиките на потенцијалните влијанија врз животната средина при изградбата на детска градинка во Неготино, проектот е класифициран како проект од Б+ категорија/проект со значаен ризик </w:t>
      </w:r>
      <w:r>
        <w:rPr>
          <w:rFonts w:asciiTheme="minorHAnsi" w:hAnsiTheme="minorHAnsi" w:cstheme="minorHAnsi"/>
          <w:lang w:val="mk-MK"/>
        </w:rPr>
        <w:t>за кој е потребно</w:t>
      </w:r>
      <w:r w:rsidR="00704FFF" w:rsidRPr="00704FFF">
        <w:rPr>
          <w:rFonts w:asciiTheme="minorHAnsi" w:hAnsiTheme="minorHAnsi" w:cstheme="minorHAnsi"/>
          <w:lang w:val="mk-MK"/>
        </w:rPr>
        <w:t xml:space="preserve"> да се подготви </w:t>
      </w:r>
      <w:r w:rsidR="00704FFF" w:rsidRPr="00704FFF">
        <w:rPr>
          <w:rFonts w:asciiTheme="minorHAnsi" w:hAnsiTheme="minorHAnsi" w:cstheme="minorHAnsi"/>
          <w:b/>
          <w:i/>
          <w:lang w:val="mk-MK"/>
        </w:rPr>
        <w:t>Првична ограничена оцена на влијание со План за управување со животна средина и социјални аспекти (ПУЖССА).</w:t>
      </w:r>
    </w:p>
    <w:p w:rsidR="00704FFF" w:rsidRDefault="00704FFF" w:rsidP="00704FFF">
      <w:pPr>
        <w:rPr>
          <w:lang w:val="mk-MK"/>
        </w:rPr>
      </w:pPr>
    </w:p>
    <w:p w:rsidR="00704FFF" w:rsidRPr="00704FFF" w:rsidRDefault="00704FFF" w:rsidP="00704FFF">
      <w:pPr>
        <w:rPr>
          <w:lang w:val="mk-MK"/>
        </w:rPr>
      </w:pPr>
    </w:p>
    <w:p w:rsidR="00A268E8" w:rsidRPr="009477F7" w:rsidRDefault="00FD6C8F" w:rsidP="003E7058">
      <w:pPr>
        <w:pStyle w:val="Heading1"/>
        <w:numPr>
          <w:ilvl w:val="0"/>
          <w:numId w:val="1"/>
        </w:numPr>
        <w:rPr>
          <w:rFonts w:asciiTheme="minorHAnsi" w:hAnsiTheme="minorHAnsi" w:cstheme="minorHAnsi"/>
          <w:lang w:val="mk-MK"/>
        </w:rPr>
      </w:pPr>
      <w:bookmarkStart w:id="4" w:name="_Toc16067266"/>
      <w:r w:rsidRPr="009477F7">
        <w:rPr>
          <w:rFonts w:asciiTheme="minorHAnsi" w:hAnsiTheme="minorHAnsi" w:cstheme="minorHAnsi"/>
          <w:lang w:val="mk-MK"/>
        </w:rPr>
        <w:t>ОПИС НА ЛОКАЦИЈА</w:t>
      </w:r>
      <w:bookmarkEnd w:id="4"/>
    </w:p>
    <w:p w:rsidR="00DF09D5" w:rsidRPr="009477F7" w:rsidRDefault="00DF09D5" w:rsidP="00DF09D5">
      <w:pPr>
        <w:ind w:firstLine="709"/>
        <w:rPr>
          <w:rFonts w:asciiTheme="minorHAnsi" w:hAnsiTheme="minorHAnsi" w:cstheme="minorHAnsi"/>
          <w:lang w:val="mk-MK"/>
        </w:rPr>
      </w:pPr>
      <w:r w:rsidRPr="009477F7">
        <w:rPr>
          <w:rFonts w:asciiTheme="minorHAnsi" w:hAnsiTheme="minorHAnsi" w:cstheme="minorHAnsi"/>
          <w:lang w:val="mk-MK"/>
        </w:rPr>
        <w:t xml:space="preserve">Општината Неготино е лоцирана во централниот дел </w:t>
      </w:r>
      <w:r w:rsidR="00F42B08">
        <w:rPr>
          <w:rFonts w:asciiTheme="minorHAnsi" w:hAnsiTheme="minorHAnsi" w:cstheme="minorHAnsi"/>
          <w:lang w:val="mk-MK"/>
        </w:rPr>
        <w:t>на</w:t>
      </w:r>
      <w:r w:rsidRPr="009477F7">
        <w:rPr>
          <w:rFonts w:asciiTheme="minorHAnsi" w:hAnsiTheme="minorHAnsi" w:cstheme="minorHAnsi"/>
          <w:lang w:val="mk-MK"/>
        </w:rPr>
        <w:t xml:space="preserve"> Република Македонија, во областа на средното Повардарие</w:t>
      </w:r>
      <w:r w:rsidR="00F42B08">
        <w:rPr>
          <w:rFonts w:asciiTheme="minorHAnsi" w:hAnsiTheme="minorHAnsi" w:cstheme="minorHAnsi"/>
          <w:lang w:val="mk-MK"/>
        </w:rPr>
        <w:t>, заради географската поставеност припаѓа</w:t>
      </w:r>
      <w:r w:rsidRPr="009477F7">
        <w:rPr>
          <w:rFonts w:asciiTheme="minorHAnsi" w:hAnsiTheme="minorHAnsi" w:cstheme="minorHAnsi"/>
          <w:lang w:val="mk-MK"/>
        </w:rPr>
        <w:t xml:space="preserve"> на Вардарскиот регион, а како посебна природна средина му припаѓа на Тиквешко - вардарскиот регион. Го зафаќа источниот дел од Тиквешката Котлина, на двете страни од реката Вардар, а на југоисток граничи со Демир Капија. Граничи со општините: на север со општина Штип, на исток со Конче, на југ со Кавадарци, на запад со Росоман и на северозапад со Градско. </w:t>
      </w:r>
    </w:p>
    <w:p w:rsidR="00DF09D5" w:rsidRPr="00F42B08" w:rsidRDefault="00DF09D5" w:rsidP="00DF09D5">
      <w:pPr>
        <w:spacing w:line="320" w:lineRule="atLeast"/>
        <w:ind w:firstLine="360"/>
        <w:rPr>
          <w:rFonts w:asciiTheme="minorHAnsi" w:hAnsiTheme="minorHAnsi" w:cstheme="minorHAnsi"/>
        </w:rPr>
      </w:pPr>
      <w:r w:rsidRPr="009477F7">
        <w:rPr>
          <w:rFonts w:asciiTheme="minorHAnsi" w:hAnsiTheme="minorHAnsi" w:cstheme="minorHAnsi"/>
          <w:lang w:val="mk-MK"/>
        </w:rPr>
        <w:t>Општината Неготино зафаќа површи</w:t>
      </w:r>
      <w:r w:rsidR="00F42B08">
        <w:rPr>
          <w:rFonts w:asciiTheme="minorHAnsi" w:hAnsiTheme="minorHAnsi" w:cstheme="minorHAnsi"/>
          <w:lang w:val="mk-MK"/>
        </w:rPr>
        <w:t xml:space="preserve">на од 414 </w:t>
      </w:r>
      <w:r w:rsidRPr="009477F7">
        <w:rPr>
          <w:rFonts w:asciiTheme="minorHAnsi" w:hAnsiTheme="minorHAnsi" w:cstheme="minorHAnsi"/>
          <w:lang w:val="mk-MK"/>
        </w:rPr>
        <w:t>km</w:t>
      </w:r>
      <w:r w:rsidRPr="00F42B08">
        <w:rPr>
          <w:rFonts w:asciiTheme="minorHAnsi" w:hAnsiTheme="minorHAnsi" w:cstheme="minorHAnsi"/>
          <w:vertAlign w:val="superscript"/>
          <w:lang w:val="mk-MK"/>
        </w:rPr>
        <w:t>2</w:t>
      </w:r>
      <w:r w:rsidRPr="009477F7">
        <w:rPr>
          <w:rFonts w:asciiTheme="minorHAnsi" w:hAnsiTheme="minorHAnsi" w:cstheme="minorHAnsi"/>
          <w:lang w:val="mk-MK"/>
        </w:rPr>
        <w:t xml:space="preserve"> и во неа живеат 19.212 жители, в</w:t>
      </w:r>
      <w:r w:rsidR="00F42B08">
        <w:rPr>
          <w:rFonts w:asciiTheme="minorHAnsi" w:hAnsiTheme="minorHAnsi" w:cstheme="minorHAnsi"/>
          <w:lang w:val="mk-MK"/>
        </w:rPr>
        <w:t>клучувајќи г</w:t>
      </w:r>
      <w:r w:rsidRPr="009477F7">
        <w:rPr>
          <w:rFonts w:asciiTheme="minorHAnsi" w:hAnsiTheme="minorHAnsi" w:cstheme="minorHAnsi"/>
          <w:lang w:val="mk-MK"/>
        </w:rPr>
        <w:t>о градот Неготино и во други 18 населени места, од кои 4 се целосно раселени. Општина Неготино се наоѓа на просечна надморска височина од 150 m и е оддалечен</w:t>
      </w:r>
      <w:r w:rsidR="00F42B08">
        <w:rPr>
          <w:rFonts w:asciiTheme="minorHAnsi" w:hAnsiTheme="minorHAnsi" w:cstheme="minorHAnsi"/>
          <w:lang w:val="mk-MK"/>
        </w:rPr>
        <w:t>а</w:t>
      </w:r>
      <w:r w:rsidRPr="009477F7">
        <w:rPr>
          <w:rFonts w:asciiTheme="minorHAnsi" w:hAnsiTheme="minorHAnsi" w:cstheme="minorHAnsi"/>
          <w:lang w:val="mk-MK"/>
        </w:rPr>
        <w:t xml:space="preserve"> само 1-2 km од сообраќајната комуникација Е-75 која минува по долината на реката Вардар и 2 km од реката Вардар.</w:t>
      </w:r>
    </w:p>
    <w:p w:rsidR="00DF09D5" w:rsidRPr="009477F7" w:rsidRDefault="00DF09D5" w:rsidP="00DF09D5">
      <w:pPr>
        <w:spacing w:line="320" w:lineRule="atLeast"/>
        <w:ind w:firstLine="360"/>
        <w:rPr>
          <w:rFonts w:asciiTheme="minorHAnsi" w:hAnsiTheme="minorHAnsi" w:cstheme="minorHAnsi"/>
          <w:lang w:val="mk-MK"/>
        </w:rPr>
      </w:pPr>
      <w:r w:rsidRPr="009477F7">
        <w:rPr>
          <w:rFonts w:asciiTheme="minorHAnsi" w:hAnsiTheme="minorHAnsi" w:cstheme="minorHAnsi"/>
          <w:lang w:val="mk-MK"/>
        </w:rPr>
        <w:t>Низ Повардарието минуваат комуникации кои го поврзуваат Неготино во југозападен правец со Гевгелија, а во северозападен правец со Велес и Скопје со автопатот Е-75.</w:t>
      </w:r>
    </w:p>
    <w:p w:rsidR="00DF09D5" w:rsidRPr="009477F7" w:rsidRDefault="00DF09D5" w:rsidP="00DF09D5">
      <w:pPr>
        <w:spacing w:line="320" w:lineRule="atLeast"/>
        <w:ind w:firstLine="360"/>
        <w:rPr>
          <w:rFonts w:asciiTheme="minorHAnsi" w:hAnsiTheme="minorHAnsi" w:cstheme="minorHAnsi"/>
          <w:lang w:val="mk-MK"/>
        </w:rPr>
      </w:pPr>
      <w:r w:rsidRPr="009477F7">
        <w:rPr>
          <w:rFonts w:asciiTheme="minorHAnsi" w:hAnsiTheme="minorHAnsi" w:cstheme="minorHAnsi"/>
          <w:lang w:val="mk-MK"/>
        </w:rPr>
        <w:t>Преку општината води и регионалниот пат Р-108 (Прилеп Кавадарци - Неготино - Радовиш) и железничка пруга (Скопје - Солун).</w:t>
      </w:r>
    </w:p>
    <w:p w:rsidR="00DF09D5" w:rsidRPr="009477F7" w:rsidRDefault="00DF09D5" w:rsidP="00DF09D5">
      <w:pPr>
        <w:spacing w:line="320" w:lineRule="atLeast"/>
        <w:ind w:firstLine="360"/>
        <w:rPr>
          <w:rFonts w:asciiTheme="minorHAnsi" w:hAnsiTheme="minorHAnsi" w:cstheme="minorHAnsi"/>
          <w:lang w:val="mk-MK"/>
        </w:rPr>
      </w:pPr>
      <w:r w:rsidRPr="009477F7">
        <w:rPr>
          <w:rFonts w:asciiTheme="minorHAnsi" w:hAnsiTheme="minorHAnsi" w:cstheme="minorHAnsi"/>
          <w:lang w:val="mk-MK"/>
        </w:rPr>
        <w:t xml:space="preserve">Поволната географска положба на Неготино во просторот на Тиквешката Котлина, нуди лесна достапност и можност за </w:t>
      </w:r>
      <w:r w:rsidR="006F5696" w:rsidRPr="009477F7">
        <w:rPr>
          <w:rFonts w:asciiTheme="minorHAnsi" w:hAnsiTheme="minorHAnsi" w:cstheme="minorHAnsi"/>
          <w:lang w:val="mk-MK"/>
        </w:rPr>
        <w:t>интензивен</w:t>
      </w:r>
      <w:r w:rsidRPr="009477F7">
        <w:rPr>
          <w:rFonts w:asciiTheme="minorHAnsi" w:hAnsiTheme="minorHAnsi" w:cstheme="minorHAnsi"/>
          <w:lang w:val="mk-MK"/>
        </w:rPr>
        <w:t xml:space="preserve"> и плоден стопански развој.  </w:t>
      </w:r>
    </w:p>
    <w:p w:rsidR="00DF09D5" w:rsidRPr="009477F7" w:rsidRDefault="006F5696" w:rsidP="00BE2C2B">
      <w:pPr>
        <w:spacing w:before="0" w:after="0" w:line="320" w:lineRule="atLeast"/>
        <w:ind w:firstLine="360"/>
        <w:jc w:val="center"/>
        <w:rPr>
          <w:rFonts w:asciiTheme="minorHAnsi" w:hAnsiTheme="minorHAnsi" w:cstheme="minorHAnsi"/>
          <w:lang w:val="ru-RU"/>
        </w:rPr>
      </w:pPr>
      <w:r w:rsidRPr="009477F7">
        <w:rPr>
          <w:rFonts w:asciiTheme="minorHAnsi" w:hAnsiTheme="minorHAnsi" w:cstheme="minorHAnsi"/>
          <w:noProof/>
        </w:rPr>
        <w:drawing>
          <wp:inline distT="0" distB="0" distL="0" distR="0">
            <wp:extent cx="3638550" cy="2851436"/>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3642795" cy="2854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3C2CA3" w:rsidRPr="00BE2C2B" w:rsidRDefault="003C2CA3" w:rsidP="00BE2C2B">
      <w:pPr>
        <w:spacing w:before="0" w:after="0" w:line="240" w:lineRule="auto"/>
        <w:jc w:val="center"/>
        <w:rPr>
          <w:rFonts w:asciiTheme="minorHAnsi" w:eastAsia="Calibri" w:hAnsiTheme="minorHAnsi" w:cstheme="minorHAnsi"/>
          <w:bCs/>
          <w:sz w:val="20"/>
          <w:szCs w:val="20"/>
          <w:lang w:val="mk-MK" w:eastAsia="de-DE"/>
        </w:rPr>
      </w:pPr>
      <w:r w:rsidRPr="00BE2C2B">
        <w:rPr>
          <w:rFonts w:asciiTheme="minorHAnsi" w:eastAsia="Calibri" w:hAnsiTheme="minorHAnsi" w:cstheme="minorHAnsi"/>
          <w:bCs/>
          <w:sz w:val="20"/>
          <w:szCs w:val="20"/>
          <w:lang w:val="mk-MK" w:eastAsia="de-DE"/>
        </w:rPr>
        <w:t xml:space="preserve"> </w:t>
      </w:r>
      <w:bookmarkStart w:id="5" w:name="_Toc16067272"/>
      <w:r w:rsidRPr="00BE2C2B">
        <w:rPr>
          <w:rFonts w:asciiTheme="minorHAnsi" w:eastAsia="Calibri" w:hAnsiTheme="minorHAnsi" w:cstheme="minorHAnsi"/>
          <w:bCs/>
          <w:sz w:val="20"/>
          <w:szCs w:val="20"/>
          <w:lang w:val="mk-MK" w:eastAsia="de-DE"/>
        </w:rPr>
        <w:t xml:space="preserve">Слика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Слика \* ARABIC </w:instrText>
      </w:r>
      <w:r w:rsidR="00BE4210" w:rsidRPr="00BE2C2B">
        <w:rPr>
          <w:rFonts w:asciiTheme="minorHAnsi" w:eastAsia="Calibri" w:hAnsiTheme="minorHAnsi" w:cstheme="minorHAnsi"/>
          <w:bCs/>
          <w:sz w:val="20"/>
          <w:szCs w:val="20"/>
          <w:lang w:val="mk-MK" w:eastAsia="de-DE"/>
        </w:rPr>
        <w:fldChar w:fldCharType="separate"/>
      </w:r>
      <w:r w:rsidR="00704FFF">
        <w:rPr>
          <w:rFonts w:asciiTheme="minorHAnsi" w:eastAsia="Calibri" w:hAnsiTheme="minorHAnsi" w:cstheme="minorHAnsi"/>
          <w:bCs/>
          <w:noProof/>
          <w:sz w:val="20"/>
          <w:szCs w:val="20"/>
          <w:lang w:val="mk-MK" w:eastAsia="de-DE"/>
        </w:rPr>
        <w:t>1</w:t>
      </w:r>
      <w:r w:rsidR="00BE4210" w:rsidRPr="00BE2C2B">
        <w:rPr>
          <w:rFonts w:asciiTheme="minorHAnsi" w:eastAsia="Calibri" w:hAnsiTheme="minorHAnsi" w:cstheme="minorHAnsi"/>
          <w:bCs/>
          <w:sz w:val="20"/>
          <w:szCs w:val="20"/>
          <w:lang w:val="mk-MK" w:eastAsia="de-DE"/>
        </w:rPr>
        <w:fldChar w:fldCharType="end"/>
      </w:r>
      <w:r w:rsidRPr="00BE2C2B">
        <w:rPr>
          <w:rFonts w:asciiTheme="minorHAnsi" w:eastAsia="Calibri" w:hAnsiTheme="minorHAnsi" w:cstheme="minorHAnsi"/>
          <w:bCs/>
          <w:sz w:val="20"/>
          <w:szCs w:val="20"/>
          <w:lang w:val="mk-MK" w:eastAsia="de-DE"/>
        </w:rPr>
        <w:t xml:space="preserve"> Местоположба на Општина </w:t>
      </w:r>
      <w:r w:rsidR="00DF09D5" w:rsidRPr="00BE2C2B">
        <w:rPr>
          <w:rFonts w:asciiTheme="minorHAnsi" w:eastAsia="Calibri" w:hAnsiTheme="minorHAnsi" w:cstheme="minorHAnsi"/>
          <w:bCs/>
          <w:sz w:val="20"/>
          <w:szCs w:val="20"/>
          <w:lang w:val="mk-MK" w:eastAsia="de-DE"/>
        </w:rPr>
        <w:t>Неготино</w:t>
      </w:r>
      <w:r w:rsidR="00E04423" w:rsidRPr="00BE2C2B">
        <w:rPr>
          <w:rFonts w:asciiTheme="minorHAnsi" w:eastAsia="Calibri" w:hAnsiTheme="minorHAnsi" w:cstheme="minorHAnsi"/>
          <w:bCs/>
          <w:sz w:val="20"/>
          <w:szCs w:val="20"/>
          <w:lang w:val="mk-MK" w:eastAsia="de-DE"/>
        </w:rPr>
        <w:t xml:space="preserve"> (</w:t>
      </w:r>
      <w:r w:rsidRPr="00BE2C2B">
        <w:rPr>
          <w:rFonts w:asciiTheme="minorHAnsi" w:eastAsia="Calibri" w:hAnsiTheme="minorHAnsi" w:cstheme="minorHAnsi"/>
          <w:bCs/>
          <w:sz w:val="20"/>
          <w:szCs w:val="20"/>
          <w:lang w:val="mk-MK" w:eastAsia="de-DE"/>
        </w:rPr>
        <w:t>во портокалова боја)</w:t>
      </w:r>
      <w:r w:rsidR="00E04423" w:rsidRPr="00BE2C2B">
        <w:rPr>
          <w:rFonts w:asciiTheme="minorHAnsi" w:eastAsia="Calibri" w:hAnsiTheme="minorHAnsi" w:cstheme="minorHAnsi"/>
          <w:bCs/>
          <w:sz w:val="20"/>
          <w:szCs w:val="20"/>
          <w:lang w:val="mk-MK" w:eastAsia="de-DE"/>
        </w:rPr>
        <w:t xml:space="preserve"> во однос на РСМ</w:t>
      </w:r>
      <w:bookmarkEnd w:id="5"/>
    </w:p>
    <w:p w:rsidR="00BE2C2B" w:rsidRDefault="00BE2C2B" w:rsidP="00BE2C2B">
      <w:pPr>
        <w:spacing w:before="0" w:after="0"/>
        <w:ind w:firstLine="720"/>
        <w:rPr>
          <w:rFonts w:asciiTheme="minorHAnsi" w:hAnsiTheme="minorHAnsi" w:cstheme="minorHAnsi"/>
          <w:lang w:val="mk-MK"/>
        </w:rPr>
      </w:pPr>
    </w:p>
    <w:p w:rsidR="00424DF2" w:rsidRPr="009477F7" w:rsidRDefault="00424DF2" w:rsidP="00BE2C2B">
      <w:pPr>
        <w:spacing w:before="0" w:after="0"/>
        <w:ind w:firstLine="720"/>
        <w:rPr>
          <w:rFonts w:asciiTheme="minorHAnsi" w:hAnsiTheme="minorHAnsi" w:cstheme="minorHAnsi"/>
          <w:lang w:val="mk-MK"/>
        </w:rPr>
      </w:pPr>
      <w:r w:rsidRPr="009477F7">
        <w:rPr>
          <w:rFonts w:asciiTheme="minorHAnsi" w:hAnsiTheme="minorHAnsi" w:cstheme="minorHAnsi"/>
          <w:lang w:val="mk-MK"/>
        </w:rPr>
        <w:t xml:space="preserve">Проектната локација за изградба на нова градинка во Неготино е </w:t>
      </w:r>
      <w:r w:rsidR="00562AF6">
        <w:rPr>
          <w:rFonts w:asciiTheme="minorHAnsi" w:hAnsiTheme="minorHAnsi" w:cstheme="minorHAnsi"/>
          <w:lang w:val="mk-MK"/>
        </w:rPr>
        <w:t xml:space="preserve">државно земјиште и </w:t>
      </w:r>
      <w:r w:rsidRPr="009477F7">
        <w:rPr>
          <w:rFonts w:asciiTheme="minorHAnsi" w:hAnsiTheme="minorHAnsi" w:cstheme="minorHAnsi"/>
          <w:lang w:val="mk-MK"/>
        </w:rPr>
        <w:t>лоцирана на улицата 4</w:t>
      </w:r>
      <w:r w:rsidRPr="00214358">
        <w:rPr>
          <w:rFonts w:asciiTheme="minorHAnsi" w:hAnsiTheme="minorHAnsi" w:cstheme="minorHAnsi"/>
          <w:vertAlign w:val="superscript"/>
          <w:lang w:val="mk-MK"/>
        </w:rPr>
        <w:t>-ти</w:t>
      </w:r>
      <w:r w:rsidRPr="009477F7">
        <w:rPr>
          <w:rFonts w:asciiTheme="minorHAnsi" w:hAnsiTheme="minorHAnsi" w:cstheme="minorHAnsi"/>
          <w:lang w:val="mk-MK"/>
        </w:rPr>
        <w:t xml:space="preserve"> Јули веднаш до истоимениот парк. Во непосредна близина на проектната локација преовладуваат станбени објекти, куќи и згради. Северно од проектната локација се протега паркот 4</w:t>
      </w:r>
      <w:r w:rsidRPr="00214358">
        <w:rPr>
          <w:rFonts w:asciiTheme="minorHAnsi" w:hAnsiTheme="minorHAnsi" w:cstheme="minorHAnsi"/>
          <w:vertAlign w:val="superscript"/>
          <w:lang w:val="mk-MK"/>
        </w:rPr>
        <w:t>-ти</w:t>
      </w:r>
      <w:r w:rsidRPr="009477F7">
        <w:rPr>
          <w:rFonts w:asciiTheme="minorHAnsi" w:hAnsiTheme="minorHAnsi" w:cstheme="minorHAnsi"/>
          <w:lang w:val="mk-MK"/>
        </w:rPr>
        <w:t xml:space="preserve"> Јули, западно од проектната локација се наоѓа </w:t>
      </w:r>
      <w:r w:rsidR="00214358">
        <w:rPr>
          <w:rFonts w:asciiTheme="minorHAnsi" w:hAnsiTheme="minorHAnsi" w:cstheme="minorHAnsi"/>
          <w:lang w:val="mk-MK"/>
        </w:rPr>
        <w:t>Д</w:t>
      </w:r>
      <w:r w:rsidRPr="009477F7">
        <w:rPr>
          <w:rFonts w:asciiTheme="minorHAnsi" w:hAnsiTheme="minorHAnsi" w:cstheme="minorHAnsi"/>
          <w:lang w:val="mk-MK"/>
        </w:rPr>
        <w:t xml:space="preserve">омот за нега на </w:t>
      </w:r>
      <w:r w:rsidRPr="009477F7">
        <w:rPr>
          <w:rFonts w:asciiTheme="minorHAnsi" w:hAnsiTheme="minorHAnsi" w:cstheme="minorHAnsi"/>
          <w:lang w:val="mk-MK"/>
        </w:rPr>
        <w:lastRenderedPageBreak/>
        <w:t xml:space="preserve">стари лица </w:t>
      </w:r>
      <w:r w:rsidR="00214358">
        <w:rPr>
          <w:rFonts w:asciiTheme="minorHAnsi" w:hAnsiTheme="minorHAnsi" w:cstheme="minorHAnsi"/>
        </w:rPr>
        <w:t>“</w:t>
      </w:r>
      <w:r w:rsidRPr="009477F7">
        <w:rPr>
          <w:rFonts w:asciiTheme="minorHAnsi" w:hAnsiTheme="minorHAnsi" w:cstheme="minorHAnsi"/>
          <w:lang w:val="mk-MK"/>
        </w:rPr>
        <w:t>Жана</w:t>
      </w:r>
      <w:r w:rsidR="00214358">
        <w:rPr>
          <w:rFonts w:asciiTheme="minorHAnsi" w:hAnsiTheme="minorHAnsi" w:cstheme="minorHAnsi"/>
        </w:rPr>
        <w:t>”</w:t>
      </w:r>
      <w:r w:rsidRPr="009477F7">
        <w:rPr>
          <w:rFonts w:asciiTheme="minorHAnsi" w:hAnsiTheme="minorHAnsi" w:cstheme="minorHAnsi"/>
          <w:lang w:val="mk-MK"/>
        </w:rPr>
        <w:t>, а на исток проектната локација се граничи со неколку куќи и големи земјоделски површини зад нив.</w:t>
      </w:r>
    </w:p>
    <w:p w:rsidR="00704FFF" w:rsidRDefault="00424DF2" w:rsidP="00704FFF">
      <w:pPr>
        <w:keepNext/>
        <w:jc w:val="center"/>
      </w:pPr>
      <w:r w:rsidRPr="009477F7">
        <w:rPr>
          <w:rFonts w:asciiTheme="minorHAnsi" w:hAnsiTheme="minorHAnsi" w:cstheme="minorHAnsi"/>
          <w:noProof/>
        </w:rPr>
        <w:drawing>
          <wp:inline distT="0" distB="0" distL="0" distR="0">
            <wp:extent cx="5243209" cy="2949305"/>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krolokacija negotin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5253091" cy="2954864"/>
                    </a:xfrm>
                    <a:prstGeom prst="rect">
                      <a:avLst/>
                    </a:prstGeom>
                  </pic:spPr>
                </pic:pic>
              </a:graphicData>
            </a:graphic>
          </wp:inline>
        </w:drawing>
      </w:r>
    </w:p>
    <w:p w:rsidR="00424DF2" w:rsidRPr="00704FFF" w:rsidRDefault="00704FFF" w:rsidP="00704FFF">
      <w:pPr>
        <w:pStyle w:val="Caption"/>
        <w:rPr>
          <w:rFonts w:eastAsia="Calibri"/>
          <w:sz w:val="20"/>
          <w:szCs w:val="20"/>
          <w:lang w:eastAsia="de-DE"/>
        </w:rPr>
      </w:pPr>
      <w:bookmarkStart w:id="6" w:name="_Toc16067273"/>
      <w:r w:rsidRPr="00704FFF">
        <w:rPr>
          <w:rFonts w:eastAsia="Calibri"/>
          <w:sz w:val="20"/>
          <w:szCs w:val="20"/>
          <w:lang w:eastAsia="de-DE"/>
        </w:rPr>
        <w:t xml:space="preserve">Слика </w:t>
      </w:r>
      <w:r w:rsidR="00BE4210" w:rsidRPr="00704FFF">
        <w:rPr>
          <w:rFonts w:eastAsia="Calibri"/>
          <w:sz w:val="20"/>
          <w:szCs w:val="20"/>
          <w:lang w:eastAsia="de-DE"/>
        </w:rPr>
        <w:fldChar w:fldCharType="begin"/>
      </w:r>
      <w:r w:rsidRPr="00704FFF">
        <w:rPr>
          <w:rFonts w:eastAsia="Calibri"/>
          <w:sz w:val="20"/>
          <w:szCs w:val="20"/>
          <w:lang w:eastAsia="de-DE"/>
        </w:rPr>
        <w:instrText xml:space="preserve"> SEQ Слика \* ARABIC </w:instrText>
      </w:r>
      <w:r w:rsidR="00BE4210" w:rsidRPr="00704FFF">
        <w:rPr>
          <w:rFonts w:eastAsia="Calibri"/>
          <w:sz w:val="20"/>
          <w:szCs w:val="20"/>
          <w:lang w:eastAsia="de-DE"/>
        </w:rPr>
        <w:fldChar w:fldCharType="separate"/>
      </w:r>
      <w:r w:rsidRPr="00704FFF">
        <w:rPr>
          <w:rFonts w:eastAsia="Calibri"/>
          <w:sz w:val="20"/>
          <w:szCs w:val="20"/>
          <w:lang w:eastAsia="de-DE"/>
        </w:rPr>
        <w:t>2</w:t>
      </w:r>
      <w:r w:rsidR="00BE4210" w:rsidRPr="00704FFF">
        <w:rPr>
          <w:rFonts w:eastAsia="Calibri"/>
          <w:sz w:val="20"/>
          <w:szCs w:val="20"/>
          <w:lang w:eastAsia="de-DE"/>
        </w:rPr>
        <w:fldChar w:fldCharType="end"/>
      </w:r>
      <w:r w:rsidRPr="00704FFF">
        <w:rPr>
          <w:rFonts w:eastAsia="Calibri"/>
          <w:sz w:val="20"/>
          <w:szCs w:val="20"/>
          <w:lang w:eastAsia="de-DE"/>
        </w:rPr>
        <w:t xml:space="preserve"> Микролокација на новата градинка</w:t>
      </w:r>
      <w:bookmarkEnd w:id="6"/>
    </w:p>
    <w:p w:rsidR="00424DF2" w:rsidRPr="009477F7" w:rsidRDefault="00424DF2" w:rsidP="00424DF2">
      <w:pPr>
        <w:ind w:firstLine="720"/>
        <w:rPr>
          <w:rFonts w:asciiTheme="minorHAnsi" w:hAnsiTheme="minorHAnsi" w:cstheme="minorHAnsi"/>
          <w:lang w:val="mk-MK"/>
        </w:rPr>
      </w:pPr>
      <w:r w:rsidRPr="009477F7">
        <w:rPr>
          <w:rFonts w:asciiTheme="minorHAnsi" w:hAnsiTheme="minorHAnsi" w:cstheme="minorHAnsi"/>
          <w:lang w:val="mk-MK"/>
        </w:rPr>
        <w:t>Во пошироката околина</w:t>
      </w:r>
      <w:r w:rsidRPr="009477F7">
        <w:rPr>
          <w:rFonts w:asciiTheme="minorHAnsi" w:hAnsiTheme="minorHAnsi" w:cstheme="minorHAnsi"/>
        </w:rPr>
        <w:t xml:space="preserve"> </w:t>
      </w:r>
      <w:r w:rsidRPr="009477F7">
        <w:rPr>
          <w:rFonts w:asciiTheme="minorHAnsi" w:hAnsiTheme="minorHAnsi" w:cstheme="minorHAnsi"/>
          <w:lang w:val="mk-MK"/>
        </w:rPr>
        <w:t xml:space="preserve">на проектната локација се лоцирани: Автопатот </w:t>
      </w:r>
      <w:r w:rsidR="00214358">
        <w:rPr>
          <w:rFonts w:asciiTheme="minorHAnsi" w:hAnsiTheme="minorHAnsi" w:cstheme="minorHAnsi"/>
        </w:rPr>
        <w:t>“</w:t>
      </w:r>
      <w:r w:rsidRPr="009477F7">
        <w:rPr>
          <w:rFonts w:asciiTheme="minorHAnsi" w:hAnsiTheme="minorHAnsi" w:cstheme="minorHAnsi"/>
          <w:lang w:val="mk-MK"/>
        </w:rPr>
        <w:t>Пријателство</w:t>
      </w:r>
      <w:r w:rsidR="00214358">
        <w:rPr>
          <w:rFonts w:asciiTheme="minorHAnsi" w:hAnsiTheme="minorHAnsi" w:cstheme="minorHAnsi"/>
        </w:rPr>
        <w:t>”</w:t>
      </w:r>
      <w:r w:rsidRPr="009477F7">
        <w:rPr>
          <w:rFonts w:asciiTheme="minorHAnsi" w:hAnsiTheme="minorHAnsi" w:cstheme="minorHAnsi"/>
          <w:lang w:val="mk-MK"/>
        </w:rPr>
        <w:t xml:space="preserve">, кој се протега на 600 </w:t>
      </w:r>
      <w:r w:rsidR="00214358">
        <w:rPr>
          <w:rFonts w:asciiTheme="minorHAnsi" w:hAnsiTheme="minorHAnsi" w:cstheme="minorHAnsi"/>
        </w:rPr>
        <w:t>m</w:t>
      </w:r>
      <w:r w:rsidRPr="009477F7">
        <w:rPr>
          <w:rFonts w:asciiTheme="minorHAnsi" w:hAnsiTheme="minorHAnsi" w:cstheme="minorHAnsi"/>
          <w:lang w:val="mk-MK"/>
        </w:rPr>
        <w:t xml:space="preserve"> источно од проектната локација, во правец север-југ; Полициската станица Неготино и Споме</w:t>
      </w:r>
      <w:r w:rsidR="00214358">
        <w:rPr>
          <w:rFonts w:asciiTheme="minorHAnsi" w:hAnsiTheme="minorHAnsi" w:cstheme="minorHAnsi"/>
          <w:lang w:val="mk-MK"/>
        </w:rPr>
        <w:t>н Костурницата се лоцирани 300 m</w:t>
      </w:r>
      <w:r w:rsidRPr="009477F7">
        <w:rPr>
          <w:rFonts w:asciiTheme="minorHAnsi" w:hAnsiTheme="minorHAnsi" w:cstheme="minorHAnsi"/>
          <w:lang w:val="mk-MK"/>
        </w:rPr>
        <w:t xml:space="preserve"> северно од проектната локација; Собранието на Град Неготино се наоѓа на 600 </w:t>
      </w:r>
      <w:r w:rsidR="00214358">
        <w:rPr>
          <w:rFonts w:asciiTheme="minorHAnsi" w:hAnsiTheme="minorHAnsi" w:cstheme="minorHAnsi"/>
        </w:rPr>
        <w:t>m</w:t>
      </w:r>
      <w:r w:rsidRPr="009477F7">
        <w:rPr>
          <w:rFonts w:asciiTheme="minorHAnsi" w:hAnsiTheme="minorHAnsi" w:cstheme="minorHAnsi"/>
          <w:lang w:val="mk-MK"/>
        </w:rPr>
        <w:t xml:space="preserve"> југозападно, Градскиот Стадион на 1000 </w:t>
      </w:r>
      <w:r w:rsidR="00214358">
        <w:rPr>
          <w:rFonts w:asciiTheme="minorHAnsi" w:hAnsiTheme="minorHAnsi" w:cstheme="minorHAnsi"/>
        </w:rPr>
        <w:t>m</w:t>
      </w:r>
      <w:r w:rsidRPr="009477F7">
        <w:rPr>
          <w:rFonts w:asciiTheme="minorHAnsi" w:hAnsiTheme="minorHAnsi" w:cstheme="minorHAnsi"/>
          <w:lang w:val="mk-MK"/>
        </w:rPr>
        <w:t xml:space="preserve"> во ист правец, а Паркот Полјанка на 300 </w:t>
      </w:r>
      <w:r w:rsidR="00214358">
        <w:rPr>
          <w:rFonts w:asciiTheme="minorHAnsi" w:hAnsiTheme="minorHAnsi" w:cstheme="minorHAnsi"/>
        </w:rPr>
        <w:t>m</w:t>
      </w:r>
      <w:r w:rsidRPr="009477F7">
        <w:rPr>
          <w:rFonts w:asciiTheme="minorHAnsi" w:hAnsiTheme="minorHAnsi" w:cstheme="minorHAnsi"/>
          <w:lang w:val="mk-MK"/>
        </w:rPr>
        <w:t xml:space="preserve"> јужно од проектната локација. </w:t>
      </w:r>
    </w:p>
    <w:p w:rsidR="00424DF2" w:rsidRPr="009477F7" w:rsidRDefault="00424DF2" w:rsidP="00704FFF">
      <w:pPr>
        <w:jc w:val="center"/>
        <w:rPr>
          <w:rFonts w:asciiTheme="minorHAnsi" w:hAnsiTheme="minorHAnsi" w:cstheme="minorHAnsi"/>
        </w:rPr>
      </w:pPr>
      <w:r w:rsidRPr="009477F7">
        <w:rPr>
          <w:rFonts w:asciiTheme="minorHAnsi" w:hAnsiTheme="minorHAnsi" w:cstheme="minorHAnsi"/>
          <w:noProof/>
        </w:rPr>
        <w:drawing>
          <wp:inline distT="0" distB="0" distL="0" distR="0">
            <wp:extent cx="5355138" cy="30122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krolokacija negotino.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5367648" cy="3019301"/>
                    </a:xfrm>
                    <a:prstGeom prst="rect">
                      <a:avLst/>
                    </a:prstGeom>
                  </pic:spPr>
                </pic:pic>
              </a:graphicData>
            </a:graphic>
          </wp:inline>
        </w:drawing>
      </w:r>
    </w:p>
    <w:p w:rsidR="00061A24" w:rsidRPr="009477F7" w:rsidRDefault="00061A24" w:rsidP="00061A24">
      <w:pPr>
        <w:spacing w:before="0" w:after="0" w:line="240" w:lineRule="auto"/>
        <w:jc w:val="center"/>
        <w:rPr>
          <w:rFonts w:asciiTheme="minorHAnsi" w:eastAsia="Calibri" w:hAnsiTheme="minorHAnsi" w:cstheme="minorHAnsi"/>
          <w:bCs/>
          <w:sz w:val="20"/>
          <w:szCs w:val="20"/>
          <w:lang w:val="mk-MK" w:eastAsia="de-DE"/>
        </w:rPr>
      </w:pPr>
      <w:bookmarkStart w:id="7" w:name="_Toc16067274"/>
      <w:r w:rsidRPr="009477F7">
        <w:rPr>
          <w:rFonts w:asciiTheme="minorHAnsi" w:eastAsia="Calibri" w:hAnsiTheme="minorHAnsi" w:cstheme="minorHAnsi"/>
          <w:bCs/>
          <w:sz w:val="20"/>
          <w:szCs w:val="20"/>
          <w:lang w:val="mk-MK" w:eastAsia="de-DE"/>
        </w:rPr>
        <w:t xml:space="preserve">Слика </w:t>
      </w:r>
      <w:r w:rsidR="00BE4210" w:rsidRPr="009477F7">
        <w:rPr>
          <w:rFonts w:asciiTheme="minorHAnsi" w:eastAsia="Calibri" w:hAnsiTheme="minorHAnsi" w:cstheme="minorHAnsi"/>
          <w:bCs/>
          <w:sz w:val="20"/>
          <w:szCs w:val="20"/>
          <w:lang w:val="mk-MK" w:eastAsia="de-DE"/>
        </w:rPr>
        <w:fldChar w:fldCharType="begin"/>
      </w:r>
      <w:r w:rsidRPr="009477F7">
        <w:rPr>
          <w:rFonts w:asciiTheme="minorHAnsi" w:eastAsia="Calibri" w:hAnsiTheme="minorHAnsi" w:cstheme="minorHAnsi"/>
          <w:bCs/>
          <w:sz w:val="20"/>
          <w:szCs w:val="20"/>
          <w:lang w:val="mk-MK" w:eastAsia="de-DE"/>
        </w:rPr>
        <w:instrText xml:space="preserve"> SEQ Слика \* ARABIC </w:instrText>
      </w:r>
      <w:r w:rsidR="00BE4210" w:rsidRPr="009477F7">
        <w:rPr>
          <w:rFonts w:asciiTheme="minorHAnsi" w:eastAsia="Calibri" w:hAnsiTheme="minorHAnsi" w:cstheme="minorHAnsi"/>
          <w:bCs/>
          <w:sz w:val="20"/>
          <w:szCs w:val="20"/>
          <w:lang w:val="mk-MK" w:eastAsia="de-DE"/>
        </w:rPr>
        <w:fldChar w:fldCharType="separate"/>
      </w:r>
      <w:r w:rsidR="00704FFF">
        <w:rPr>
          <w:rFonts w:asciiTheme="minorHAnsi" w:eastAsia="Calibri" w:hAnsiTheme="minorHAnsi" w:cstheme="minorHAnsi"/>
          <w:bCs/>
          <w:noProof/>
          <w:sz w:val="20"/>
          <w:szCs w:val="20"/>
          <w:lang w:val="mk-MK" w:eastAsia="de-DE"/>
        </w:rPr>
        <w:t>3</w:t>
      </w:r>
      <w:r w:rsidR="00BE4210" w:rsidRPr="009477F7">
        <w:rPr>
          <w:rFonts w:asciiTheme="minorHAnsi" w:eastAsia="Calibri" w:hAnsiTheme="minorHAnsi" w:cstheme="minorHAnsi"/>
          <w:bCs/>
          <w:sz w:val="20"/>
          <w:szCs w:val="20"/>
          <w:lang w:val="mk-MK" w:eastAsia="de-DE"/>
        </w:rPr>
        <w:fldChar w:fldCharType="end"/>
      </w:r>
      <w:r w:rsidRPr="009477F7">
        <w:rPr>
          <w:rFonts w:asciiTheme="minorHAnsi" w:eastAsia="Calibri" w:hAnsiTheme="minorHAnsi" w:cstheme="minorHAnsi"/>
          <w:bCs/>
          <w:sz w:val="20"/>
          <w:szCs w:val="20"/>
          <w:lang w:val="mk-MK" w:eastAsia="de-DE"/>
        </w:rPr>
        <w:t xml:space="preserve"> М</w:t>
      </w:r>
      <w:r w:rsidR="00704FFF">
        <w:rPr>
          <w:rFonts w:asciiTheme="minorHAnsi" w:eastAsia="Calibri" w:hAnsiTheme="minorHAnsi" w:cstheme="minorHAnsi"/>
          <w:bCs/>
          <w:sz w:val="20"/>
          <w:szCs w:val="20"/>
          <w:lang w:val="mk-MK" w:eastAsia="de-DE"/>
        </w:rPr>
        <w:t>а</w:t>
      </w:r>
      <w:r w:rsidRPr="009477F7">
        <w:rPr>
          <w:rFonts w:asciiTheme="minorHAnsi" w:eastAsia="Calibri" w:hAnsiTheme="minorHAnsi" w:cstheme="minorHAnsi"/>
          <w:bCs/>
          <w:sz w:val="20"/>
          <w:szCs w:val="20"/>
          <w:lang w:val="mk-MK" w:eastAsia="de-DE"/>
        </w:rPr>
        <w:t>кро</w:t>
      </w:r>
      <w:r w:rsidR="007B7962">
        <w:rPr>
          <w:rFonts w:asciiTheme="minorHAnsi" w:eastAsia="Calibri" w:hAnsiTheme="minorHAnsi" w:cstheme="minorHAnsi"/>
          <w:bCs/>
          <w:sz w:val="20"/>
          <w:szCs w:val="20"/>
          <w:lang w:val="mk-MK" w:eastAsia="de-DE"/>
        </w:rPr>
        <w:t xml:space="preserve"> </w:t>
      </w:r>
      <w:r w:rsidRPr="009477F7">
        <w:rPr>
          <w:rFonts w:asciiTheme="minorHAnsi" w:eastAsia="Calibri" w:hAnsiTheme="minorHAnsi" w:cstheme="minorHAnsi"/>
          <w:bCs/>
          <w:sz w:val="20"/>
          <w:szCs w:val="20"/>
          <w:lang w:val="mk-MK" w:eastAsia="de-DE"/>
        </w:rPr>
        <w:t>локација на новата градинка</w:t>
      </w:r>
      <w:bookmarkEnd w:id="7"/>
    </w:p>
    <w:p w:rsidR="006430BF" w:rsidRDefault="00214358" w:rsidP="00445203">
      <w:pPr>
        <w:ind w:firstLine="720"/>
        <w:rPr>
          <w:rFonts w:asciiTheme="minorHAnsi" w:hAnsiTheme="minorHAnsi" w:cstheme="minorHAnsi"/>
          <w:lang w:val="mk-MK"/>
        </w:rPr>
      </w:pPr>
      <w:r>
        <w:rPr>
          <w:rFonts w:asciiTheme="minorHAnsi" w:hAnsiTheme="minorHAnsi" w:cstheme="minorHAnsi"/>
          <w:lang w:val="mk-MK"/>
        </w:rPr>
        <w:t>Т</w:t>
      </w:r>
      <w:r w:rsidR="001632C7" w:rsidRPr="009477F7">
        <w:rPr>
          <w:rFonts w:asciiTheme="minorHAnsi" w:hAnsiTheme="minorHAnsi" w:cstheme="minorHAnsi"/>
          <w:lang w:val="mk-MK"/>
        </w:rPr>
        <w:t xml:space="preserve">еренската посета </w:t>
      </w:r>
      <w:r>
        <w:rPr>
          <w:rFonts w:asciiTheme="minorHAnsi" w:hAnsiTheme="minorHAnsi" w:cstheme="minorHAnsi"/>
          <w:lang w:val="mk-MK"/>
        </w:rPr>
        <w:t>овозможи увид во</w:t>
      </w:r>
      <w:r w:rsidR="001632C7" w:rsidRPr="009477F7">
        <w:rPr>
          <w:rFonts w:asciiTheme="minorHAnsi" w:hAnsiTheme="minorHAnsi" w:cstheme="minorHAnsi"/>
          <w:lang w:val="mk-MK"/>
        </w:rPr>
        <w:t xml:space="preserve"> моменталната состојба на </w:t>
      </w:r>
      <w:r w:rsidR="00714B6E" w:rsidRPr="009477F7">
        <w:rPr>
          <w:rFonts w:asciiTheme="minorHAnsi" w:hAnsiTheme="minorHAnsi" w:cstheme="minorHAnsi"/>
          <w:lang w:val="mk-MK"/>
        </w:rPr>
        <w:t>локацијата</w:t>
      </w:r>
      <w:r w:rsidR="001632C7" w:rsidRPr="009477F7">
        <w:rPr>
          <w:rFonts w:asciiTheme="minorHAnsi" w:hAnsiTheme="minorHAnsi" w:cstheme="minorHAnsi"/>
          <w:lang w:val="mk-MK"/>
        </w:rPr>
        <w:t xml:space="preserve"> каде што ќе се гради новата градинка. </w:t>
      </w:r>
      <w:r w:rsidR="00714B6E" w:rsidRPr="009477F7">
        <w:rPr>
          <w:rFonts w:asciiTheme="minorHAnsi" w:hAnsiTheme="minorHAnsi" w:cstheme="minorHAnsi"/>
          <w:lang w:val="mk-MK"/>
        </w:rPr>
        <w:t>На локација</w:t>
      </w:r>
      <w:r w:rsidR="00FD6C8F" w:rsidRPr="009477F7">
        <w:rPr>
          <w:rFonts w:asciiTheme="minorHAnsi" w:hAnsiTheme="minorHAnsi" w:cstheme="minorHAnsi"/>
          <w:lang w:val="mk-MK"/>
        </w:rPr>
        <w:t>т</w:t>
      </w:r>
      <w:r w:rsidR="00714B6E" w:rsidRPr="009477F7">
        <w:rPr>
          <w:rFonts w:asciiTheme="minorHAnsi" w:hAnsiTheme="minorHAnsi" w:cstheme="minorHAnsi"/>
          <w:lang w:val="mk-MK"/>
        </w:rPr>
        <w:t>а нема изградено објект и</w:t>
      </w:r>
      <w:r w:rsidR="00FC1317" w:rsidRPr="009477F7">
        <w:rPr>
          <w:rFonts w:asciiTheme="minorHAnsi" w:hAnsiTheme="minorHAnsi" w:cstheme="minorHAnsi"/>
          <w:lang w:val="mk-MK"/>
        </w:rPr>
        <w:t xml:space="preserve"> </w:t>
      </w:r>
      <w:r>
        <w:rPr>
          <w:rFonts w:asciiTheme="minorHAnsi" w:hAnsiTheme="minorHAnsi" w:cstheme="minorHAnsi"/>
          <w:lang w:val="mk-MK"/>
        </w:rPr>
        <w:t xml:space="preserve">истата </w:t>
      </w:r>
      <w:r w:rsidR="00FC1317" w:rsidRPr="009477F7">
        <w:rPr>
          <w:rFonts w:asciiTheme="minorHAnsi" w:hAnsiTheme="minorHAnsi" w:cstheme="minorHAnsi"/>
          <w:lang w:val="mk-MK"/>
        </w:rPr>
        <w:t xml:space="preserve">е </w:t>
      </w:r>
      <w:r w:rsidR="001632C7" w:rsidRPr="009477F7">
        <w:rPr>
          <w:rFonts w:asciiTheme="minorHAnsi" w:hAnsiTheme="minorHAnsi" w:cstheme="minorHAnsi"/>
          <w:lang w:val="mk-MK"/>
        </w:rPr>
        <w:t>обраснат</w:t>
      </w:r>
      <w:r w:rsidR="00714B6E" w:rsidRPr="009477F7">
        <w:rPr>
          <w:rFonts w:asciiTheme="minorHAnsi" w:hAnsiTheme="minorHAnsi" w:cstheme="minorHAnsi"/>
          <w:lang w:val="mk-MK"/>
        </w:rPr>
        <w:t>а</w:t>
      </w:r>
      <w:r>
        <w:rPr>
          <w:rFonts w:asciiTheme="minorHAnsi" w:hAnsiTheme="minorHAnsi" w:cstheme="minorHAnsi"/>
          <w:lang w:val="mk-MK"/>
        </w:rPr>
        <w:t xml:space="preserve"> со трев</w:t>
      </w:r>
      <w:r w:rsidR="001632C7" w:rsidRPr="009477F7">
        <w:rPr>
          <w:rFonts w:asciiTheme="minorHAnsi" w:hAnsiTheme="minorHAnsi" w:cstheme="minorHAnsi"/>
          <w:lang w:val="mk-MK"/>
        </w:rPr>
        <w:t xml:space="preserve">а </w:t>
      </w:r>
      <w:r w:rsidR="001632C7" w:rsidRPr="009477F7">
        <w:rPr>
          <w:rFonts w:asciiTheme="minorHAnsi" w:hAnsiTheme="minorHAnsi" w:cstheme="minorHAnsi"/>
          <w:lang w:val="mk-MK"/>
        </w:rPr>
        <w:lastRenderedPageBreak/>
        <w:t xml:space="preserve">што значи </w:t>
      </w:r>
      <w:r>
        <w:rPr>
          <w:rFonts w:asciiTheme="minorHAnsi" w:hAnsiTheme="minorHAnsi" w:cstheme="minorHAnsi"/>
          <w:lang w:val="mk-MK"/>
        </w:rPr>
        <w:t>дек</w:t>
      </w:r>
      <w:r w:rsidR="001632C7" w:rsidRPr="009477F7">
        <w:rPr>
          <w:rFonts w:asciiTheme="minorHAnsi" w:hAnsiTheme="minorHAnsi" w:cstheme="minorHAnsi"/>
          <w:lang w:val="mk-MK"/>
        </w:rPr>
        <w:t xml:space="preserve">а </w:t>
      </w:r>
      <w:r>
        <w:rPr>
          <w:rFonts w:asciiTheme="minorHAnsi" w:hAnsiTheme="minorHAnsi" w:cstheme="minorHAnsi"/>
          <w:lang w:val="mk-MK"/>
        </w:rPr>
        <w:t xml:space="preserve">нема </w:t>
      </w:r>
      <w:r w:rsidR="001632C7" w:rsidRPr="009477F7">
        <w:rPr>
          <w:rFonts w:asciiTheme="minorHAnsi" w:hAnsiTheme="minorHAnsi" w:cstheme="minorHAnsi"/>
          <w:lang w:val="mk-MK"/>
        </w:rPr>
        <w:t xml:space="preserve">да има потреба од дополнително расчистување на </w:t>
      </w:r>
      <w:r w:rsidR="00714B6E" w:rsidRPr="009477F7">
        <w:rPr>
          <w:rFonts w:asciiTheme="minorHAnsi" w:hAnsiTheme="minorHAnsi" w:cstheme="minorHAnsi"/>
          <w:lang w:val="mk-MK"/>
        </w:rPr>
        <w:t>локацијата</w:t>
      </w:r>
      <w:r w:rsidR="00FD6C8F" w:rsidRPr="009477F7">
        <w:rPr>
          <w:rFonts w:asciiTheme="minorHAnsi" w:hAnsiTheme="minorHAnsi" w:cstheme="minorHAnsi"/>
          <w:lang w:val="mk-MK"/>
        </w:rPr>
        <w:t xml:space="preserve"> за време на подготвителната фаза.</w:t>
      </w:r>
    </w:p>
    <w:p w:rsidR="00B454AF" w:rsidRPr="009477F7" w:rsidRDefault="00B454AF" w:rsidP="00445203">
      <w:pPr>
        <w:ind w:firstLine="720"/>
        <w:rPr>
          <w:rFonts w:asciiTheme="minorHAnsi" w:hAnsiTheme="minorHAnsi" w:cstheme="minorHAnsi"/>
          <w:lang w:val="mk-MK"/>
        </w:rPr>
      </w:pPr>
      <w:r w:rsidRPr="00B454AF">
        <w:rPr>
          <w:rFonts w:asciiTheme="minorHAnsi" w:hAnsiTheme="minorHAnsi" w:cstheme="minorHAnsi"/>
          <w:noProof/>
        </w:rPr>
        <w:drawing>
          <wp:inline distT="0" distB="0" distL="0" distR="0">
            <wp:extent cx="4839592" cy="2722979"/>
            <wp:effectExtent l="0" t="0" r="0" b="1270"/>
            <wp:docPr id="23" name="Picture 23" descr="Z:\MTSP-gradinki\Negotino\Sliki od lokacija\IMG-c81b80fac2faa9479d27f5101974004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TSP-gradinki\Negotino\Sliki od lokacija\IMG-c81b80fac2faa9479d27f5101974004d-V.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847165" cy="2727240"/>
                    </a:xfrm>
                    <a:prstGeom prst="rect">
                      <a:avLst/>
                    </a:prstGeom>
                    <a:noFill/>
                    <a:ln>
                      <a:noFill/>
                    </a:ln>
                  </pic:spPr>
                </pic:pic>
              </a:graphicData>
            </a:graphic>
          </wp:inline>
        </w:drawing>
      </w:r>
    </w:p>
    <w:p w:rsidR="006430BF" w:rsidRDefault="006430BF" w:rsidP="00BE2C2B">
      <w:pPr>
        <w:spacing w:before="0" w:after="0" w:line="240" w:lineRule="auto"/>
        <w:jc w:val="center"/>
        <w:rPr>
          <w:rFonts w:asciiTheme="minorHAnsi" w:eastAsia="Calibri" w:hAnsiTheme="minorHAnsi" w:cstheme="minorHAnsi"/>
          <w:bCs/>
          <w:sz w:val="20"/>
          <w:szCs w:val="20"/>
          <w:lang w:val="mk-MK" w:eastAsia="de-DE"/>
        </w:rPr>
      </w:pPr>
      <w:bookmarkStart w:id="8" w:name="_Ref12879923"/>
      <w:bookmarkStart w:id="9" w:name="_Toc16067275"/>
      <w:r w:rsidRPr="00BE2C2B">
        <w:rPr>
          <w:rFonts w:asciiTheme="minorHAnsi" w:eastAsia="Calibri" w:hAnsiTheme="minorHAnsi" w:cstheme="minorHAnsi"/>
          <w:bCs/>
          <w:sz w:val="20"/>
          <w:szCs w:val="20"/>
          <w:lang w:val="mk-MK" w:eastAsia="de-DE"/>
        </w:rPr>
        <w:t xml:space="preserve">Слика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Слика \* ARABIC </w:instrText>
      </w:r>
      <w:r w:rsidR="00BE4210" w:rsidRPr="00BE2C2B">
        <w:rPr>
          <w:rFonts w:asciiTheme="minorHAnsi" w:eastAsia="Calibri" w:hAnsiTheme="minorHAnsi" w:cstheme="minorHAnsi"/>
          <w:bCs/>
          <w:sz w:val="20"/>
          <w:szCs w:val="20"/>
          <w:lang w:val="mk-MK" w:eastAsia="de-DE"/>
        </w:rPr>
        <w:fldChar w:fldCharType="separate"/>
      </w:r>
      <w:r w:rsidR="00704FFF">
        <w:rPr>
          <w:rFonts w:asciiTheme="minorHAnsi" w:eastAsia="Calibri" w:hAnsiTheme="minorHAnsi" w:cstheme="minorHAnsi"/>
          <w:bCs/>
          <w:noProof/>
          <w:sz w:val="20"/>
          <w:szCs w:val="20"/>
          <w:lang w:val="mk-MK" w:eastAsia="de-DE"/>
        </w:rPr>
        <w:t>4</w:t>
      </w:r>
      <w:r w:rsidR="00BE4210" w:rsidRPr="00BE2C2B">
        <w:rPr>
          <w:rFonts w:asciiTheme="minorHAnsi" w:eastAsia="Calibri" w:hAnsiTheme="minorHAnsi" w:cstheme="minorHAnsi"/>
          <w:bCs/>
          <w:sz w:val="20"/>
          <w:szCs w:val="20"/>
          <w:lang w:val="mk-MK" w:eastAsia="de-DE"/>
        </w:rPr>
        <w:fldChar w:fldCharType="end"/>
      </w:r>
      <w:bookmarkEnd w:id="8"/>
      <w:r w:rsidRPr="00BE2C2B">
        <w:rPr>
          <w:rFonts w:asciiTheme="minorHAnsi" w:eastAsia="Calibri" w:hAnsiTheme="minorHAnsi" w:cstheme="minorHAnsi"/>
          <w:bCs/>
          <w:sz w:val="20"/>
          <w:szCs w:val="20"/>
          <w:lang w:val="mk-MK" w:eastAsia="de-DE"/>
        </w:rPr>
        <w:t xml:space="preserve"> </w:t>
      </w:r>
      <w:r w:rsidR="00260D19" w:rsidRPr="00BE2C2B">
        <w:rPr>
          <w:rFonts w:asciiTheme="minorHAnsi" w:eastAsia="Calibri" w:hAnsiTheme="minorHAnsi" w:cstheme="minorHAnsi"/>
          <w:bCs/>
          <w:sz w:val="20"/>
          <w:szCs w:val="20"/>
          <w:lang w:val="mk-MK" w:eastAsia="de-DE"/>
        </w:rPr>
        <w:t>Изглед</w:t>
      </w:r>
      <w:r w:rsidRPr="00BE2C2B">
        <w:rPr>
          <w:rFonts w:asciiTheme="minorHAnsi" w:eastAsia="Calibri" w:hAnsiTheme="minorHAnsi" w:cstheme="minorHAnsi"/>
          <w:bCs/>
          <w:sz w:val="20"/>
          <w:szCs w:val="20"/>
          <w:lang w:val="mk-MK" w:eastAsia="de-DE"/>
        </w:rPr>
        <w:t xml:space="preserve"> на </w:t>
      </w:r>
      <w:r w:rsidR="00260D19" w:rsidRPr="00BE2C2B">
        <w:rPr>
          <w:rFonts w:asciiTheme="minorHAnsi" w:eastAsia="Calibri" w:hAnsiTheme="minorHAnsi" w:cstheme="minorHAnsi"/>
          <w:bCs/>
          <w:sz w:val="20"/>
          <w:szCs w:val="20"/>
          <w:lang w:val="mk-MK" w:eastAsia="de-DE"/>
        </w:rPr>
        <w:t>локацијата</w:t>
      </w:r>
      <w:r w:rsidRPr="00BE2C2B">
        <w:rPr>
          <w:rFonts w:asciiTheme="minorHAnsi" w:eastAsia="Calibri" w:hAnsiTheme="minorHAnsi" w:cstheme="minorHAnsi"/>
          <w:bCs/>
          <w:sz w:val="20"/>
          <w:szCs w:val="20"/>
          <w:lang w:val="mk-MK" w:eastAsia="de-DE"/>
        </w:rPr>
        <w:t xml:space="preserve"> за изградба на новата градинка</w:t>
      </w:r>
      <w:bookmarkEnd w:id="9"/>
    </w:p>
    <w:p w:rsidR="00687AFB" w:rsidRPr="00BE2C2B" w:rsidRDefault="00687AFB" w:rsidP="00BE2C2B">
      <w:pPr>
        <w:spacing w:before="0" w:after="0" w:line="240" w:lineRule="auto"/>
        <w:jc w:val="center"/>
        <w:rPr>
          <w:rFonts w:asciiTheme="minorHAnsi" w:eastAsia="Calibri" w:hAnsiTheme="minorHAnsi" w:cstheme="minorHAnsi"/>
          <w:bCs/>
          <w:sz w:val="20"/>
          <w:szCs w:val="20"/>
          <w:lang w:val="mk-MK" w:eastAsia="de-DE"/>
        </w:rPr>
      </w:pPr>
    </w:p>
    <w:p w:rsidR="001632C7" w:rsidRPr="009477F7" w:rsidRDefault="008A7A97" w:rsidP="00445203">
      <w:pPr>
        <w:ind w:firstLine="720"/>
        <w:rPr>
          <w:rFonts w:asciiTheme="minorHAnsi" w:hAnsiTheme="minorHAnsi" w:cstheme="minorHAnsi"/>
          <w:lang w:val="mk-MK"/>
        </w:rPr>
      </w:pPr>
      <w:r w:rsidRPr="00787C03">
        <w:rPr>
          <w:rFonts w:asciiTheme="minorHAnsi" w:hAnsiTheme="minorHAnsi" w:cstheme="minorHAnsi"/>
          <w:lang w:val="mk-MK"/>
        </w:rPr>
        <w:t xml:space="preserve">Од </w:t>
      </w:r>
      <w:fldSimple w:instr=" REF _Ref12950722 \h  \* MERGEFORMAT ">
        <w:r w:rsidR="00C53270" w:rsidRPr="00787C03">
          <w:rPr>
            <w:rFonts w:asciiTheme="minorHAnsi" w:hAnsiTheme="minorHAnsi" w:cstheme="minorHAnsi"/>
            <w:lang w:val="mk-MK"/>
          </w:rPr>
          <w:t>Слика 4</w:t>
        </w:r>
      </w:fldSimple>
      <w:r w:rsidRPr="00787C03">
        <w:rPr>
          <w:rFonts w:asciiTheme="minorHAnsi" w:hAnsiTheme="minorHAnsi" w:cstheme="minorHAnsi"/>
          <w:lang w:val="mk-MK"/>
        </w:rPr>
        <w:t xml:space="preserve"> може да се воочи дека проектната локација</w:t>
      </w:r>
      <w:r w:rsidR="00364BEC" w:rsidRPr="00787C03">
        <w:rPr>
          <w:rFonts w:asciiTheme="minorHAnsi" w:hAnsiTheme="minorHAnsi" w:cstheme="minorHAnsi"/>
          <w:lang w:val="mk-MK"/>
        </w:rPr>
        <w:t xml:space="preserve"> се наоѓа во урбана средина</w:t>
      </w:r>
      <w:r w:rsidR="00F439CF">
        <w:rPr>
          <w:rFonts w:asciiTheme="minorHAnsi" w:hAnsiTheme="minorHAnsi" w:cstheme="minorHAnsi"/>
          <w:lang w:val="mk-MK"/>
        </w:rPr>
        <w:t xml:space="preserve"> поврзана со локални патишта </w:t>
      </w:r>
      <w:fldSimple w:instr=" REF _Ref12950722 \h  \* MERGEFORMAT ">
        <w:r w:rsidR="00F439CF" w:rsidRPr="00F439CF">
          <w:rPr>
            <w:rFonts w:asciiTheme="minorHAnsi" w:hAnsiTheme="minorHAnsi" w:cstheme="minorHAnsi"/>
            <w:lang w:val="mk-MK"/>
          </w:rPr>
          <w:t>Слика 5</w:t>
        </w:r>
      </w:fldSimple>
      <w:r w:rsidR="00576460" w:rsidRPr="00F439CF">
        <w:rPr>
          <w:rFonts w:asciiTheme="minorHAnsi" w:hAnsiTheme="minorHAnsi" w:cstheme="minorHAnsi"/>
          <w:lang w:val="mk-MK"/>
        </w:rPr>
        <w:t>.</w:t>
      </w:r>
      <w:r w:rsidR="00576460" w:rsidRPr="009477F7">
        <w:rPr>
          <w:rFonts w:asciiTheme="minorHAnsi" w:hAnsiTheme="minorHAnsi" w:cstheme="minorHAnsi"/>
          <w:lang w:val="mk-MK"/>
        </w:rPr>
        <w:t xml:space="preserve"> </w:t>
      </w:r>
    </w:p>
    <w:p w:rsidR="00B454AF" w:rsidRDefault="00ED2C92" w:rsidP="00B454AF">
      <w:pPr>
        <w:ind w:right="-188"/>
        <w:jc w:val="center"/>
        <w:rPr>
          <w:rFonts w:asciiTheme="minorHAnsi" w:hAnsiTheme="minorHAnsi" w:cstheme="minorHAnsi"/>
          <w:noProof/>
          <w:lang w:val="mk-MK" w:eastAsia="mk-MK"/>
        </w:rPr>
      </w:pPr>
      <w:r w:rsidRPr="009477F7">
        <w:rPr>
          <w:rFonts w:asciiTheme="minorHAnsi" w:hAnsiTheme="minorHAnsi" w:cstheme="minorHAnsi"/>
          <w:noProof/>
        </w:rPr>
        <w:drawing>
          <wp:inline distT="0" distB="0" distL="0" distR="0">
            <wp:extent cx="2493033" cy="3337106"/>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2503305" cy="3350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260D19" w:rsidRPr="009477F7">
        <w:rPr>
          <w:rFonts w:asciiTheme="minorHAnsi" w:hAnsiTheme="minorHAnsi" w:cstheme="minorHAnsi"/>
          <w:lang w:val="mk-MK"/>
        </w:rPr>
        <w:t xml:space="preserve">  </w:t>
      </w:r>
      <w:r w:rsidR="00B454AF" w:rsidRPr="00B454AF">
        <w:rPr>
          <w:rFonts w:asciiTheme="minorHAnsi" w:hAnsiTheme="minorHAnsi" w:cstheme="minorHAnsi"/>
          <w:noProof/>
        </w:rPr>
        <w:drawing>
          <wp:inline distT="0" distB="0" distL="0" distR="0">
            <wp:extent cx="3118171" cy="2242353"/>
            <wp:effectExtent l="0" t="0" r="6350" b="5715"/>
            <wp:docPr id="19" name="Picture 19" descr="Z:\MTSP-gradinki\Negotino\Sliki od lokacija\IMG-f2d8ec6611e2e9372cf906149967ef8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TSP-gradinki\Negotino\Sliki od lokacija\IMG-f2d8ec6611e2e9372cf906149967ef82-V.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3135591" cy="2254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87AFB" w:rsidRDefault="006430BF" w:rsidP="00BE2C2B">
      <w:pPr>
        <w:spacing w:before="0" w:after="0" w:line="240" w:lineRule="auto"/>
        <w:jc w:val="center"/>
        <w:rPr>
          <w:rFonts w:asciiTheme="minorHAnsi" w:eastAsia="Calibri" w:hAnsiTheme="minorHAnsi" w:cstheme="minorHAnsi"/>
          <w:bCs/>
          <w:sz w:val="20"/>
          <w:szCs w:val="20"/>
          <w:lang w:val="mk-MK" w:eastAsia="de-DE"/>
        </w:rPr>
      </w:pPr>
      <w:bookmarkStart w:id="10" w:name="_Ref12950722"/>
      <w:bookmarkStart w:id="11" w:name="_Toc16067276"/>
      <w:r w:rsidRPr="00BE2C2B">
        <w:rPr>
          <w:rFonts w:asciiTheme="minorHAnsi" w:eastAsia="Calibri" w:hAnsiTheme="minorHAnsi" w:cstheme="minorHAnsi"/>
          <w:bCs/>
          <w:sz w:val="20"/>
          <w:szCs w:val="20"/>
          <w:lang w:val="mk-MK" w:eastAsia="de-DE"/>
        </w:rPr>
        <w:t xml:space="preserve">Слика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Слика \* ARABIC </w:instrText>
      </w:r>
      <w:r w:rsidR="00BE4210" w:rsidRPr="00BE2C2B">
        <w:rPr>
          <w:rFonts w:asciiTheme="minorHAnsi" w:eastAsia="Calibri" w:hAnsiTheme="minorHAnsi" w:cstheme="minorHAnsi"/>
          <w:bCs/>
          <w:sz w:val="20"/>
          <w:szCs w:val="20"/>
          <w:lang w:val="mk-MK" w:eastAsia="de-DE"/>
        </w:rPr>
        <w:fldChar w:fldCharType="separate"/>
      </w:r>
      <w:r w:rsidR="00704FFF">
        <w:rPr>
          <w:rFonts w:asciiTheme="minorHAnsi" w:eastAsia="Calibri" w:hAnsiTheme="minorHAnsi" w:cstheme="minorHAnsi"/>
          <w:bCs/>
          <w:noProof/>
          <w:sz w:val="20"/>
          <w:szCs w:val="20"/>
          <w:lang w:val="mk-MK" w:eastAsia="de-DE"/>
        </w:rPr>
        <w:t>5</w:t>
      </w:r>
      <w:r w:rsidR="00BE4210" w:rsidRPr="00BE2C2B">
        <w:rPr>
          <w:rFonts w:asciiTheme="minorHAnsi" w:eastAsia="Calibri" w:hAnsiTheme="minorHAnsi" w:cstheme="minorHAnsi"/>
          <w:bCs/>
          <w:sz w:val="20"/>
          <w:szCs w:val="20"/>
          <w:lang w:val="mk-MK" w:eastAsia="de-DE"/>
        </w:rPr>
        <w:fldChar w:fldCharType="end"/>
      </w:r>
      <w:bookmarkEnd w:id="10"/>
      <w:r w:rsidRPr="00BE2C2B">
        <w:rPr>
          <w:rFonts w:asciiTheme="minorHAnsi" w:eastAsia="Calibri" w:hAnsiTheme="minorHAnsi" w:cstheme="minorHAnsi"/>
          <w:bCs/>
          <w:sz w:val="20"/>
          <w:szCs w:val="20"/>
          <w:lang w:val="mk-MK" w:eastAsia="de-DE"/>
        </w:rPr>
        <w:t xml:space="preserve"> </w:t>
      </w:r>
      <w:r w:rsidR="00260D19" w:rsidRPr="00BE2C2B">
        <w:rPr>
          <w:rFonts w:asciiTheme="minorHAnsi" w:eastAsia="Calibri" w:hAnsiTheme="minorHAnsi" w:cstheme="minorHAnsi"/>
          <w:bCs/>
          <w:sz w:val="20"/>
          <w:szCs w:val="20"/>
          <w:lang w:val="mk-MK" w:eastAsia="de-DE"/>
        </w:rPr>
        <w:t>Пристапни патишта на л</w:t>
      </w:r>
      <w:r w:rsidR="008A7A97" w:rsidRPr="00BE2C2B">
        <w:rPr>
          <w:rFonts w:asciiTheme="minorHAnsi" w:eastAsia="Calibri" w:hAnsiTheme="minorHAnsi" w:cstheme="minorHAnsi"/>
          <w:bCs/>
          <w:sz w:val="20"/>
          <w:szCs w:val="20"/>
          <w:lang w:val="mk-MK" w:eastAsia="de-DE"/>
        </w:rPr>
        <w:t xml:space="preserve">окација </w:t>
      </w:r>
      <w:r w:rsidR="00260D19" w:rsidRPr="00BE2C2B">
        <w:rPr>
          <w:rFonts w:asciiTheme="minorHAnsi" w:eastAsia="Calibri" w:hAnsiTheme="minorHAnsi" w:cstheme="minorHAnsi"/>
          <w:bCs/>
          <w:sz w:val="20"/>
          <w:szCs w:val="20"/>
          <w:lang w:val="mk-MK" w:eastAsia="de-DE"/>
        </w:rPr>
        <w:t>за изградба на нова градинка</w:t>
      </w:r>
      <w:bookmarkEnd w:id="11"/>
      <w:r w:rsidR="00687AFB">
        <w:rPr>
          <w:rFonts w:asciiTheme="minorHAnsi" w:eastAsia="Calibri" w:hAnsiTheme="minorHAnsi" w:cstheme="minorHAnsi"/>
          <w:bCs/>
          <w:sz w:val="20"/>
          <w:szCs w:val="20"/>
          <w:lang w:val="mk-MK" w:eastAsia="de-DE"/>
        </w:rPr>
        <w:br w:type="page"/>
      </w:r>
    </w:p>
    <w:p w:rsidR="00061A24" w:rsidRPr="009477F7" w:rsidRDefault="00FD6C8F" w:rsidP="00F658DE">
      <w:pPr>
        <w:pStyle w:val="Heading1"/>
        <w:numPr>
          <w:ilvl w:val="0"/>
          <w:numId w:val="1"/>
        </w:numPr>
        <w:rPr>
          <w:rFonts w:asciiTheme="minorHAnsi" w:hAnsiTheme="minorHAnsi" w:cstheme="minorHAnsi"/>
          <w:lang w:val="mk-MK"/>
        </w:rPr>
      </w:pPr>
      <w:bookmarkStart w:id="12" w:name="_Toc16067267"/>
      <w:r w:rsidRPr="009477F7">
        <w:rPr>
          <w:rFonts w:asciiTheme="minorHAnsi" w:hAnsiTheme="minorHAnsi" w:cstheme="minorHAnsi"/>
          <w:lang w:val="mk-MK"/>
        </w:rPr>
        <w:lastRenderedPageBreak/>
        <w:t>ОПИС НА ПРОЕКТОТ</w:t>
      </w:r>
      <w:bookmarkEnd w:id="12"/>
    </w:p>
    <w:p w:rsidR="00705FB6" w:rsidRPr="009477F7" w:rsidRDefault="00291CC8" w:rsidP="00291CC8">
      <w:pPr>
        <w:ind w:firstLine="720"/>
        <w:rPr>
          <w:rFonts w:asciiTheme="minorHAnsi" w:hAnsiTheme="minorHAnsi" w:cstheme="minorHAnsi"/>
          <w:lang w:val="mk-MK"/>
        </w:rPr>
      </w:pPr>
      <w:r w:rsidRPr="009477F7">
        <w:rPr>
          <w:rFonts w:asciiTheme="minorHAnsi" w:hAnsiTheme="minorHAnsi" w:cstheme="minorHAnsi"/>
          <w:lang w:val="mk-MK"/>
        </w:rPr>
        <w:t xml:space="preserve">Локацијата  на  објектот  </w:t>
      </w:r>
      <w:r w:rsidR="00214358">
        <w:rPr>
          <w:rFonts w:asciiTheme="minorHAnsi" w:hAnsiTheme="minorHAnsi" w:cstheme="minorHAnsi"/>
          <w:lang w:val="mk-MK"/>
        </w:rPr>
        <w:t>с</w:t>
      </w:r>
      <w:r w:rsidRPr="009477F7">
        <w:rPr>
          <w:rFonts w:asciiTheme="minorHAnsi" w:hAnsiTheme="minorHAnsi" w:cstheme="minorHAnsi"/>
          <w:lang w:val="mk-MK"/>
        </w:rPr>
        <w:t>е</w:t>
      </w:r>
      <w:r w:rsidR="00214358">
        <w:rPr>
          <w:rFonts w:asciiTheme="minorHAnsi" w:hAnsiTheme="minorHAnsi" w:cstheme="minorHAnsi"/>
          <w:lang w:val="mk-MK"/>
        </w:rPr>
        <w:t xml:space="preserve"> наоѓа  во </w:t>
      </w:r>
      <w:r w:rsidR="00214358" w:rsidRPr="00BC0AAE">
        <w:rPr>
          <w:rFonts w:asciiTheme="minorHAnsi" w:hAnsiTheme="minorHAnsi" w:cstheme="minorHAnsi"/>
          <w:lang w:val="mk-MK"/>
        </w:rPr>
        <w:t xml:space="preserve">градско подрачје на </w:t>
      </w:r>
      <w:r w:rsidR="00214358" w:rsidRPr="009477F7">
        <w:rPr>
          <w:rFonts w:asciiTheme="minorHAnsi" w:hAnsiTheme="minorHAnsi" w:cstheme="minorHAnsi"/>
          <w:lang w:val="mk-MK"/>
        </w:rPr>
        <w:t>катастарска парцела 9059/1</w:t>
      </w:r>
      <w:r w:rsidR="00214358">
        <w:rPr>
          <w:rFonts w:asciiTheme="minorHAnsi" w:hAnsiTheme="minorHAnsi" w:cstheme="minorHAnsi"/>
          <w:lang w:val="mk-MK"/>
        </w:rPr>
        <w:t xml:space="preserve">, </w:t>
      </w:r>
      <w:r w:rsidRPr="009477F7">
        <w:rPr>
          <w:rFonts w:asciiTheme="minorHAnsi" w:hAnsiTheme="minorHAnsi" w:cstheme="minorHAnsi"/>
          <w:lang w:val="mk-MK"/>
        </w:rPr>
        <w:t xml:space="preserve"> </w:t>
      </w:r>
      <w:r w:rsidR="00214358">
        <w:rPr>
          <w:rFonts w:asciiTheme="minorHAnsi" w:hAnsiTheme="minorHAnsi" w:cstheme="minorHAnsi"/>
          <w:lang w:val="mk-MK"/>
        </w:rPr>
        <w:t>исти</w:t>
      </w:r>
      <w:r w:rsidR="00705FB6" w:rsidRPr="009477F7">
        <w:rPr>
          <w:rFonts w:asciiTheme="minorHAnsi" w:hAnsiTheme="minorHAnsi" w:cstheme="minorHAnsi"/>
          <w:lang w:val="mk-MK"/>
        </w:rPr>
        <w:t xml:space="preserve">от е </w:t>
      </w:r>
      <w:r w:rsidR="00214358">
        <w:rPr>
          <w:rFonts w:asciiTheme="minorHAnsi" w:hAnsiTheme="minorHAnsi" w:cstheme="minorHAnsi"/>
          <w:lang w:val="mk-MK"/>
        </w:rPr>
        <w:t xml:space="preserve">предвиден да биде </w:t>
      </w:r>
      <w:r w:rsidR="00705FB6" w:rsidRPr="009477F7">
        <w:rPr>
          <w:rFonts w:asciiTheme="minorHAnsi" w:hAnsiTheme="minorHAnsi" w:cstheme="minorHAnsi"/>
          <w:lang w:val="mk-MK"/>
        </w:rPr>
        <w:t>приземен со предвидена в</w:t>
      </w:r>
      <w:r w:rsidR="00207C56" w:rsidRPr="009477F7">
        <w:rPr>
          <w:rFonts w:asciiTheme="minorHAnsi" w:hAnsiTheme="minorHAnsi" w:cstheme="minorHAnsi"/>
          <w:lang w:val="mk-MK"/>
        </w:rPr>
        <w:t xml:space="preserve">купна бруто површина </w:t>
      </w:r>
      <w:r w:rsidR="00A61342" w:rsidRPr="009477F7">
        <w:rPr>
          <w:rFonts w:asciiTheme="minorHAnsi" w:hAnsiTheme="minorHAnsi" w:cstheme="minorHAnsi"/>
          <w:lang w:val="mk-MK"/>
        </w:rPr>
        <w:t xml:space="preserve">од </w:t>
      </w:r>
      <w:r w:rsidR="00207C56" w:rsidRPr="009477F7">
        <w:rPr>
          <w:rFonts w:asciiTheme="minorHAnsi" w:hAnsiTheme="minorHAnsi" w:cstheme="minorHAnsi"/>
          <w:lang w:val="mk-MK"/>
        </w:rPr>
        <w:t>1</w:t>
      </w:r>
      <w:r w:rsidR="00A47D3F">
        <w:rPr>
          <w:rFonts w:asciiTheme="minorHAnsi" w:hAnsiTheme="minorHAnsi" w:cstheme="minorHAnsi"/>
          <w:lang w:val="mk-MK"/>
        </w:rPr>
        <w:t>.</w:t>
      </w:r>
      <w:r w:rsidR="00207C56" w:rsidRPr="009477F7">
        <w:rPr>
          <w:rFonts w:asciiTheme="minorHAnsi" w:hAnsiTheme="minorHAnsi" w:cstheme="minorHAnsi"/>
          <w:lang w:val="mk-MK"/>
        </w:rPr>
        <w:t>587,40</w:t>
      </w:r>
      <w:r w:rsidR="008E5630" w:rsidRPr="009477F7">
        <w:rPr>
          <w:rFonts w:asciiTheme="minorHAnsi" w:hAnsiTheme="minorHAnsi" w:cstheme="minorHAnsi"/>
        </w:rPr>
        <w:t xml:space="preserve"> </w:t>
      </w:r>
      <w:r w:rsidR="00A61342" w:rsidRPr="009477F7">
        <w:rPr>
          <w:rFonts w:asciiTheme="minorHAnsi" w:hAnsiTheme="minorHAnsi" w:cstheme="minorHAnsi"/>
          <w:lang w:val="mk-MK"/>
        </w:rPr>
        <w:t>m</w:t>
      </w:r>
      <w:r w:rsidR="00A61342" w:rsidRPr="009477F7">
        <w:rPr>
          <w:rFonts w:asciiTheme="minorHAnsi" w:hAnsiTheme="minorHAnsi" w:cstheme="minorHAnsi"/>
          <w:vertAlign w:val="superscript"/>
          <w:lang w:val="mk-MK"/>
        </w:rPr>
        <w:t>2</w:t>
      </w:r>
      <w:r w:rsidR="00260D19" w:rsidRPr="009477F7">
        <w:rPr>
          <w:rFonts w:asciiTheme="minorHAnsi" w:hAnsiTheme="minorHAnsi" w:cstheme="minorHAnsi"/>
          <w:lang w:val="mk-MK"/>
        </w:rPr>
        <w:t>,</w:t>
      </w:r>
      <w:r w:rsidR="00A61342" w:rsidRPr="009477F7">
        <w:rPr>
          <w:rFonts w:asciiTheme="minorHAnsi" w:hAnsiTheme="minorHAnsi" w:cstheme="minorHAnsi"/>
          <w:lang w:val="mk-MK"/>
        </w:rPr>
        <w:t xml:space="preserve"> додека </w:t>
      </w:r>
      <w:r w:rsidR="0036745D" w:rsidRPr="009477F7">
        <w:rPr>
          <w:rFonts w:asciiTheme="minorHAnsi" w:hAnsiTheme="minorHAnsi" w:cstheme="minorHAnsi"/>
          <w:lang w:val="mk-MK"/>
        </w:rPr>
        <w:t xml:space="preserve">вкупната </w:t>
      </w:r>
      <w:r w:rsidRPr="009477F7">
        <w:rPr>
          <w:rFonts w:asciiTheme="minorHAnsi" w:hAnsiTheme="minorHAnsi" w:cstheme="minorHAnsi"/>
          <w:lang w:val="mk-MK"/>
        </w:rPr>
        <w:t>корисна</w:t>
      </w:r>
      <w:r w:rsidR="00207C56" w:rsidRPr="009477F7">
        <w:rPr>
          <w:rFonts w:asciiTheme="minorHAnsi" w:hAnsiTheme="minorHAnsi" w:cstheme="minorHAnsi"/>
          <w:lang w:val="mk-MK"/>
        </w:rPr>
        <w:t xml:space="preserve"> </w:t>
      </w:r>
      <w:r w:rsidR="00A61342" w:rsidRPr="009477F7">
        <w:rPr>
          <w:rFonts w:asciiTheme="minorHAnsi" w:hAnsiTheme="minorHAnsi" w:cstheme="minorHAnsi"/>
          <w:lang w:val="mk-MK"/>
        </w:rPr>
        <w:t>површина</w:t>
      </w:r>
      <w:r w:rsidR="0036745D" w:rsidRPr="009477F7">
        <w:rPr>
          <w:rFonts w:asciiTheme="minorHAnsi" w:hAnsiTheme="minorHAnsi" w:cstheme="minorHAnsi"/>
          <w:lang w:val="mk-MK"/>
        </w:rPr>
        <w:t xml:space="preserve"> на приземјето</w:t>
      </w:r>
      <w:r w:rsidR="00A61342" w:rsidRPr="009477F7">
        <w:rPr>
          <w:rFonts w:asciiTheme="minorHAnsi" w:hAnsiTheme="minorHAnsi" w:cstheme="minorHAnsi"/>
          <w:lang w:val="mk-MK"/>
        </w:rPr>
        <w:t xml:space="preserve"> </w:t>
      </w:r>
      <w:r w:rsidR="0036745D" w:rsidRPr="009477F7">
        <w:rPr>
          <w:rFonts w:asciiTheme="minorHAnsi" w:hAnsiTheme="minorHAnsi" w:cstheme="minorHAnsi"/>
          <w:lang w:val="mk-MK"/>
        </w:rPr>
        <w:t xml:space="preserve">е </w:t>
      </w:r>
      <w:r w:rsidR="000616F9" w:rsidRPr="009477F7">
        <w:rPr>
          <w:rFonts w:asciiTheme="minorHAnsi" w:hAnsiTheme="minorHAnsi" w:cstheme="minorHAnsi"/>
          <w:lang w:val="mk-MK"/>
        </w:rPr>
        <w:t>1.480,3 m</w:t>
      </w:r>
      <w:r w:rsidR="000616F9" w:rsidRPr="00B454AF">
        <w:rPr>
          <w:rFonts w:asciiTheme="minorHAnsi" w:hAnsiTheme="minorHAnsi" w:cstheme="minorHAnsi"/>
          <w:vertAlign w:val="superscript"/>
          <w:lang w:val="mk-MK"/>
        </w:rPr>
        <w:t>2</w:t>
      </w:r>
      <w:r w:rsidR="000616F9" w:rsidRPr="009477F7">
        <w:rPr>
          <w:rFonts w:asciiTheme="minorHAnsi" w:hAnsiTheme="minorHAnsi" w:cstheme="minorHAnsi"/>
          <w:lang w:val="mk-MK"/>
        </w:rPr>
        <w:t>.</w:t>
      </w:r>
    </w:p>
    <w:p w:rsidR="00382C5C" w:rsidRPr="009477F7" w:rsidRDefault="00382C5C" w:rsidP="00445203">
      <w:pPr>
        <w:ind w:firstLine="720"/>
        <w:rPr>
          <w:rFonts w:asciiTheme="minorHAnsi" w:hAnsiTheme="minorHAnsi" w:cstheme="minorHAnsi"/>
          <w:lang w:val="mk-MK"/>
        </w:rPr>
      </w:pPr>
      <w:r w:rsidRPr="009477F7">
        <w:rPr>
          <w:rFonts w:asciiTheme="minorHAnsi" w:hAnsiTheme="minorHAnsi" w:cstheme="minorHAnsi"/>
          <w:lang w:val="mk-MK"/>
        </w:rPr>
        <w:t xml:space="preserve">Проектираната градинка </w:t>
      </w:r>
      <w:r w:rsidR="00214358">
        <w:rPr>
          <w:rFonts w:asciiTheme="minorHAnsi" w:hAnsiTheme="minorHAnsi" w:cstheme="minorHAnsi"/>
          <w:lang w:val="mk-MK"/>
        </w:rPr>
        <w:t xml:space="preserve">се </w:t>
      </w:r>
      <w:r w:rsidR="00A61342" w:rsidRPr="009477F7">
        <w:rPr>
          <w:rFonts w:asciiTheme="minorHAnsi" w:hAnsiTheme="minorHAnsi" w:cstheme="minorHAnsi"/>
          <w:lang w:val="mk-MK"/>
        </w:rPr>
        <w:t>предвид</w:t>
      </w:r>
      <w:r w:rsidR="00C96891" w:rsidRPr="009477F7">
        <w:rPr>
          <w:rFonts w:asciiTheme="minorHAnsi" w:hAnsiTheme="minorHAnsi" w:cstheme="minorHAnsi"/>
          <w:lang w:val="mk-MK"/>
        </w:rPr>
        <w:t xml:space="preserve">ува </w:t>
      </w:r>
      <w:r w:rsidR="00214358">
        <w:rPr>
          <w:rFonts w:asciiTheme="minorHAnsi" w:hAnsiTheme="minorHAnsi" w:cstheme="minorHAnsi"/>
          <w:lang w:val="mk-MK"/>
        </w:rPr>
        <w:t xml:space="preserve">да има сместувачки </w:t>
      </w:r>
      <w:r w:rsidR="00A61342" w:rsidRPr="009477F7">
        <w:rPr>
          <w:rFonts w:asciiTheme="minorHAnsi" w:hAnsiTheme="minorHAnsi" w:cstheme="minorHAnsi"/>
          <w:lang w:val="mk-MK"/>
        </w:rPr>
        <w:t xml:space="preserve">капацитет </w:t>
      </w:r>
      <w:r w:rsidR="00214358">
        <w:rPr>
          <w:rFonts w:asciiTheme="minorHAnsi" w:hAnsiTheme="minorHAnsi" w:cstheme="minorHAnsi"/>
          <w:lang w:val="mk-MK"/>
        </w:rPr>
        <w:t>за</w:t>
      </w:r>
      <w:r w:rsidR="00A61342" w:rsidRPr="009477F7">
        <w:rPr>
          <w:rFonts w:asciiTheme="minorHAnsi" w:hAnsiTheme="minorHAnsi" w:cstheme="minorHAnsi"/>
          <w:lang w:val="mk-MK"/>
        </w:rPr>
        <w:t xml:space="preserve"> 1</w:t>
      </w:r>
      <w:r w:rsidRPr="009477F7">
        <w:rPr>
          <w:rFonts w:asciiTheme="minorHAnsi" w:hAnsiTheme="minorHAnsi" w:cstheme="minorHAnsi"/>
          <w:lang w:val="mk-MK"/>
        </w:rPr>
        <w:t>61</w:t>
      </w:r>
      <w:r w:rsidR="00A61342" w:rsidRPr="009477F7">
        <w:rPr>
          <w:rFonts w:asciiTheme="minorHAnsi" w:hAnsiTheme="minorHAnsi" w:cstheme="minorHAnsi"/>
          <w:lang w:val="mk-MK"/>
        </w:rPr>
        <w:t xml:space="preserve"> де</w:t>
      </w:r>
      <w:r w:rsidR="00214358">
        <w:rPr>
          <w:rFonts w:asciiTheme="minorHAnsi" w:hAnsiTheme="minorHAnsi" w:cstheme="minorHAnsi"/>
          <w:lang w:val="mk-MK"/>
        </w:rPr>
        <w:t>те</w:t>
      </w:r>
      <w:r w:rsidRPr="009477F7">
        <w:rPr>
          <w:rFonts w:asciiTheme="minorHAnsi" w:hAnsiTheme="minorHAnsi" w:cstheme="minorHAnsi"/>
          <w:lang w:val="mk-MK"/>
        </w:rPr>
        <w:t xml:space="preserve"> распределени во 9 занимални:</w:t>
      </w:r>
    </w:p>
    <w:p w:rsidR="00382C5C" w:rsidRPr="009477F7" w:rsidRDefault="00382C5C" w:rsidP="006B7A19">
      <w:pPr>
        <w:pStyle w:val="ListParagraph"/>
        <w:numPr>
          <w:ilvl w:val="0"/>
          <w:numId w:val="13"/>
        </w:numPr>
        <w:ind w:left="567" w:hanging="283"/>
        <w:rPr>
          <w:rFonts w:asciiTheme="minorHAnsi" w:hAnsiTheme="minorHAnsi" w:cstheme="minorHAnsi"/>
          <w:lang w:val="mk-MK"/>
        </w:rPr>
      </w:pPr>
      <w:r w:rsidRPr="009477F7">
        <w:rPr>
          <w:rFonts w:asciiTheme="minorHAnsi" w:hAnsiTheme="minorHAnsi" w:cstheme="minorHAnsi"/>
          <w:lang w:val="mk-MK"/>
        </w:rPr>
        <w:t>4 занимални</w:t>
      </w:r>
      <w:r w:rsidR="00705FB6" w:rsidRPr="009477F7">
        <w:rPr>
          <w:rFonts w:asciiTheme="minorHAnsi" w:hAnsiTheme="minorHAnsi" w:cstheme="minorHAnsi"/>
          <w:lang w:val="mk-MK"/>
        </w:rPr>
        <w:t xml:space="preserve"> (јасли)</w:t>
      </w:r>
      <w:r w:rsidRPr="009477F7">
        <w:rPr>
          <w:rFonts w:asciiTheme="minorHAnsi" w:hAnsiTheme="minorHAnsi" w:cstheme="minorHAnsi"/>
          <w:lang w:val="mk-MK"/>
        </w:rPr>
        <w:t xml:space="preserve"> за деца на возраст од 9 –  24 месеци со вкупен капацитет за 60 деца</w:t>
      </w:r>
      <w:r w:rsidR="00214358">
        <w:rPr>
          <w:rFonts w:asciiTheme="minorHAnsi" w:hAnsiTheme="minorHAnsi" w:cstheme="minorHAnsi"/>
          <w:lang w:val="en-US"/>
        </w:rPr>
        <w:t>;</w:t>
      </w:r>
      <w:r w:rsidRPr="009477F7">
        <w:rPr>
          <w:rFonts w:asciiTheme="minorHAnsi" w:hAnsiTheme="minorHAnsi" w:cstheme="minorHAnsi"/>
          <w:lang w:val="mk-MK"/>
        </w:rPr>
        <w:t xml:space="preserve"> </w:t>
      </w:r>
    </w:p>
    <w:p w:rsidR="00382C5C" w:rsidRPr="009477F7" w:rsidRDefault="00382C5C" w:rsidP="006B7A19">
      <w:pPr>
        <w:pStyle w:val="ListParagraph"/>
        <w:numPr>
          <w:ilvl w:val="0"/>
          <w:numId w:val="13"/>
        </w:numPr>
        <w:ind w:left="567" w:hanging="283"/>
        <w:rPr>
          <w:rFonts w:asciiTheme="minorHAnsi" w:hAnsiTheme="minorHAnsi" w:cstheme="minorHAnsi"/>
          <w:lang w:val="mk-MK"/>
        </w:rPr>
      </w:pPr>
      <w:r w:rsidRPr="009477F7">
        <w:rPr>
          <w:rFonts w:asciiTheme="minorHAnsi" w:hAnsiTheme="minorHAnsi" w:cstheme="minorHAnsi"/>
          <w:lang w:val="mk-MK"/>
        </w:rPr>
        <w:t xml:space="preserve">2 занимални за деца на возраст од </w:t>
      </w:r>
      <w:r w:rsidR="00403606" w:rsidRPr="009477F7">
        <w:rPr>
          <w:rFonts w:asciiTheme="minorHAnsi" w:hAnsiTheme="minorHAnsi" w:cstheme="minorHAnsi"/>
          <w:lang w:val="mk-MK"/>
        </w:rPr>
        <w:t>2</w:t>
      </w:r>
      <w:r w:rsidRPr="009477F7">
        <w:rPr>
          <w:rFonts w:asciiTheme="minorHAnsi" w:hAnsiTheme="minorHAnsi" w:cstheme="minorHAnsi"/>
          <w:lang w:val="mk-MK"/>
        </w:rPr>
        <w:t xml:space="preserve"> –  4 години со вкупен капацитет за 36 деца</w:t>
      </w:r>
      <w:r w:rsidR="00214358">
        <w:rPr>
          <w:rFonts w:asciiTheme="minorHAnsi" w:hAnsiTheme="minorHAnsi" w:cstheme="minorHAnsi"/>
          <w:lang w:val="en-US"/>
        </w:rPr>
        <w:t>;</w:t>
      </w:r>
      <w:r w:rsidRPr="009477F7">
        <w:rPr>
          <w:rFonts w:asciiTheme="minorHAnsi" w:hAnsiTheme="minorHAnsi" w:cstheme="minorHAnsi"/>
          <w:lang w:val="mk-MK"/>
        </w:rPr>
        <w:t xml:space="preserve"> </w:t>
      </w:r>
    </w:p>
    <w:p w:rsidR="00382C5C" w:rsidRPr="009477F7" w:rsidRDefault="00382C5C" w:rsidP="006B7A19">
      <w:pPr>
        <w:pStyle w:val="ListParagraph"/>
        <w:numPr>
          <w:ilvl w:val="0"/>
          <w:numId w:val="13"/>
        </w:numPr>
        <w:ind w:left="567" w:hanging="283"/>
        <w:rPr>
          <w:rFonts w:asciiTheme="minorHAnsi" w:hAnsiTheme="minorHAnsi" w:cstheme="minorHAnsi"/>
          <w:lang w:val="mk-MK"/>
        </w:rPr>
      </w:pPr>
      <w:r w:rsidRPr="009477F7">
        <w:rPr>
          <w:rFonts w:asciiTheme="minorHAnsi" w:hAnsiTheme="minorHAnsi" w:cstheme="minorHAnsi"/>
          <w:lang w:val="mk-MK"/>
        </w:rPr>
        <w:t>2 занимални за деца на возраст од 4 –  5 години со вкупен капацитет за 40 деца</w:t>
      </w:r>
      <w:r w:rsidR="00214358">
        <w:rPr>
          <w:rFonts w:asciiTheme="minorHAnsi" w:hAnsiTheme="minorHAnsi" w:cstheme="minorHAnsi"/>
          <w:lang w:val="en-US"/>
        </w:rPr>
        <w:t>;</w:t>
      </w:r>
      <w:r w:rsidRPr="009477F7">
        <w:rPr>
          <w:rFonts w:asciiTheme="minorHAnsi" w:hAnsiTheme="minorHAnsi" w:cstheme="minorHAnsi"/>
          <w:lang w:val="mk-MK"/>
        </w:rPr>
        <w:t xml:space="preserve"> </w:t>
      </w:r>
    </w:p>
    <w:p w:rsidR="00403606" w:rsidRPr="009477F7" w:rsidRDefault="00382C5C" w:rsidP="006B7A19">
      <w:pPr>
        <w:pStyle w:val="ListParagraph"/>
        <w:numPr>
          <w:ilvl w:val="0"/>
          <w:numId w:val="13"/>
        </w:numPr>
        <w:ind w:left="567" w:hanging="283"/>
        <w:rPr>
          <w:rFonts w:asciiTheme="minorHAnsi" w:hAnsiTheme="minorHAnsi" w:cstheme="minorHAnsi"/>
          <w:lang w:val="mk-MK"/>
        </w:rPr>
      </w:pPr>
      <w:r w:rsidRPr="009477F7">
        <w:rPr>
          <w:rFonts w:asciiTheme="minorHAnsi" w:hAnsiTheme="minorHAnsi" w:cstheme="minorHAnsi"/>
          <w:lang w:val="mk-MK"/>
        </w:rPr>
        <w:t>1 занимална за деца на возраст од 5 –  6 години со вкупен капацитет за 25</w:t>
      </w:r>
      <w:r w:rsidR="00403606" w:rsidRPr="009477F7">
        <w:rPr>
          <w:rFonts w:asciiTheme="minorHAnsi" w:hAnsiTheme="minorHAnsi" w:cstheme="minorHAnsi"/>
          <w:lang w:val="mk-MK"/>
        </w:rPr>
        <w:t xml:space="preserve"> </w:t>
      </w:r>
      <w:r w:rsidRPr="009477F7">
        <w:rPr>
          <w:rFonts w:asciiTheme="minorHAnsi" w:hAnsiTheme="minorHAnsi" w:cstheme="minorHAnsi"/>
          <w:lang w:val="mk-MK"/>
        </w:rPr>
        <w:t>деца</w:t>
      </w:r>
      <w:r w:rsidR="00214358">
        <w:rPr>
          <w:rFonts w:asciiTheme="minorHAnsi" w:hAnsiTheme="minorHAnsi" w:cstheme="minorHAnsi"/>
          <w:lang w:val="en-US"/>
        </w:rPr>
        <w:t>.</w:t>
      </w:r>
      <w:r w:rsidRPr="009477F7">
        <w:rPr>
          <w:rFonts w:asciiTheme="minorHAnsi" w:hAnsiTheme="minorHAnsi" w:cstheme="minorHAnsi"/>
          <w:lang w:val="mk-MK"/>
        </w:rPr>
        <w:t xml:space="preserve"> </w:t>
      </w:r>
    </w:p>
    <w:p w:rsidR="002B4410" w:rsidRPr="009477F7" w:rsidRDefault="00BB26AA" w:rsidP="00382C5C">
      <w:pPr>
        <w:ind w:firstLine="720"/>
        <w:rPr>
          <w:rFonts w:asciiTheme="minorHAnsi" w:hAnsiTheme="minorHAnsi" w:cstheme="minorHAnsi"/>
          <w:lang w:val="mk-MK"/>
        </w:rPr>
      </w:pPr>
      <w:r w:rsidRPr="009477F7">
        <w:rPr>
          <w:rFonts w:asciiTheme="minorHAnsi" w:hAnsiTheme="minorHAnsi" w:cstheme="minorHAnsi"/>
          <w:lang w:val="mk-MK"/>
        </w:rPr>
        <w:t xml:space="preserve">Детската градинка во нејзиниот </w:t>
      </w:r>
      <w:r w:rsidR="00214358">
        <w:rPr>
          <w:rFonts w:asciiTheme="minorHAnsi" w:hAnsiTheme="minorHAnsi" w:cstheme="minorHAnsi"/>
          <w:lang w:val="mk-MK"/>
        </w:rPr>
        <w:t>состав</w:t>
      </w:r>
      <w:r w:rsidRPr="009477F7">
        <w:rPr>
          <w:rFonts w:asciiTheme="minorHAnsi" w:hAnsiTheme="minorHAnsi" w:cstheme="minorHAnsi"/>
          <w:lang w:val="mk-MK"/>
        </w:rPr>
        <w:t xml:space="preserve"> покрај гореспоменатите занимални </w:t>
      </w:r>
      <w:r w:rsidR="00214358">
        <w:rPr>
          <w:rFonts w:asciiTheme="minorHAnsi" w:hAnsiTheme="minorHAnsi" w:cstheme="minorHAnsi"/>
          <w:lang w:val="mk-MK"/>
        </w:rPr>
        <w:t xml:space="preserve">ќе </w:t>
      </w:r>
      <w:r w:rsidRPr="009477F7">
        <w:rPr>
          <w:rFonts w:asciiTheme="minorHAnsi" w:hAnsiTheme="minorHAnsi" w:cstheme="minorHAnsi"/>
          <w:lang w:val="mk-MK"/>
        </w:rPr>
        <w:t xml:space="preserve">содржи и: заедничка просторија за вработените со чајна кујна, гардеробер и тоалети, соба за изолација со </w:t>
      </w:r>
      <w:r w:rsidR="002B4410" w:rsidRPr="009477F7">
        <w:rPr>
          <w:rFonts w:asciiTheme="minorHAnsi" w:hAnsiTheme="minorHAnsi" w:cstheme="minorHAnsi"/>
          <w:lang w:val="mk-MK"/>
        </w:rPr>
        <w:t>тоалет</w:t>
      </w:r>
      <w:r w:rsidRPr="009477F7">
        <w:rPr>
          <w:rFonts w:asciiTheme="minorHAnsi" w:hAnsiTheme="minorHAnsi" w:cstheme="minorHAnsi"/>
          <w:lang w:val="mk-MK"/>
        </w:rPr>
        <w:t xml:space="preserve">, канцеларија за администрација, канцеларија за стручни лица и канцеларија за медицински лица, повеќенаменски простор, перална со остава за хигиена, дистрибутивна кујна со посебен службен влез, магацин, гардеробер и тоалети за вработените, машинско </w:t>
      </w:r>
      <w:r w:rsidR="002B4410" w:rsidRPr="009477F7">
        <w:rPr>
          <w:rFonts w:asciiTheme="minorHAnsi" w:hAnsiTheme="minorHAnsi" w:cstheme="minorHAnsi"/>
          <w:lang w:val="mk-MK"/>
        </w:rPr>
        <w:t>одделение</w:t>
      </w:r>
      <w:r w:rsidRPr="009477F7">
        <w:rPr>
          <w:rFonts w:asciiTheme="minorHAnsi" w:hAnsiTheme="minorHAnsi" w:cstheme="minorHAnsi"/>
          <w:lang w:val="mk-MK"/>
        </w:rPr>
        <w:t xml:space="preserve"> со посебен влез, склад за </w:t>
      </w:r>
      <w:r w:rsidR="002B4410" w:rsidRPr="009477F7">
        <w:rPr>
          <w:rFonts w:asciiTheme="minorHAnsi" w:hAnsiTheme="minorHAnsi" w:cstheme="minorHAnsi"/>
          <w:lang w:val="mk-MK"/>
        </w:rPr>
        <w:t>горивото</w:t>
      </w:r>
      <w:r w:rsidRPr="009477F7">
        <w:rPr>
          <w:rFonts w:asciiTheme="minorHAnsi" w:hAnsiTheme="minorHAnsi" w:cstheme="minorHAnsi"/>
          <w:lang w:val="mk-MK"/>
        </w:rPr>
        <w:t xml:space="preserve"> и просторија за внатрешен централен бојлер</w:t>
      </w:r>
      <w:r w:rsidR="00F730F6">
        <w:rPr>
          <w:rFonts w:asciiTheme="minorHAnsi" w:hAnsiTheme="minorHAnsi" w:cstheme="minorHAnsi"/>
          <w:lang w:val="mk-MK"/>
        </w:rPr>
        <w:t xml:space="preserve">, </w:t>
      </w:r>
      <w:r w:rsidR="00F730F6" w:rsidRPr="009477F7">
        <w:rPr>
          <w:rFonts w:asciiTheme="minorHAnsi" w:hAnsiTheme="minorHAnsi" w:cstheme="minorHAnsi"/>
          <w:lang w:val="mk-MK"/>
        </w:rPr>
        <w:t>главни влезови со ветробрани, ходни</w:t>
      </w:r>
      <w:r w:rsidR="00F730F6">
        <w:rPr>
          <w:rFonts w:asciiTheme="minorHAnsi" w:hAnsiTheme="minorHAnsi" w:cstheme="minorHAnsi"/>
          <w:lang w:val="mk-MK"/>
        </w:rPr>
        <w:t>ци, службен влез за вработените</w:t>
      </w:r>
      <w:r w:rsidR="002B4410" w:rsidRPr="009477F7">
        <w:rPr>
          <w:rFonts w:asciiTheme="minorHAnsi" w:hAnsiTheme="minorHAnsi" w:cstheme="minorHAnsi"/>
          <w:lang w:val="mk-MK"/>
        </w:rPr>
        <w:t>.</w:t>
      </w:r>
    </w:p>
    <w:p w:rsidR="008E12E8" w:rsidRPr="009477F7" w:rsidRDefault="008E12E8" w:rsidP="00382C5C">
      <w:pPr>
        <w:ind w:firstLine="720"/>
        <w:rPr>
          <w:rFonts w:asciiTheme="minorHAnsi" w:hAnsiTheme="minorHAnsi" w:cstheme="minorHAnsi"/>
          <w:lang w:val="mk-MK"/>
        </w:rPr>
      </w:pPr>
      <w:r w:rsidRPr="009477F7">
        <w:rPr>
          <w:rFonts w:asciiTheme="minorHAnsi" w:hAnsiTheme="minorHAnsi" w:cstheme="minorHAnsi"/>
          <w:lang w:val="mk-MK"/>
        </w:rPr>
        <w:t xml:space="preserve">Пристапот до објектот е од југоисточната страна на парцелата, каде од главната улица преку споредна сервисна улица „7“, </w:t>
      </w:r>
      <w:r w:rsidR="004030F1" w:rsidRPr="009477F7">
        <w:rPr>
          <w:rFonts w:asciiTheme="minorHAnsi" w:hAnsiTheme="minorHAnsi" w:cstheme="minorHAnsi"/>
          <w:lang w:val="mk-MK"/>
        </w:rPr>
        <w:t>се влегува во парцелата. Паркирањето е решено во рамките на самата парцела и предвид</w:t>
      </w:r>
      <w:r w:rsidR="000616F9" w:rsidRPr="009477F7">
        <w:rPr>
          <w:rFonts w:asciiTheme="minorHAnsi" w:hAnsiTheme="minorHAnsi" w:cstheme="minorHAnsi"/>
          <w:lang w:val="mk-MK"/>
        </w:rPr>
        <w:t>ениот број на паркинг места за д</w:t>
      </w:r>
      <w:r w:rsidR="004030F1" w:rsidRPr="009477F7">
        <w:rPr>
          <w:rFonts w:asciiTheme="minorHAnsi" w:hAnsiTheme="minorHAnsi" w:cstheme="minorHAnsi"/>
          <w:lang w:val="mk-MK"/>
        </w:rPr>
        <w:t>етската градинка изнесува 14 паркинг места.</w:t>
      </w:r>
    </w:p>
    <w:p w:rsidR="002B4410" w:rsidRPr="009477F7" w:rsidRDefault="002B4410" w:rsidP="00382C5C">
      <w:pPr>
        <w:ind w:firstLine="720"/>
        <w:rPr>
          <w:rFonts w:asciiTheme="minorHAnsi" w:hAnsiTheme="minorHAnsi" w:cstheme="minorHAnsi"/>
          <w:lang w:val="mk-MK"/>
        </w:rPr>
      </w:pPr>
      <w:r w:rsidRPr="009477F7">
        <w:rPr>
          <w:rFonts w:asciiTheme="minorHAnsi" w:hAnsiTheme="minorHAnsi" w:cstheme="minorHAnsi"/>
          <w:lang w:val="mk-MK"/>
        </w:rPr>
        <w:t xml:space="preserve">Пристапот до градежната парцела е обезбеден преку улицата </w:t>
      </w:r>
      <w:r w:rsidR="00F730F6">
        <w:rPr>
          <w:rFonts w:asciiTheme="minorHAnsi" w:hAnsiTheme="minorHAnsi" w:cstheme="minorHAnsi"/>
        </w:rPr>
        <w:t>“</w:t>
      </w:r>
      <w:r w:rsidRPr="009477F7">
        <w:rPr>
          <w:rFonts w:asciiTheme="minorHAnsi" w:hAnsiTheme="minorHAnsi" w:cstheme="minorHAnsi"/>
          <w:lang w:val="mk-MK"/>
        </w:rPr>
        <w:t>Станко Франц Пипан</w:t>
      </w:r>
      <w:r w:rsidR="00F730F6">
        <w:rPr>
          <w:rFonts w:asciiTheme="minorHAnsi" w:hAnsiTheme="minorHAnsi" w:cstheme="minorHAnsi"/>
        </w:rPr>
        <w:t>”</w:t>
      </w:r>
      <w:r w:rsidRPr="009477F7">
        <w:rPr>
          <w:rFonts w:asciiTheme="minorHAnsi" w:hAnsiTheme="minorHAnsi" w:cstheme="minorHAnsi"/>
          <w:lang w:val="mk-MK"/>
        </w:rPr>
        <w:t xml:space="preserve">, </w:t>
      </w:r>
      <w:r w:rsidR="000616F9" w:rsidRPr="009477F7">
        <w:rPr>
          <w:rFonts w:asciiTheme="minorHAnsi" w:hAnsiTheme="minorHAnsi" w:cstheme="minorHAnsi"/>
          <w:lang w:val="mk-MK"/>
        </w:rPr>
        <w:t xml:space="preserve">на северната страна </w:t>
      </w:r>
      <w:r w:rsidRPr="009477F7">
        <w:rPr>
          <w:rFonts w:asciiTheme="minorHAnsi" w:hAnsiTheme="minorHAnsi" w:cstheme="minorHAnsi"/>
          <w:lang w:val="mk-MK"/>
        </w:rPr>
        <w:t>додека паркирањето е решено во рамките на самата парцела.</w:t>
      </w:r>
    </w:p>
    <w:p w:rsidR="00E31473" w:rsidRPr="009477F7" w:rsidRDefault="00B779AC" w:rsidP="00445203">
      <w:pPr>
        <w:ind w:firstLine="720"/>
        <w:rPr>
          <w:rFonts w:asciiTheme="minorHAnsi" w:hAnsiTheme="minorHAnsi" w:cstheme="minorHAnsi"/>
          <w:lang w:val="mk-MK"/>
        </w:rPr>
      </w:pPr>
      <w:r w:rsidRPr="009477F7">
        <w:rPr>
          <w:rFonts w:asciiTheme="minorHAnsi" w:hAnsiTheme="minorHAnsi" w:cstheme="minorHAnsi"/>
          <w:lang w:val="mk-MK"/>
        </w:rPr>
        <w:t>За објектот</w:t>
      </w:r>
      <w:r w:rsidR="007433E3" w:rsidRPr="009477F7">
        <w:rPr>
          <w:rFonts w:asciiTheme="minorHAnsi" w:hAnsiTheme="minorHAnsi" w:cstheme="minorHAnsi"/>
          <w:lang w:val="mk-MK"/>
        </w:rPr>
        <w:t xml:space="preserve"> е</w:t>
      </w:r>
      <w:r w:rsidRPr="009477F7">
        <w:rPr>
          <w:rFonts w:asciiTheme="minorHAnsi" w:hAnsiTheme="minorHAnsi" w:cstheme="minorHAnsi"/>
          <w:lang w:val="mk-MK"/>
        </w:rPr>
        <w:t xml:space="preserve"> изработен Елаборат за енергетска ефикасност. </w:t>
      </w:r>
      <w:r w:rsidR="00E31473" w:rsidRPr="009477F7">
        <w:rPr>
          <w:rFonts w:asciiTheme="minorHAnsi" w:hAnsiTheme="minorHAnsi" w:cstheme="minorHAnsi"/>
          <w:lang w:val="mk-MK"/>
        </w:rPr>
        <w:t xml:space="preserve">Според </w:t>
      </w:r>
      <w:r w:rsidR="007433E3" w:rsidRPr="009477F7">
        <w:rPr>
          <w:rFonts w:asciiTheme="minorHAnsi" w:hAnsiTheme="minorHAnsi" w:cstheme="minorHAnsi"/>
          <w:lang w:val="mk-MK"/>
        </w:rPr>
        <w:t>истиот</w:t>
      </w:r>
      <w:r w:rsidR="00E31473" w:rsidRPr="009477F7">
        <w:rPr>
          <w:rFonts w:asciiTheme="minorHAnsi" w:hAnsiTheme="minorHAnsi" w:cstheme="minorHAnsi"/>
          <w:lang w:val="mk-MK"/>
        </w:rPr>
        <w:t xml:space="preserve"> може да се </w:t>
      </w:r>
      <w:r w:rsidR="00F730F6">
        <w:rPr>
          <w:rFonts w:asciiTheme="minorHAnsi" w:hAnsiTheme="minorHAnsi" w:cstheme="minorHAnsi"/>
          <w:lang w:val="mk-MK"/>
        </w:rPr>
        <w:t>констатира</w:t>
      </w:r>
      <w:r w:rsidRPr="009477F7">
        <w:rPr>
          <w:rFonts w:asciiTheme="minorHAnsi" w:hAnsiTheme="minorHAnsi" w:cstheme="minorHAnsi"/>
          <w:lang w:val="mk-MK"/>
        </w:rPr>
        <w:t xml:space="preserve"> </w:t>
      </w:r>
      <w:r w:rsidR="00E31473" w:rsidRPr="009477F7">
        <w:rPr>
          <w:rFonts w:asciiTheme="minorHAnsi" w:hAnsiTheme="minorHAnsi" w:cstheme="minorHAnsi"/>
          <w:lang w:val="mk-MK"/>
        </w:rPr>
        <w:t>дека новиот објект</w:t>
      </w:r>
      <w:r w:rsidRPr="009477F7">
        <w:rPr>
          <w:rFonts w:asciiTheme="minorHAnsi" w:hAnsiTheme="minorHAnsi" w:cstheme="minorHAnsi"/>
          <w:lang w:val="mk-MK"/>
        </w:rPr>
        <w:t xml:space="preserve">, според потрошувачката на енергија </w:t>
      </w:r>
      <w:r w:rsidR="00E31473" w:rsidRPr="009477F7">
        <w:rPr>
          <w:rFonts w:asciiTheme="minorHAnsi" w:hAnsiTheme="minorHAnsi" w:cstheme="minorHAnsi"/>
          <w:lang w:val="mk-MK"/>
        </w:rPr>
        <w:t xml:space="preserve">ќе припаѓа во “B” класа на енергетска ефикасност со </w:t>
      </w:r>
      <w:r w:rsidRPr="009477F7">
        <w:rPr>
          <w:rFonts w:asciiTheme="minorHAnsi" w:hAnsiTheme="minorHAnsi" w:cstheme="minorHAnsi"/>
          <w:lang w:val="mk-MK"/>
        </w:rPr>
        <w:t xml:space="preserve">годишна </w:t>
      </w:r>
      <w:r w:rsidR="00E31473" w:rsidRPr="009477F7">
        <w:rPr>
          <w:rFonts w:asciiTheme="minorHAnsi" w:hAnsiTheme="minorHAnsi" w:cstheme="minorHAnsi"/>
          <w:lang w:val="mk-MK"/>
        </w:rPr>
        <w:t xml:space="preserve">потрошувачка на енергија </w:t>
      </w:r>
      <w:r w:rsidRPr="009477F7">
        <w:rPr>
          <w:rFonts w:asciiTheme="minorHAnsi" w:hAnsiTheme="minorHAnsi" w:cstheme="minorHAnsi"/>
          <w:lang w:val="mk-MK"/>
        </w:rPr>
        <w:t>по m</w:t>
      </w:r>
      <w:r w:rsidRPr="009477F7">
        <w:rPr>
          <w:rFonts w:asciiTheme="minorHAnsi" w:hAnsiTheme="minorHAnsi" w:cstheme="minorHAnsi"/>
          <w:vertAlign w:val="superscript"/>
          <w:lang w:val="mk-MK"/>
        </w:rPr>
        <w:t>2</w:t>
      </w:r>
      <w:r w:rsidRPr="009477F7">
        <w:rPr>
          <w:rFonts w:asciiTheme="minorHAnsi" w:hAnsiTheme="minorHAnsi" w:cstheme="minorHAnsi"/>
          <w:lang w:val="mk-MK"/>
        </w:rPr>
        <w:t xml:space="preserve"> </w:t>
      </w:r>
      <w:r w:rsidR="00E31473" w:rsidRPr="009477F7">
        <w:rPr>
          <w:rFonts w:asciiTheme="minorHAnsi" w:hAnsiTheme="minorHAnsi" w:cstheme="minorHAnsi"/>
          <w:lang w:val="mk-MK"/>
        </w:rPr>
        <w:t>од 4</w:t>
      </w:r>
      <w:r w:rsidR="009C08A9" w:rsidRPr="009477F7">
        <w:rPr>
          <w:rFonts w:asciiTheme="minorHAnsi" w:hAnsiTheme="minorHAnsi" w:cstheme="minorHAnsi"/>
          <w:lang w:val="mk-MK"/>
        </w:rPr>
        <w:t>3,81</w:t>
      </w:r>
      <w:r w:rsidR="00E31473" w:rsidRPr="009477F7">
        <w:rPr>
          <w:rFonts w:asciiTheme="minorHAnsi" w:hAnsiTheme="minorHAnsi" w:cstheme="minorHAnsi"/>
          <w:lang w:val="mk-MK"/>
        </w:rPr>
        <w:t xml:space="preserve"> kWh/(m</w:t>
      </w:r>
      <w:r w:rsidR="00E31473" w:rsidRPr="009477F7">
        <w:rPr>
          <w:rFonts w:asciiTheme="minorHAnsi" w:hAnsiTheme="minorHAnsi" w:cstheme="minorHAnsi"/>
          <w:vertAlign w:val="superscript"/>
          <w:lang w:val="mk-MK"/>
        </w:rPr>
        <w:t>2</w:t>
      </w:r>
      <w:r w:rsidR="00E31473" w:rsidRPr="009477F7">
        <w:rPr>
          <w:rFonts w:asciiTheme="minorHAnsi" w:hAnsiTheme="minorHAnsi" w:cstheme="minorHAnsi"/>
          <w:lang w:val="mk-MK"/>
        </w:rPr>
        <w:t xml:space="preserve">a), што е </w:t>
      </w:r>
      <w:r w:rsidRPr="009477F7">
        <w:rPr>
          <w:rFonts w:asciiTheme="minorHAnsi" w:hAnsiTheme="minorHAnsi" w:cstheme="minorHAnsi"/>
          <w:lang w:val="mk-MK"/>
        </w:rPr>
        <w:t>значително подобро од минималните барања од П</w:t>
      </w:r>
      <w:r w:rsidR="00E31473" w:rsidRPr="009477F7">
        <w:rPr>
          <w:rFonts w:asciiTheme="minorHAnsi" w:hAnsiTheme="minorHAnsi" w:cstheme="minorHAnsi"/>
          <w:lang w:val="mk-MK"/>
        </w:rPr>
        <w:t>равилникот за енергет</w:t>
      </w:r>
      <w:r w:rsidRPr="009477F7">
        <w:rPr>
          <w:rFonts w:asciiTheme="minorHAnsi" w:hAnsiTheme="minorHAnsi" w:cstheme="minorHAnsi"/>
          <w:lang w:val="mk-MK"/>
        </w:rPr>
        <w:t xml:space="preserve">ски карактеристики </w:t>
      </w:r>
      <w:r w:rsidR="00E31473" w:rsidRPr="009477F7">
        <w:rPr>
          <w:rFonts w:asciiTheme="minorHAnsi" w:hAnsiTheme="minorHAnsi" w:cstheme="minorHAnsi"/>
          <w:lang w:val="mk-MK"/>
        </w:rPr>
        <w:t xml:space="preserve"> </w:t>
      </w:r>
      <w:r w:rsidRPr="009477F7">
        <w:rPr>
          <w:rFonts w:asciiTheme="minorHAnsi" w:hAnsiTheme="minorHAnsi" w:cstheme="minorHAnsi"/>
          <w:lang w:val="mk-MK"/>
        </w:rPr>
        <w:t xml:space="preserve">на зградите </w:t>
      </w:r>
      <w:r w:rsidR="00E31473" w:rsidRPr="009477F7">
        <w:rPr>
          <w:rFonts w:asciiTheme="minorHAnsi" w:hAnsiTheme="minorHAnsi" w:cstheme="minorHAnsi"/>
          <w:lang w:val="mk-MK"/>
        </w:rPr>
        <w:t>од 100 kWh/(m</w:t>
      </w:r>
      <w:r w:rsidR="00E31473" w:rsidRPr="009477F7">
        <w:rPr>
          <w:rFonts w:asciiTheme="minorHAnsi" w:hAnsiTheme="minorHAnsi" w:cstheme="minorHAnsi"/>
          <w:vertAlign w:val="superscript"/>
          <w:lang w:val="mk-MK"/>
        </w:rPr>
        <w:t>2</w:t>
      </w:r>
      <w:r w:rsidR="00E31473" w:rsidRPr="009477F7">
        <w:rPr>
          <w:rFonts w:asciiTheme="minorHAnsi" w:hAnsiTheme="minorHAnsi" w:cstheme="minorHAnsi"/>
          <w:lang w:val="mk-MK"/>
        </w:rPr>
        <w:t>a). Вкупната емисија на CO</w:t>
      </w:r>
      <w:r w:rsidR="008E5630" w:rsidRPr="009477F7">
        <w:rPr>
          <w:rFonts w:asciiTheme="minorHAnsi" w:hAnsiTheme="minorHAnsi" w:cstheme="minorHAnsi"/>
          <w:vertAlign w:val="subscript"/>
          <w:lang w:val="mk-MK"/>
        </w:rPr>
        <w:t>2</w:t>
      </w:r>
      <w:r w:rsidR="00E31473" w:rsidRPr="009477F7">
        <w:rPr>
          <w:rFonts w:asciiTheme="minorHAnsi" w:hAnsiTheme="minorHAnsi" w:cstheme="minorHAnsi"/>
          <w:lang w:val="mk-MK"/>
        </w:rPr>
        <w:t xml:space="preserve"> е </w:t>
      </w:r>
      <w:r w:rsidRPr="009477F7">
        <w:rPr>
          <w:rFonts w:asciiTheme="minorHAnsi" w:hAnsiTheme="minorHAnsi" w:cstheme="minorHAnsi"/>
          <w:lang w:val="mk-MK"/>
        </w:rPr>
        <w:t>пресметана</w:t>
      </w:r>
      <w:r w:rsidR="00E31473" w:rsidRPr="009477F7">
        <w:rPr>
          <w:rFonts w:asciiTheme="minorHAnsi" w:hAnsiTheme="minorHAnsi" w:cstheme="minorHAnsi"/>
          <w:lang w:val="mk-MK"/>
        </w:rPr>
        <w:t xml:space="preserve"> на </w:t>
      </w:r>
      <w:r w:rsidR="009C08A9" w:rsidRPr="009477F7">
        <w:rPr>
          <w:rFonts w:asciiTheme="minorHAnsi" w:hAnsiTheme="minorHAnsi" w:cstheme="minorHAnsi"/>
        </w:rPr>
        <w:t>48,1</w:t>
      </w:r>
      <w:r w:rsidR="00A47D3F">
        <w:rPr>
          <w:rFonts w:asciiTheme="minorHAnsi" w:hAnsiTheme="minorHAnsi" w:cstheme="minorHAnsi"/>
          <w:lang w:val="mk-MK"/>
        </w:rPr>
        <w:t xml:space="preserve"> </w:t>
      </w:r>
      <w:r w:rsidR="0029189F" w:rsidRPr="009477F7">
        <w:rPr>
          <w:rFonts w:asciiTheme="minorHAnsi" w:hAnsiTheme="minorHAnsi" w:cstheme="minorHAnsi"/>
        </w:rPr>
        <w:t>t</w:t>
      </w:r>
      <w:r w:rsidR="0029189F" w:rsidRPr="009477F7">
        <w:rPr>
          <w:rFonts w:asciiTheme="minorHAnsi" w:hAnsiTheme="minorHAnsi" w:cstheme="minorHAnsi"/>
          <w:lang w:val="mk-MK"/>
        </w:rPr>
        <w:t xml:space="preserve"> CO</w:t>
      </w:r>
      <w:r w:rsidR="0029189F" w:rsidRPr="009477F7">
        <w:rPr>
          <w:rFonts w:asciiTheme="minorHAnsi" w:hAnsiTheme="minorHAnsi" w:cstheme="minorHAnsi"/>
          <w:vertAlign w:val="subscript"/>
          <w:lang w:val="mk-MK"/>
        </w:rPr>
        <w:t>2</w:t>
      </w:r>
      <w:r w:rsidR="0029189F" w:rsidRPr="009477F7">
        <w:rPr>
          <w:rFonts w:asciiTheme="minorHAnsi" w:hAnsiTheme="minorHAnsi" w:cstheme="minorHAnsi"/>
        </w:rPr>
        <w:t>/a</w:t>
      </w:r>
      <w:r w:rsidRPr="009477F7">
        <w:rPr>
          <w:rFonts w:asciiTheme="minorHAnsi" w:hAnsiTheme="minorHAnsi" w:cstheme="minorHAnsi"/>
          <w:lang w:val="mk-MK"/>
        </w:rPr>
        <w:t>, што е околу 5</w:t>
      </w:r>
      <w:r w:rsidR="000616F9" w:rsidRPr="009477F7">
        <w:rPr>
          <w:rFonts w:asciiTheme="minorHAnsi" w:hAnsiTheme="minorHAnsi" w:cstheme="minorHAnsi"/>
          <w:lang w:val="mk-MK"/>
        </w:rPr>
        <w:t>6</w:t>
      </w:r>
      <w:r w:rsidRPr="009477F7">
        <w:rPr>
          <w:rFonts w:asciiTheme="minorHAnsi" w:hAnsiTheme="minorHAnsi" w:cstheme="minorHAnsi"/>
          <w:lang w:val="mk-MK"/>
        </w:rPr>
        <w:t>% помалку споредено со објекти изградени според минималните барања според Правилникот</w:t>
      </w:r>
      <w:r w:rsidR="00F730F6">
        <w:rPr>
          <w:rFonts w:asciiTheme="minorHAnsi" w:hAnsiTheme="minorHAnsi" w:cstheme="minorHAnsi"/>
          <w:lang w:val="mk-MK"/>
        </w:rPr>
        <w:t xml:space="preserve"> </w:t>
      </w:r>
      <w:r w:rsidR="00F730F6" w:rsidRPr="009477F7">
        <w:rPr>
          <w:rFonts w:asciiTheme="minorHAnsi" w:hAnsiTheme="minorHAnsi" w:cstheme="minorHAnsi"/>
          <w:lang w:val="mk-MK"/>
        </w:rPr>
        <w:t>за енергетски карактеристики  на зградите</w:t>
      </w:r>
      <w:r w:rsidRPr="009477F7">
        <w:rPr>
          <w:rFonts w:asciiTheme="minorHAnsi" w:hAnsiTheme="minorHAnsi" w:cstheme="minorHAnsi"/>
          <w:lang w:val="mk-MK"/>
        </w:rPr>
        <w:t>.</w:t>
      </w:r>
    </w:p>
    <w:p w:rsidR="00536A23" w:rsidRPr="009477F7" w:rsidRDefault="00F730F6" w:rsidP="00536A23">
      <w:pPr>
        <w:ind w:firstLine="720"/>
        <w:rPr>
          <w:rFonts w:asciiTheme="minorHAnsi" w:hAnsiTheme="minorHAnsi" w:cstheme="minorHAnsi"/>
          <w:lang w:val="mk-MK"/>
        </w:rPr>
      </w:pPr>
      <w:r>
        <w:rPr>
          <w:rFonts w:asciiTheme="minorHAnsi" w:hAnsiTheme="minorHAnsi" w:cstheme="minorHAnsi"/>
          <w:lang w:val="mk-MK"/>
        </w:rPr>
        <w:t>Г</w:t>
      </w:r>
      <w:r w:rsidR="00536A23" w:rsidRPr="009477F7">
        <w:rPr>
          <w:rFonts w:asciiTheme="minorHAnsi" w:hAnsiTheme="minorHAnsi" w:cstheme="minorHAnsi"/>
          <w:lang w:val="mk-MK"/>
        </w:rPr>
        <w:t>реење</w:t>
      </w:r>
      <w:r>
        <w:rPr>
          <w:rFonts w:asciiTheme="minorHAnsi" w:hAnsiTheme="minorHAnsi" w:cstheme="minorHAnsi"/>
          <w:lang w:val="mk-MK"/>
        </w:rPr>
        <w:t>то</w:t>
      </w:r>
      <w:r w:rsidR="00B621C9" w:rsidRPr="009477F7">
        <w:rPr>
          <w:rFonts w:asciiTheme="minorHAnsi" w:hAnsiTheme="minorHAnsi" w:cstheme="minorHAnsi"/>
          <w:lang w:val="mk-MK"/>
        </w:rPr>
        <w:t xml:space="preserve"> </w:t>
      </w:r>
      <w:r w:rsidR="00536A23" w:rsidRPr="009477F7">
        <w:rPr>
          <w:rFonts w:asciiTheme="minorHAnsi" w:hAnsiTheme="minorHAnsi" w:cstheme="minorHAnsi"/>
          <w:lang w:val="mk-MK"/>
        </w:rPr>
        <w:t>и  ладење</w:t>
      </w:r>
      <w:r>
        <w:rPr>
          <w:rFonts w:asciiTheme="minorHAnsi" w:hAnsiTheme="minorHAnsi" w:cstheme="minorHAnsi"/>
          <w:lang w:val="mk-MK"/>
        </w:rPr>
        <w:t xml:space="preserve">то на објектот ќе биде или </w:t>
      </w:r>
      <w:r w:rsidRPr="009477F7">
        <w:rPr>
          <w:rFonts w:asciiTheme="minorHAnsi" w:hAnsiTheme="minorHAnsi" w:cstheme="minorHAnsi"/>
          <w:lang w:val="mk-MK"/>
        </w:rPr>
        <w:t>преку топлински пум</w:t>
      </w:r>
      <w:r>
        <w:rPr>
          <w:rFonts w:asciiTheme="minorHAnsi" w:hAnsiTheme="minorHAnsi" w:cstheme="minorHAnsi"/>
          <w:lang w:val="mk-MK"/>
        </w:rPr>
        <w:t xml:space="preserve">пи или преку електрични котлиња, </w:t>
      </w:r>
      <w:r w:rsidR="00536A23" w:rsidRPr="009477F7">
        <w:rPr>
          <w:rFonts w:asciiTheme="minorHAnsi" w:hAnsiTheme="minorHAnsi" w:cstheme="minorHAnsi"/>
          <w:lang w:val="mk-MK"/>
        </w:rPr>
        <w:t xml:space="preserve">имајќи  ги  </w:t>
      </w:r>
      <w:r>
        <w:rPr>
          <w:rFonts w:asciiTheme="minorHAnsi" w:hAnsiTheme="minorHAnsi" w:cstheme="minorHAnsi"/>
          <w:lang w:val="mk-MK"/>
        </w:rPr>
        <w:t xml:space="preserve">во </w:t>
      </w:r>
      <w:r w:rsidR="00536A23" w:rsidRPr="009477F7">
        <w:rPr>
          <w:rFonts w:asciiTheme="minorHAnsi" w:hAnsiTheme="minorHAnsi" w:cstheme="minorHAnsi"/>
          <w:lang w:val="mk-MK"/>
        </w:rPr>
        <w:t>предвид  климатските  карактеристики  на р</w:t>
      </w:r>
      <w:r>
        <w:rPr>
          <w:rFonts w:asciiTheme="minorHAnsi" w:hAnsiTheme="minorHAnsi" w:cstheme="minorHAnsi"/>
          <w:lang w:val="mk-MK"/>
        </w:rPr>
        <w:t>егионот каде е лоциран објектот.</w:t>
      </w:r>
    </w:p>
    <w:p w:rsidR="00B621C9" w:rsidRPr="009477F7" w:rsidRDefault="00B621C9" w:rsidP="00536A23">
      <w:pPr>
        <w:ind w:firstLine="720"/>
        <w:rPr>
          <w:rFonts w:asciiTheme="minorHAnsi" w:hAnsiTheme="minorHAnsi" w:cstheme="minorHAnsi"/>
          <w:lang w:val="mk-MK"/>
        </w:rPr>
      </w:pPr>
      <w:r w:rsidRPr="009477F7">
        <w:rPr>
          <w:rFonts w:asciiTheme="minorHAnsi" w:hAnsiTheme="minorHAnsi" w:cstheme="minorHAnsi"/>
          <w:lang w:val="mk-MK"/>
        </w:rPr>
        <w:t xml:space="preserve">Во објектот се предвидува да има одвоен систем  за  вентилација на просториите  со иста  намена  и  еднаков  режим  на  работа,  при  што  </w:t>
      </w:r>
      <w:r w:rsidR="00F730F6">
        <w:rPr>
          <w:rFonts w:asciiTheme="minorHAnsi" w:hAnsiTheme="minorHAnsi" w:cstheme="minorHAnsi"/>
          <w:lang w:val="mk-MK"/>
        </w:rPr>
        <w:t xml:space="preserve">ќе </w:t>
      </w:r>
      <w:r w:rsidRPr="009477F7">
        <w:rPr>
          <w:rFonts w:asciiTheme="minorHAnsi" w:hAnsiTheme="minorHAnsi" w:cstheme="minorHAnsi"/>
          <w:lang w:val="mk-MK"/>
        </w:rPr>
        <w:t xml:space="preserve">се  применуваат 4  плочести рекуператори кои се опремени со </w:t>
      </w:r>
      <w:r w:rsidRPr="009477F7">
        <w:rPr>
          <w:rFonts w:asciiTheme="minorHAnsi" w:hAnsiTheme="minorHAnsi" w:cstheme="minorHAnsi"/>
        </w:rPr>
        <w:t xml:space="preserve">F9 </w:t>
      </w:r>
      <w:r w:rsidRPr="009477F7">
        <w:rPr>
          <w:rFonts w:asciiTheme="minorHAnsi" w:hAnsiTheme="minorHAnsi" w:cstheme="minorHAnsi"/>
          <w:lang w:val="mk-MK"/>
        </w:rPr>
        <w:t xml:space="preserve">филтри за зафаќање </w:t>
      </w:r>
      <w:r w:rsidRPr="009477F7">
        <w:rPr>
          <w:rFonts w:asciiTheme="minorHAnsi" w:hAnsiTheme="minorHAnsi" w:cstheme="minorHAnsi"/>
        </w:rPr>
        <w:t xml:space="preserve">PM </w:t>
      </w:r>
      <w:r w:rsidRPr="009477F7">
        <w:rPr>
          <w:rFonts w:asciiTheme="minorHAnsi" w:hAnsiTheme="minorHAnsi" w:cstheme="minorHAnsi"/>
          <w:lang w:val="mk-MK"/>
        </w:rPr>
        <w:t>честички.</w:t>
      </w:r>
    </w:p>
    <w:p w:rsidR="00536A23" w:rsidRPr="009477F7" w:rsidRDefault="00536A23" w:rsidP="00536A23">
      <w:pPr>
        <w:ind w:firstLine="720"/>
        <w:rPr>
          <w:rFonts w:asciiTheme="minorHAnsi" w:hAnsiTheme="minorHAnsi" w:cstheme="minorHAnsi"/>
          <w:lang w:val="mk-MK"/>
        </w:rPr>
      </w:pPr>
      <w:r w:rsidRPr="009477F7">
        <w:rPr>
          <w:rFonts w:asciiTheme="minorHAnsi" w:hAnsiTheme="minorHAnsi" w:cstheme="minorHAnsi"/>
          <w:lang w:val="mk-MK"/>
        </w:rPr>
        <w:t xml:space="preserve">Сите  вентилациони  канали  </w:t>
      </w:r>
      <w:r w:rsidR="00F730F6">
        <w:rPr>
          <w:rFonts w:asciiTheme="minorHAnsi" w:hAnsiTheme="minorHAnsi" w:cstheme="minorHAnsi"/>
          <w:lang w:val="mk-MK"/>
        </w:rPr>
        <w:t>ќе бидат  поставувени</w:t>
      </w:r>
      <w:r w:rsidRPr="009477F7">
        <w:rPr>
          <w:rFonts w:asciiTheme="minorHAnsi" w:hAnsiTheme="minorHAnsi" w:cstheme="minorHAnsi"/>
          <w:lang w:val="mk-MK"/>
        </w:rPr>
        <w:t xml:space="preserve">  на  таван  во  спуштениот  дел  од плафонот. </w:t>
      </w:r>
    </w:p>
    <w:p w:rsidR="00536A23" w:rsidRPr="009477F7" w:rsidRDefault="00536A23" w:rsidP="00536A23">
      <w:pPr>
        <w:ind w:firstLine="720"/>
        <w:rPr>
          <w:rFonts w:asciiTheme="minorHAnsi" w:hAnsiTheme="minorHAnsi" w:cstheme="minorHAnsi"/>
          <w:lang w:val="mk-MK"/>
        </w:rPr>
      </w:pPr>
      <w:r w:rsidRPr="009477F7">
        <w:rPr>
          <w:rFonts w:asciiTheme="minorHAnsi" w:hAnsiTheme="minorHAnsi" w:cstheme="minorHAnsi"/>
          <w:lang w:val="mk-MK"/>
        </w:rPr>
        <w:t>За  зголемување  на  ефикасноста  на  системот  за  климатизација  предвидено  е истиот  да  користи 80</w:t>
      </w:r>
      <w:r w:rsidR="00A47D3F">
        <w:rPr>
          <w:rFonts w:asciiTheme="minorHAnsi" w:hAnsiTheme="minorHAnsi" w:cstheme="minorHAnsi"/>
          <w:lang w:val="mk-MK"/>
        </w:rPr>
        <w:t xml:space="preserve"> </w:t>
      </w:r>
      <w:r w:rsidRPr="009477F7">
        <w:rPr>
          <w:rFonts w:asciiTheme="minorHAnsi" w:hAnsiTheme="minorHAnsi" w:cstheme="minorHAnsi"/>
          <w:lang w:val="mk-MK"/>
        </w:rPr>
        <w:t>%  свеж  воздух  и 20</w:t>
      </w:r>
      <w:r w:rsidR="00A47D3F">
        <w:rPr>
          <w:rFonts w:asciiTheme="minorHAnsi" w:hAnsiTheme="minorHAnsi" w:cstheme="minorHAnsi"/>
          <w:lang w:val="mk-MK"/>
        </w:rPr>
        <w:t xml:space="preserve"> </w:t>
      </w:r>
      <w:r w:rsidRPr="009477F7">
        <w:rPr>
          <w:rFonts w:asciiTheme="minorHAnsi" w:hAnsiTheme="minorHAnsi" w:cstheme="minorHAnsi"/>
          <w:lang w:val="mk-MK"/>
        </w:rPr>
        <w:t>%  воздух</w:t>
      </w:r>
      <w:r w:rsidR="00B621C9" w:rsidRPr="009477F7">
        <w:rPr>
          <w:rFonts w:asciiTheme="minorHAnsi" w:hAnsiTheme="minorHAnsi" w:cstheme="minorHAnsi"/>
          <w:lang w:val="mk-MK"/>
        </w:rPr>
        <w:t>.</w:t>
      </w:r>
    </w:p>
    <w:p w:rsidR="009C08A9" w:rsidRPr="009477F7" w:rsidRDefault="009C08A9" w:rsidP="009C08A9">
      <w:pPr>
        <w:ind w:firstLine="720"/>
        <w:rPr>
          <w:rFonts w:asciiTheme="minorHAnsi" w:hAnsiTheme="minorHAnsi" w:cstheme="minorHAnsi"/>
          <w:lang w:val="mk-MK"/>
        </w:rPr>
      </w:pPr>
      <w:r w:rsidRPr="009477F7">
        <w:rPr>
          <w:rFonts w:asciiTheme="minorHAnsi" w:hAnsiTheme="minorHAnsi" w:cstheme="minorHAnsi"/>
          <w:lang w:val="mk-MK"/>
        </w:rPr>
        <w:lastRenderedPageBreak/>
        <w:t>За припрема на ладна вода неопходна за вентило-конвекторскиот систем предвидени се два ладилни агрегати со воздушно ладен кондензатор со излезна температура на ладна вода 7</w:t>
      </w:r>
      <w:r w:rsidR="00B621C9" w:rsidRPr="009477F7">
        <w:rPr>
          <w:rFonts w:asciiTheme="minorHAnsi" w:hAnsiTheme="minorHAnsi" w:cstheme="minorHAnsi"/>
          <w:lang w:val="mk-MK"/>
        </w:rPr>
        <w:t>°</w:t>
      </w:r>
      <w:r w:rsidR="00B621C9" w:rsidRPr="009477F7">
        <w:rPr>
          <w:rFonts w:asciiTheme="minorHAnsi" w:hAnsiTheme="minorHAnsi" w:cstheme="minorHAnsi"/>
        </w:rPr>
        <w:t>C</w:t>
      </w:r>
      <w:r w:rsidRPr="009477F7">
        <w:rPr>
          <w:rFonts w:asciiTheme="minorHAnsi" w:hAnsiTheme="minorHAnsi" w:cstheme="minorHAnsi"/>
          <w:lang w:val="mk-MK"/>
        </w:rPr>
        <w:t xml:space="preserve"> при надворешна температура на воздухот од 38</w:t>
      </w:r>
      <w:r w:rsidR="00A47D3F">
        <w:rPr>
          <w:rFonts w:asciiTheme="minorHAnsi" w:hAnsiTheme="minorHAnsi" w:cstheme="minorHAnsi"/>
          <w:lang w:val="mk-MK"/>
        </w:rPr>
        <w:t xml:space="preserve"> </w:t>
      </w:r>
      <w:r w:rsidR="00B621C9" w:rsidRPr="009477F7">
        <w:rPr>
          <w:rFonts w:asciiTheme="minorHAnsi" w:hAnsiTheme="minorHAnsi" w:cstheme="minorHAnsi"/>
          <w:lang w:val="mk-MK"/>
        </w:rPr>
        <w:t>°</w:t>
      </w:r>
      <w:r w:rsidR="00B621C9" w:rsidRPr="009477F7">
        <w:rPr>
          <w:rFonts w:asciiTheme="minorHAnsi" w:hAnsiTheme="minorHAnsi" w:cstheme="minorHAnsi"/>
        </w:rPr>
        <w:t>C</w:t>
      </w:r>
      <w:r w:rsidRPr="009477F7">
        <w:rPr>
          <w:rFonts w:asciiTheme="minorHAnsi" w:hAnsiTheme="minorHAnsi" w:cstheme="minorHAnsi"/>
          <w:lang w:val="mk-MK"/>
        </w:rPr>
        <w:t xml:space="preserve"> со разладен флуид фреон: R410A</w:t>
      </w:r>
      <w:r w:rsidR="00B621C9" w:rsidRPr="009477F7">
        <w:rPr>
          <w:rFonts w:asciiTheme="minorHAnsi" w:hAnsiTheme="minorHAnsi" w:cstheme="minorHAnsi"/>
          <w:lang w:val="mk-MK"/>
        </w:rPr>
        <w:t>.</w:t>
      </w:r>
    </w:p>
    <w:p w:rsidR="004664DA" w:rsidRPr="009477F7" w:rsidRDefault="009C08A9" w:rsidP="004664DA">
      <w:pPr>
        <w:ind w:firstLine="720"/>
        <w:rPr>
          <w:rFonts w:asciiTheme="minorHAnsi" w:hAnsiTheme="minorHAnsi" w:cstheme="minorHAnsi"/>
          <w:lang w:val="mk-MK"/>
        </w:rPr>
      </w:pPr>
      <w:r w:rsidRPr="009477F7">
        <w:rPr>
          <w:rFonts w:asciiTheme="minorHAnsi" w:hAnsiTheme="minorHAnsi" w:cstheme="minorHAnsi"/>
          <w:lang w:val="mk-MK"/>
        </w:rPr>
        <w:t>Циркулацијата на ладната вода 7/12</w:t>
      </w:r>
      <w:r w:rsidR="00A47D3F">
        <w:rPr>
          <w:rFonts w:asciiTheme="minorHAnsi" w:hAnsiTheme="minorHAnsi" w:cstheme="minorHAnsi"/>
          <w:lang w:val="mk-MK"/>
        </w:rPr>
        <w:t xml:space="preserve"> </w:t>
      </w:r>
      <w:r w:rsidR="00B621C9" w:rsidRPr="009477F7">
        <w:rPr>
          <w:rFonts w:asciiTheme="minorHAnsi" w:hAnsiTheme="minorHAnsi" w:cstheme="minorHAnsi"/>
          <w:lang w:val="mk-MK"/>
        </w:rPr>
        <w:t>°</w:t>
      </w:r>
      <w:r w:rsidR="00B621C9" w:rsidRPr="009477F7">
        <w:rPr>
          <w:rFonts w:asciiTheme="minorHAnsi" w:hAnsiTheme="minorHAnsi" w:cstheme="minorHAnsi"/>
        </w:rPr>
        <w:t>C</w:t>
      </w:r>
      <w:r w:rsidRPr="009477F7">
        <w:rPr>
          <w:rFonts w:asciiTheme="minorHAnsi" w:hAnsiTheme="minorHAnsi" w:cstheme="minorHAnsi"/>
          <w:lang w:val="mk-MK"/>
        </w:rPr>
        <w:t xml:space="preserve"> </w:t>
      </w:r>
      <w:r w:rsidR="004664DA" w:rsidRPr="009477F7">
        <w:rPr>
          <w:rFonts w:asciiTheme="minorHAnsi" w:hAnsiTheme="minorHAnsi" w:cstheme="minorHAnsi"/>
          <w:lang w:val="mk-MK"/>
        </w:rPr>
        <w:t xml:space="preserve">и топла вода </w:t>
      </w:r>
      <w:r w:rsidR="004664DA" w:rsidRPr="009477F7">
        <w:rPr>
          <w:rFonts w:asciiTheme="minorHAnsi" w:hAnsiTheme="minorHAnsi" w:cstheme="minorHAnsi"/>
        </w:rPr>
        <w:t>50/45</w:t>
      </w:r>
      <w:r w:rsidR="00A47D3F">
        <w:rPr>
          <w:rFonts w:asciiTheme="minorHAnsi" w:hAnsiTheme="minorHAnsi" w:cstheme="minorHAnsi"/>
          <w:lang w:val="mk-MK"/>
        </w:rPr>
        <w:t xml:space="preserve"> </w:t>
      </w:r>
      <w:r w:rsidR="00B454AF" w:rsidRPr="00B454AF">
        <w:rPr>
          <w:rFonts w:asciiTheme="minorHAnsi" w:hAnsiTheme="minorHAnsi" w:cstheme="minorHAnsi"/>
          <w:lang w:val="mk-MK"/>
        </w:rPr>
        <w:t>°</w:t>
      </w:r>
      <w:r w:rsidR="00B454AF" w:rsidRPr="00B454AF">
        <w:rPr>
          <w:rFonts w:asciiTheme="minorHAnsi" w:hAnsiTheme="minorHAnsi" w:cstheme="minorHAnsi"/>
        </w:rPr>
        <w:t>C</w:t>
      </w:r>
      <w:r w:rsidR="004664DA" w:rsidRPr="009477F7">
        <w:rPr>
          <w:rFonts w:asciiTheme="minorHAnsi" w:hAnsiTheme="minorHAnsi" w:cstheme="minorHAnsi"/>
          <w:lang w:val="mk-MK"/>
        </w:rPr>
        <w:t xml:space="preserve"> </w:t>
      </w:r>
      <w:r w:rsidR="00F730F6">
        <w:rPr>
          <w:rFonts w:asciiTheme="minorHAnsi" w:hAnsiTheme="minorHAnsi" w:cstheme="minorHAnsi"/>
          <w:lang w:val="mk-MK"/>
        </w:rPr>
        <w:t xml:space="preserve">ќе </w:t>
      </w:r>
      <w:r w:rsidR="004664DA" w:rsidRPr="009477F7">
        <w:rPr>
          <w:rFonts w:asciiTheme="minorHAnsi" w:hAnsiTheme="minorHAnsi" w:cstheme="minorHAnsi"/>
          <w:lang w:val="mk-MK"/>
        </w:rPr>
        <w:t>ја обезбедува циркулациона пумпа.</w:t>
      </w:r>
    </w:p>
    <w:p w:rsidR="001C6D46" w:rsidRPr="009477F7" w:rsidRDefault="001C6D46" w:rsidP="001C6D46">
      <w:pPr>
        <w:ind w:firstLine="720"/>
        <w:rPr>
          <w:rFonts w:asciiTheme="minorHAnsi" w:hAnsiTheme="minorHAnsi" w:cstheme="minorHAnsi"/>
          <w:lang w:val="mk-MK"/>
        </w:rPr>
      </w:pPr>
      <w:r w:rsidRPr="009477F7">
        <w:rPr>
          <w:rFonts w:asciiTheme="minorHAnsi" w:hAnsiTheme="minorHAnsi" w:cstheme="minorHAnsi"/>
          <w:lang w:val="mk-MK"/>
        </w:rPr>
        <w:t>Како резервна варијанта за греење на објектот во зимски услови предвидено е да се користи котел на пелети чие снабдување со пелети е предвидено да се врши преку дневен  резервоар  кој  е  поврзан  со  котелот  со  помош  на агитатор  со флексибилен полжавест транспортер.</w:t>
      </w:r>
    </w:p>
    <w:p w:rsidR="001C6D46" w:rsidRPr="009477F7" w:rsidRDefault="001C6D46" w:rsidP="001C6D46">
      <w:pPr>
        <w:ind w:firstLine="720"/>
        <w:rPr>
          <w:rFonts w:asciiTheme="minorHAnsi" w:hAnsiTheme="minorHAnsi" w:cstheme="minorHAnsi"/>
          <w:lang w:val="mk-MK"/>
        </w:rPr>
      </w:pPr>
      <w:r w:rsidRPr="009477F7">
        <w:rPr>
          <w:rFonts w:asciiTheme="minorHAnsi" w:hAnsiTheme="minorHAnsi" w:cstheme="minorHAnsi"/>
          <w:lang w:val="mk-MK"/>
        </w:rPr>
        <w:t xml:space="preserve">За задоволување на потребите од санитарна топла вода за објектот предвиден е  систем  од  два  комбинирани  вертикални  бојлери  за  санитарна  топла </w:t>
      </w:r>
      <w:r w:rsidR="004664DA" w:rsidRPr="009477F7">
        <w:rPr>
          <w:rFonts w:asciiTheme="minorHAnsi" w:hAnsiTheme="minorHAnsi" w:cstheme="minorHAnsi"/>
          <w:lang w:val="mk-MK"/>
        </w:rPr>
        <w:t xml:space="preserve"> вода  со зафатнина од V=1000 L. </w:t>
      </w:r>
      <w:r w:rsidRPr="009477F7">
        <w:rPr>
          <w:rFonts w:asciiTheme="minorHAnsi" w:hAnsiTheme="minorHAnsi" w:cstheme="minorHAnsi"/>
          <w:lang w:val="mk-MK"/>
        </w:rPr>
        <w:t xml:space="preserve">Деветте  плочести  сончеви  колектори поставени  на  кровот  на објектот  </w:t>
      </w:r>
      <w:r w:rsidR="00D32CD2">
        <w:rPr>
          <w:rFonts w:asciiTheme="minorHAnsi" w:hAnsiTheme="minorHAnsi" w:cstheme="minorHAnsi"/>
          <w:lang w:val="mk-MK"/>
        </w:rPr>
        <w:t>ќе бидат</w:t>
      </w:r>
      <w:r w:rsidRPr="009477F7">
        <w:rPr>
          <w:rFonts w:asciiTheme="minorHAnsi" w:hAnsiTheme="minorHAnsi" w:cstheme="minorHAnsi"/>
          <w:lang w:val="mk-MK"/>
        </w:rPr>
        <w:t xml:space="preserve">  поврзани  со  едниот  топлински  изменувач  во  комбинираниот  бојлер, додека топлинските пумпи односно котелот на пелети преку резервоарот за топлина </w:t>
      </w:r>
      <w:r w:rsidR="00D32CD2">
        <w:rPr>
          <w:rFonts w:asciiTheme="minorHAnsi" w:hAnsiTheme="minorHAnsi" w:cstheme="minorHAnsi"/>
          <w:lang w:val="mk-MK"/>
        </w:rPr>
        <w:t>ќе бидат</w:t>
      </w:r>
      <w:r w:rsidRPr="009477F7">
        <w:rPr>
          <w:rFonts w:asciiTheme="minorHAnsi" w:hAnsiTheme="minorHAnsi" w:cstheme="minorHAnsi"/>
          <w:lang w:val="mk-MK"/>
        </w:rPr>
        <w:t xml:space="preserve"> поврзани со вториот топлински изменувач во комбинираниот бој</w:t>
      </w:r>
      <w:r w:rsidR="004664DA" w:rsidRPr="009477F7">
        <w:rPr>
          <w:rFonts w:asciiTheme="minorHAnsi" w:hAnsiTheme="minorHAnsi" w:cstheme="minorHAnsi"/>
          <w:lang w:val="mk-MK"/>
        </w:rPr>
        <w:t>л</w:t>
      </w:r>
      <w:r w:rsidRPr="009477F7">
        <w:rPr>
          <w:rFonts w:asciiTheme="minorHAnsi" w:hAnsiTheme="minorHAnsi" w:cstheme="minorHAnsi"/>
          <w:lang w:val="mk-MK"/>
        </w:rPr>
        <w:t>ер.</w:t>
      </w:r>
    </w:p>
    <w:p w:rsidR="00D25DCD" w:rsidRPr="009477F7" w:rsidRDefault="00D25DCD" w:rsidP="001C6D46">
      <w:pPr>
        <w:ind w:firstLine="720"/>
        <w:rPr>
          <w:rFonts w:asciiTheme="minorHAnsi" w:hAnsiTheme="minorHAnsi" w:cstheme="minorHAnsi"/>
          <w:lang w:val="mk-MK"/>
        </w:rPr>
      </w:pPr>
      <w:r w:rsidRPr="009477F7">
        <w:rPr>
          <w:rFonts w:asciiTheme="minorHAnsi" w:hAnsiTheme="minorHAnsi" w:cstheme="minorHAnsi"/>
          <w:lang w:val="mk-MK"/>
        </w:rPr>
        <w:t>Според податоците од основниот проект за изградбата на детска градинка во Општина Неготино, системот со 9 сончеви колектори, со поединечна нето површина од 2,3 m</w:t>
      </w:r>
      <w:r w:rsidRPr="009477F7">
        <w:rPr>
          <w:rFonts w:asciiTheme="minorHAnsi" w:hAnsiTheme="minorHAnsi" w:cstheme="minorHAnsi"/>
          <w:vertAlign w:val="superscript"/>
          <w:lang w:val="mk-MK"/>
        </w:rPr>
        <w:t>2</w:t>
      </w:r>
      <w:r w:rsidRPr="009477F7">
        <w:rPr>
          <w:rFonts w:asciiTheme="minorHAnsi" w:hAnsiTheme="minorHAnsi" w:cstheme="minorHAnsi"/>
          <w:lang w:val="mk-MK"/>
        </w:rPr>
        <w:t xml:space="preserve"> и два изолирани, вертикално поставени бојлери со поединечен волумен од 1</w:t>
      </w:r>
      <w:r w:rsidR="00A47D3F">
        <w:rPr>
          <w:rFonts w:asciiTheme="minorHAnsi" w:hAnsiTheme="minorHAnsi" w:cstheme="minorHAnsi"/>
          <w:lang w:val="mk-MK"/>
        </w:rPr>
        <w:t>.</w:t>
      </w:r>
      <w:r w:rsidRPr="009477F7">
        <w:rPr>
          <w:rFonts w:asciiTheme="minorHAnsi" w:hAnsiTheme="minorHAnsi" w:cstheme="minorHAnsi"/>
          <w:lang w:val="mk-MK"/>
        </w:rPr>
        <w:t>000 литри, на годишно ниво би требало да се добие најмногу 10.000 kWh енергија за загревање на санитарна топла вода. Овие бројки се добиени врз основа на типот и бројот на колектори, нивната ефикасност и коефициенти, средните месечни и годишни вредности на глобалното сончево зрачење и други податоци. На месечно ниво, ќе се добие просечно 833 kWh енергија за загревање на санитарна топла вода, а на годишно ниво емисиите на CO</w:t>
      </w:r>
      <w:r w:rsidRPr="009477F7">
        <w:rPr>
          <w:rFonts w:asciiTheme="minorHAnsi" w:hAnsiTheme="minorHAnsi" w:cstheme="minorHAnsi"/>
          <w:vertAlign w:val="subscript"/>
          <w:lang w:val="mk-MK"/>
        </w:rPr>
        <w:t>2</w:t>
      </w:r>
      <w:r w:rsidRPr="009477F7">
        <w:rPr>
          <w:rFonts w:asciiTheme="minorHAnsi" w:hAnsiTheme="minorHAnsi" w:cstheme="minorHAnsi"/>
          <w:lang w:val="mk-MK"/>
        </w:rPr>
        <w:t xml:space="preserve"> ќе се намалат за 9</w:t>
      </w:r>
      <w:r w:rsidR="00A47D3F">
        <w:rPr>
          <w:rFonts w:asciiTheme="minorHAnsi" w:hAnsiTheme="minorHAnsi" w:cstheme="minorHAnsi"/>
          <w:lang w:val="mk-MK"/>
        </w:rPr>
        <w:t>.</w:t>
      </w:r>
      <w:r w:rsidRPr="009477F7">
        <w:rPr>
          <w:rFonts w:asciiTheme="minorHAnsi" w:hAnsiTheme="minorHAnsi" w:cstheme="minorHAnsi"/>
          <w:lang w:val="mk-MK"/>
        </w:rPr>
        <w:t>000 kg, односно 750 kg на месечно ниво, во споредба со користењето на електрична енергија</w:t>
      </w:r>
    </w:p>
    <w:p w:rsidR="00B37228" w:rsidRPr="009477F7" w:rsidRDefault="00B37228" w:rsidP="00B37228">
      <w:pPr>
        <w:ind w:firstLine="720"/>
        <w:rPr>
          <w:rFonts w:asciiTheme="minorHAnsi" w:hAnsiTheme="minorHAnsi" w:cstheme="minorHAnsi"/>
        </w:rPr>
      </w:pPr>
      <w:r w:rsidRPr="009477F7">
        <w:rPr>
          <w:rFonts w:asciiTheme="minorHAnsi" w:hAnsiTheme="minorHAnsi" w:cstheme="minorHAnsi"/>
          <w:lang w:val="mk-MK"/>
        </w:rPr>
        <w:t xml:space="preserve">Во целиот објект е предвиден систем за дојава на пожар. Предвидена е адресибилна противпожарна централа со две јамки и тоа јамка за автоматски и рачни дојавувачи и јамка  за  противпожарни  сирени.  </w:t>
      </w:r>
    </w:p>
    <w:p w:rsidR="00D03E53" w:rsidRPr="009477F7" w:rsidRDefault="00D03E53" w:rsidP="00D03E53">
      <w:pPr>
        <w:ind w:firstLine="720"/>
        <w:rPr>
          <w:rFonts w:asciiTheme="minorHAnsi" w:hAnsiTheme="minorHAnsi" w:cstheme="minorHAnsi"/>
          <w:lang w:val="mk-MK"/>
        </w:rPr>
      </w:pPr>
      <w:r w:rsidRPr="009477F7">
        <w:rPr>
          <w:rFonts w:asciiTheme="minorHAnsi" w:hAnsiTheme="minorHAnsi" w:cstheme="minorHAnsi"/>
          <w:lang w:val="mk-MK"/>
        </w:rPr>
        <w:t>Во  предметнио</w:t>
      </w:r>
      <w:r w:rsidR="004664DA" w:rsidRPr="009477F7">
        <w:rPr>
          <w:rFonts w:asciiTheme="minorHAnsi" w:hAnsiTheme="minorHAnsi" w:cstheme="minorHAnsi"/>
          <w:lang w:val="mk-MK"/>
        </w:rPr>
        <w:t>т</w:t>
      </w:r>
      <w:r w:rsidRPr="009477F7">
        <w:rPr>
          <w:rFonts w:asciiTheme="minorHAnsi" w:hAnsiTheme="minorHAnsi" w:cstheme="minorHAnsi"/>
          <w:lang w:val="mk-MK"/>
        </w:rPr>
        <w:t xml:space="preserve">  објект  </w:t>
      </w:r>
      <w:r w:rsidR="004664DA" w:rsidRPr="009477F7">
        <w:rPr>
          <w:rFonts w:asciiTheme="minorHAnsi" w:hAnsiTheme="minorHAnsi" w:cstheme="minorHAnsi"/>
          <w:lang w:val="mk-MK"/>
        </w:rPr>
        <w:t>с</w:t>
      </w:r>
      <w:r w:rsidRPr="009477F7">
        <w:rPr>
          <w:rFonts w:asciiTheme="minorHAnsi" w:hAnsiTheme="minorHAnsi" w:cstheme="minorHAnsi"/>
          <w:lang w:val="mk-MK"/>
        </w:rPr>
        <w:t>е  предвиден</w:t>
      </w:r>
      <w:r w:rsidR="004664DA" w:rsidRPr="009477F7">
        <w:rPr>
          <w:rFonts w:asciiTheme="minorHAnsi" w:hAnsiTheme="minorHAnsi" w:cstheme="minorHAnsi"/>
          <w:lang w:val="mk-MK"/>
        </w:rPr>
        <w:t>и</w:t>
      </w:r>
      <w:r w:rsidRPr="009477F7">
        <w:rPr>
          <w:rFonts w:asciiTheme="minorHAnsi" w:hAnsiTheme="minorHAnsi" w:cstheme="minorHAnsi"/>
          <w:lang w:val="mk-MK"/>
        </w:rPr>
        <w:t xml:space="preserve">  ПП  врати  со  огноотпорност  од  90</w:t>
      </w:r>
      <w:r w:rsidR="004664DA" w:rsidRPr="009477F7">
        <w:rPr>
          <w:rFonts w:asciiTheme="minorHAnsi" w:hAnsiTheme="minorHAnsi" w:cstheme="minorHAnsi"/>
          <w:lang w:val="mk-MK"/>
        </w:rPr>
        <w:t xml:space="preserve"> </w:t>
      </w:r>
      <w:r w:rsidRPr="009477F7">
        <w:rPr>
          <w:rFonts w:asciiTheme="minorHAnsi" w:hAnsiTheme="minorHAnsi" w:cstheme="minorHAnsi"/>
          <w:lang w:val="mk-MK"/>
        </w:rPr>
        <w:t>мин</w:t>
      </w:r>
      <w:r w:rsidR="004664DA" w:rsidRPr="009477F7">
        <w:rPr>
          <w:rFonts w:asciiTheme="minorHAnsi" w:hAnsiTheme="minorHAnsi" w:cstheme="minorHAnsi"/>
          <w:lang w:val="mk-MK"/>
        </w:rPr>
        <w:t>ути</w:t>
      </w:r>
      <w:r w:rsidRPr="009477F7">
        <w:rPr>
          <w:rFonts w:asciiTheme="minorHAnsi" w:hAnsiTheme="minorHAnsi" w:cstheme="minorHAnsi"/>
          <w:lang w:val="mk-MK"/>
        </w:rPr>
        <w:t xml:space="preserve">  и  ПП ѕидови с</w:t>
      </w:r>
      <w:r w:rsidR="00253D7B" w:rsidRPr="009477F7">
        <w:rPr>
          <w:rFonts w:asciiTheme="minorHAnsi" w:hAnsiTheme="minorHAnsi" w:cstheme="minorHAnsi"/>
          <w:lang w:val="mk-MK"/>
        </w:rPr>
        <w:t>о отпорност од 120 мин</w:t>
      </w:r>
      <w:r w:rsidR="004664DA" w:rsidRPr="009477F7">
        <w:rPr>
          <w:rFonts w:asciiTheme="minorHAnsi" w:hAnsiTheme="minorHAnsi" w:cstheme="minorHAnsi"/>
          <w:lang w:val="mk-MK"/>
        </w:rPr>
        <w:t>ути</w:t>
      </w:r>
      <w:r w:rsidR="00253D7B" w:rsidRPr="009477F7">
        <w:rPr>
          <w:rFonts w:asciiTheme="minorHAnsi" w:hAnsiTheme="minorHAnsi" w:cstheme="minorHAnsi"/>
          <w:lang w:val="mk-MK"/>
        </w:rPr>
        <w:t xml:space="preserve">.  </w:t>
      </w:r>
    </w:p>
    <w:p w:rsidR="00D25DCD" w:rsidRPr="009477F7" w:rsidRDefault="004664DA" w:rsidP="00D25DCD">
      <w:pPr>
        <w:ind w:firstLine="720"/>
        <w:rPr>
          <w:rFonts w:asciiTheme="minorHAnsi" w:hAnsiTheme="minorHAnsi" w:cstheme="minorHAnsi"/>
        </w:rPr>
      </w:pPr>
      <w:r w:rsidRPr="009477F7">
        <w:rPr>
          <w:rFonts w:asciiTheme="minorHAnsi" w:hAnsiTheme="minorHAnsi" w:cstheme="minorHAnsi"/>
          <w:lang w:val="mk-MK"/>
        </w:rPr>
        <w:t xml:space="preserve">Од очекуваното средно противпожарно оптеретување произлегува дека е потребно поставување на два противпожарни хидранти на 80-100 </w:t>
      </w:r>
      <w:r w:rsidRPr="009477F7">
        <w:rPr>
          <w:rFonts w:asciiTheme="minorHAnsi" w:hAnsiTheme="minorHAnsi" w:cstheme="minorHAnsi"/>
        </w:rPr>
        <w:t xml:space="preserve">m </w:t>
      </w:r>
      <w:r w:rsidRPr="009477F7">
        <w:rPr>
          <w:rFonts w:asciiTheme="minorHAnsi" w:hAnsiTheme="minorHAnsi" w:cstheme="minorHAnsi"/>
          <w:lang w:val="mk-MK"/>
        </w:rPr>
        <w:t>растојание како и вкупно 11</w:t>
      </w:r>
      <w:r w:rsidRPr="009477F7">
        <w:rPr>
          <w:rFonts w:asciiTheme="minorHAnsi" w:hAnsiTheme="minorHAnsi" w:cstheme="minorHAnsi"/>
        </w:rPr>
        <w:t xml:space="preserve"> </w:t>
      </w:r>
      <w:r w:rsidRPr="009477F7">
        <w:rPr>
          <w:rFonts w:asciiTheme="minorHAnsi" w:hAnsiTheme="minorHAnsi" w:cstheme="minorHAnsi"/>
          <w:lang w:val="mk-MK"/>
        </w:rPr>
        <w:t xml:space="preserve">рачни ПП апарати ( 8 тип </w:t>
      </w:r>
      <w:r w:rsidRPr="009477F7">
        <w:rPr>
          <w:rFonts w:asciiTheme="minorHAnsi" w:hAnsiTheme="minorHAnsi" w:cstheme="minorHAnsi"/>
        </w:rPr>
        <w:t xml:space="preserve">S-9 kg </w:t>
      </w:r>
      <w:r w:rsidRPr="009477F7">
        <w:rPr>
          <w:rFonts w:asciiTheme="minorHAnsi" w:hAnsiTheme="minorHAnsi" w:cstheme="minorHAnsi"/>
          <w:lang w:val="mk-MK"/>
        </w:rPr>
        <w:t xml:space="preserve">и 3 </w:t>
      </w:r>
      <w:r w:rsidRPr="009477F7">
        <w:rPr>
          <w:rFonts w:asciiTheme="minorHAnsi" w:hAnsiTheme="minorHAnsi" w:cstheme="minorHAnsi"/>
        </w:rPr>
        <w:t>CO</w:t>
      </w:r>
      <w:r w:rsidRPr="009477F7">
        <w:rPr>
          <w:rFonts w:asciiTheme="minorHAnsi" w:hAnsiTheme="minorHAnsi" w:cstheme="minorHAnsi"/>
          <w:vertAlign w:val="subscript"/>
        </w:rPr>
        <w:t>2</w:t>
      </w:r>
      <w:r w:rsidRPr="009477F7">
        <w:rPr>
          <w:rFonts w:asciiTheme="minorHAnsi" w:hAnsiTheme="minorHAnsi" w:cstheme="minorHAnsi"/>
          <w:lang w:val="mk-MK"/>
        </w:rPr>
        <w:t>-</w:t>
      </w:r>
      <w:r w:rsidRPr="009477F7">
        <w:rPr>
          <w:rFonts w:asciiTheme="minorHAnsi" w:hAnsiTheme="minorHAnsi" w:cstheme="minorHAnsi"/>
        </w:rPr>
        <w:t xml:space="preserve"> 5 kg).</w:t>
      </w:r>
    </w:p>
    <w:p w:rsidR="00B37228" w:rsidRPr="009477F7" w:rsidRDefault="00B37228" w:rsidP="003B36E8">
      <w:pPr>
        <w:ind w:firstLine="720"/>
        <w:rPr>
          <w:rFonts w:asciiTheme="minorHAnsi" w:hAnsiTheme="minorHAnsi" w:cstheme="minorHAnsi"/>
          <w:lang w:val="mk-MK"/>
        </w:rPr>
      </w:pPr>
      <w:r w:rsidRPr="009477F7">
        <w:rPr>
          <w:rFonts w:asciiTheme="minorHAnsi" w:hAnsiTheme="minorHAnsi" w:cstheme="minorHAnsi"/>
          <w:lang w:val="mk-MK"/>
        </w:rPr>
        <w:t>За  заземјување  на  објектот  е  предвиден  темелен  заземјувач,  поставен  пред бетонирање</w:t>
      </w:r>
      <w:r w:rsidR="004664DA" w:rsidRPr="009477F7">
        <w:rPr>
          <w:rFonts w:asciiTheme="minorHAnsi" w:hAnsiTheme="minorHAnsi" w:cstheme="minorHAnsi"/>
          <w:lang w:val="mk-MK"/>
        </w:rPr>
        <w:t xml:space="preserve">. </w:t>
      </w:r>
      <w:r w:rsidRPr="009477F7">
        <w:rPr>
          <w:rFonts w:asciiTheme="minorHAnsi" w:hAnsiTheme="minorHAnsi" w:cstheme="minorHAnsi"/>
          <w:lang w:val="mk-MK"/>
        </w:rPr>
        <w:t>За  заштита  на  објектот  од  атмосферски  и  комутативни  празнења  предвидена  е</w:t>
      </w:r>
      <w:r w:rsidRPr="009477F7">
        <w:rPr>
          <w:rFonts w:asciiTheme="minorHAnsi" w:hAnsiTheme="minorHAnsi" w:cstheme="minorHAnsi"/>
        </w:rPr>
        <w:t xml:space="preserve"> </w:t>
      </w:r>
      <w:r w:rsidRPr="009477F7">
        <w:rPr>
          <w:rFonts w:asciiTheme="minorHAnsi" w:hAnsiTheme="minorHAnsi" w:cstheme="minorHAnsi"/>
          <w:lang w:val="mk-MK"/>
        </w:rPr>
        <w:t>класична громобранска инсталација.</w:t>
      </w:r>
    </w:p>
    <w:p w:rsidR="00253D7B" w:rsidRPr="009477F7" w:rsidRDefault="00253D7B" w:rsidP="00D32CD2">
      <w:pPr>
        <w:ind w:firstLine="720"/>
        <w:rPr>
          <w:rFonts w:asciiTheme="minorHAnsi" w:hAnsiTheme="minorHAnsi" w:cstheme="minorHAnsi"/>
          <w:lang w:val="mk-MK"/>
        </w:rPr>
      </w:pPr>
      <w:r w:rsidRPr="009477F7">
        <w:rPr>
          <w:rFonts w:asciiTheme="minorHAnsi" w:hAnsiTheme="minorHAnsi" w:cstheme="minorHAnsi"/>
          <w:lang w:val="mk-MK"/>
        </w:rPr>
        <w:t>Објектот  е  предвиден  да  се  гради  на  локација  каде  што  има  изградено  градска водоводна и  фекална канализациона инф</w:t>
      </w:r>
      <w:r w:rsidR="00D32CD2">
        <w:rPr>
          <w:rFonts w:asciiTheme="minorHAnsi" w:hAnsiTheme="minorHAnsi" w:cstheme="minorHAnsi"/>
          <w:lang w:val="mk-MK"/>
        </w:rPr>
        <w:t>р</w:t>
      </w:r>
      <w:r w:rsidRPr="009477F7">
        <w:rPr>
          <w:rFonts w:asciiTheme="minorHAnsi" w:hAnsiTheme="minorHAnsi" w:cstheme="minorHAnsi"/>
          <w:lang w:val="mk-MK"/>
        </w:rPr>
        <w:t>аструктура</w:t>
      </w:r>
      <w:r w:rsidR="007F57B6" w:rsidRPr="009477F7">
        <w:rPr>
          <w:rFonts w:asciiTheme="minorHAnsi" w:hAnsiTheme="minorHAnsi" w:cstheme="minorHAnsi"/>
          <w:lang w:val="mk-MK"/>
        </w:rPr>
        <w:t>.</w:t>
      </w:r>
      <w:r w:rsidR="00D32CD2">
        <w:rPr>
          <w:rFonts w:asciiTheme="minorHAnsi" w:hAnsiTheme="minorHAnsi" w:cstheme="minorHAnsi"/>
          <w:lang w:val="mk-MK"/>
        </w:rPr>
        <w:t xml:space="preserve"> </w:t>
      </w:r>
      <w:r w:rsidRPr="009477F7">
        <w:rPr>
          <w:rFonts w:asciiTheme="minorHAnsi" w:hAnsiTheme="minorHAnsi" w:cstheme="minorHAnsi"/>
          <w:lang w:val="mk-MK"/>
        </w:rPr>
        <w:t>Вода за пиење, за санитарни и ПП потреби ќе се обезбеди со приклучување на постојна градска улична водоводна мрежа.</w:t>
      </w:r>
    </w:p>
    <w:p w:rsidR="003B36E8" w:rsidRPr="009477F7" w:rsidRDefault="00D32CD2" w:rsidP="00D32CD2">
      <w:pPr>
        <w:ind w:firstLine="720"/>
        <w:rPr>
          <w:rFonts w:asciiTheme="minorHAnsi" w:hAnsiTheme="minorHAnsi" w:cstheme="minorHAnsi"/>
          <w:lang w:val="mk-MK"/>
        </w:rPr>
      </w:pPr>
      <w:r>
        <w:rPr>
          <w:rFonts w:asciiTheme="minorHAnsi" w:hAnsiTheme="minorHAnsi" w:cstheme="minorHAnsi"/>
          <w:lang w:val="mk-MK"/>
        </w:rPr>
        <w:t>О</w:t>
      </w:r>
      <w:r w:rsidR="003B36E8" w:rsidRPr="009477F7">
        <w:rPr>
          <w:rFonts w:asciiTheme="minorHAnsi" w:hAnsiTheme="minorHAnsi" w:cstheme="minorHAnsi"/>
          <w:lang w:val="mk-MK"/>
        </w:rPr>
        <w:t>светлување</w:t>
      </w:r>
      <w:r>
        <w:rPr>
          <w:rFonts w:asciiTheme="minorHAnsi" w:hAnsiTheme="minorHAnsi" w:cstheme="minorHAnsi"/>
          <w:lang w:val="mk-MK"/>
        </w:rPr>
        <w:t>то</w:t>
      </w:r>
      <w:r w:rsidR="003B36E8" w:rsidRPr="009477F7">
        <w:rPr>
          <w:rFonts w:asciiTheme="minorHAnsi" w:hAnsiTheme="minorHAnsi" w:cstheme="minorHAnsi"/>
          <w:lang w:val="mk-MK"/>
        </w:rPr>
        <w:t xml:space="preserve"> во градинката се предвидува </w:t>
      </w:r>
      <w:r>
        <w:rPr>
          <w:rFonts w:asciiTheme="minorHAnsi" w:hAnsiTheme="minorHAnsi" w:cstheme="minorHAnsi"/>
          <w:lang w:val="mk-MK"/>
        </w:rPr>
        <w:t xml:space="preserve">да биде </w:t>
      </w:r>
      <w:r w:rsidR="003B36E8" w:rsidRPr="009477F7">
        <w:rPr>
          <w:rFonts w:asciiTheme="minorHAnsi" w:hAnsiTheme="minorHAnsi" w:cstheme="minorHAnsi"/>
          <w:lang w:val="mk-MK"/>
        </w:rPr>
        <w:t xml:space="preserve">исклучиво </w:t>
      </w:r>
      <w:r>
        <w:rPr>
          <w:rFonts w:asciiTheme="minorHAnsi" w:hAnsiTheme="minorHAnsi" w:cstheme="minorHAnsi"/>
          <w:lang w:val="mk-MK"/>
        </w:rPr>
        <w:t xml:space="preserve">со </w:t>
      </w:r>
      <w:r w:rsidR="003B36E8" w:rsidRPr="009477F7">
        <w:rPr>
          <w:rFonts w:asciiTheme="minorHAnsi" w:hAnsiTheme="minorHAnsi" w:cstheme="minorHAnsi"/>
          <w:lang w:val="mk-MK"/>
        </w:rPr>
        <w:t xml:space="preserve">користење на </w:t>
      </w:r>
      <w:r w:rsidR="003B36E8" w:rsidRPr="009477F7">
        <w:rPr>
          <w:rFonts w:asciiTheme="minorHAnsi" w:hAnsiTheme="minorHAnsi" w:cstheme="minorHAnsi"/>
        </w:rPr>
        <w:t xml:space="preserve">LED </w:t>
      </w:r>
      <w:r w:rsidR="003B36E8" w:rsidRPr="009477F7">
        <w:rPr>
          <w:rFonts w:asciiTheme="minorHAnsi" w:hAnsiTheme="minorHAnsi" w:cstheme="minorHAnsi"/>
          <w:lang w:val="mk-MK"/>
        </w:rPr>
        <w:t>светилки.</w:t>
      </w:r>
    </w:p>
    <w:p w:rsidR="00E31473" w:rsidRPr="009477F7" w:rsidRDefault="007966CA" w:rsidP="00D32CD2">
      <w:pPr>
        <w:ind w:firstLine="720"/>
        <w:rPr>
          <w:rFonts w:asciiTheme="minorHAnsi" w:hAnsiTheme="minorHAnsi" w:cstheme="minorHAnsi"/>
          <w:lang w:val="mk-MK"/>
        </w:rPr>
      </w:pPr>
      <w:r w:rsidRPr="009477F7">
        <w:rPr>
          <w:rFonts w:asciiTheme="minorHAnsi" w:hAnsiTheme="minorHAnsi" w:cstheme="minorHAnsi"/>
          <w:lang w:val="mk-MK"/>
        </w:rPr>
        <w:t xml:space="preserve">Планот за приземјето </w:t>
      </w:r>
      <w:r w:rsidR="00A61342" w:rsidRPr="009477F7">
        <w:rPr>
          <w:rFonts w:asciiTheme="minorHAnsi" w:hAnsiTheme="minorHAnsi" w:cstheme="minorHAnsi"/>
          <w:lang w:val="mk-MK"/>
        </w:rPr>
        <w:t>е претставен на следн</w:t>
      </w:r>
      <w:r w:rsidRPr="009477F7">
        <w:rPr>
          <w:rFonts w:asciiTheme="minorHAnsi" w:hAnsiTheme="minorHAnsi" w:cstheme="minorHAnsi"/>
          <w:lang w:val="mk-MK"/>
        </w:rPr>
        <w:t xml:space="preserve">ата </w:t>
      </w:r>
      <w:r w:rsidR="00A61342" w:rsidRPr="009477F7">
        <w:rPr>
          <w:rFonts w:asciiTheme="minorHAnsi" w:hAnsiTheme="minorHAnsi" w:cstheme="minorHAnsi"/>
          <w:lang w:val="mk-MK"/>
        </w:rPr>
        <w:t>слик</w:t>
      </w:r>
      <w:r w:rsidRPr="009477F7">
        <w:rPr>
          <w:rFonts w:asciiTheme="minorHAnsi" w:hAnsiTheme="minorHAnsi" w:cstheme="minorHAnsi"/>
          <w:lang w:val="mk-MK"/>
        </w:rPr>
        <w:t>а</w:t>
      </w:r>
      <w:r w:rsidR="00A61342" w:rsidRPr="009477F7">
        <w:rPr>
          <w:rFonts w:asciiTheme="minorHAnsi" w:hAnsiTheme="minorHAnsi" w:cstheme="minorHAnsi"/>
          <w:lang w:val="mk-MK"/>
        </w:rPr>
        <w:t>.</w:t>
      </w:r>
    </w:p>
    <w:p w:rsidR="00E31473" w:rsidRPr="009477F7" w:rsidRDefault="00E31473" w:rsidP="00A61342">
      <w:pPr>
        <w:spacing w:line="240" w:lineRule="auto"/>
        <w:rPr>
          <w:rFonts w:asciiTheme="minorHAnsi" w:hAnsiTheme="minorHAnsi" w:cstheme="minorHAnsi"/>
          <w:szCs w:val="24"/>
          <w:lang w:val="mk-MK" w:eastAsia="es-ES"/>
        </w:rPr>
        <w:sectPr w:rsidR="00E31473" w:rsidRPr="009477F7" w:rsidSect="00CE7CAE">
          <w:pgSz w:w="11906" w:h="16838" w:code="9"/>
          <w:pgMar w:top="1440" w:right="1440" w:bottom="1440" w:left="1440" w:header="708" w:footer="708" w:gutter="0"/>
          <w:cols w:space="708"/>
          <w:docGrid w:linePitch="360"/>
        </w:sectPr>
      </w:pPr>
    </w:p>
    <w:p w:rsidR="007359FE" w:rsidRPr="009477F7" w:rsidRDefault="007359FE" w:rsidP="007966CA">
      <w:pPr>
        <w:jc w:val="center"/>
        <w:rPr>
          <w:rFonts w:asciiTheme="minorHAnsi" w:hAnsiTheme="minorHAnsi" w:cstheme="minorHAnsi"/>
          <w:bCs/>
          <w:lang w:val="mk-MK" w:eastAsia="es-ES"/>
        </w:rPr>
      </w:pPr>
      <w:r w:rsidRPr="009477F7">
        <w:rPr>
          <w:rFonts w:asciiTheme="minorHAnsi" w:hAnsiTheme="minorHAnsi" w:cstheme="minorHAnsi"/>
          <w:bCs/>
          <w:noProof/>
        </w:rPr>
        <w:lastRenderedPageBreak/>
        <w:drawing>
          <wp:inline distT="0" distB="0" distL="0" distR="0">
            <wp:extent cx="8237604" cy="52010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8244014" cy="5205067"/>
                    </a:xfrm>
                    <a:prstGeom prst="rect">
                      <a:avLst/>
                    </a:prstGeom>
                    <a:noFill/>
                  </pic:spPr>
                </pic:pic>
              </a:graphicData>
            </a:graphic>
          </wp:inline>
        </w:drawing>
      </w:r>
    </w:p>
    <w:p w:rsidR="007966CA" w:rsidRPr="007B7962" w:rsidRDefault="007966CA" w:rsidP="007966CA">
      <w:pPr>
        <w:jc w:val="center"/>
        <w:rPr>
          <w:rFonts w:asciiTheme="minorHAnsi" w:eastAsia="Calibri" w:hAnsiTheme="minorHAnsi" w:cstheme="minorHAnsi"/>
          <w:bCs/>
          <w:noProof/>
          <w:sz w:val="20"/>
          <w:szCs w:val="20"/>
          <w:lang w:val="mk-MK" w:eastAsia="de-DE"/>
        </w:rPr>
      </w:pPr>
      <w:bookmarkStart w:id="13" w:name="_Toc16067277"/>
      <w:r w:rsidRPr="007B7962">
        <w:rPr>
          <w:rFonts w:asciiTheme="minorHAnsi" w:eastAsia="Calibri" w:hAnsiTheme="minorHAnsi" w:cstheme="minorHAnsi"/>
          <w:bCs/>
          <w:noProof/>
          <w:sz w:val="20"/>
          <w:szCs w:val="20"/>
          <w:lang w:val="mk-MK" w:eastAsia="de-DE"/>
        </w:rPr>
        <w:t xml:space="preserve">Слика </w:t>
      </w:r>
      <w:r w:rsidR="00BE4210" w:rsidRPr="007B7962">
        <w:rPr>
          <w:rFonts w:asciiTheme="minorHAnsi" w:eastAsia="Calibri" w:hAnsiTheme="minorHAnsi" w:cstheme="minorHAnsi"/>
          <w:bCs/>
          <w:noProof/>
          <w:sz w:val="20"/>
          <w:szCs w:val="20"/>
          <w:lang w:val="mk-MK" w:eastAsia="de-DE"/>
        </w:rPr>
        <w:fldChar w:fldCharType="begin"/>
      </w:r>
      <w:r w:rsidRPr="007B7962">
        <w:rPr>
          <w:rFonts w:asciiTheme="minorHAnsi" w:eastAsia="Calibri" w:hAnsiTheme="minorHAnsi" w:cstheme="minorHAnsi"/>
          <w:bCs/>
          <w:noProof/>
          <w:sz w:val="20"/>
          <w:szCs w:val="20"/>
          <w:lang w:val="mk-MK" w:eastAsia="de-DE"/>
        </w:rPr>
        <w:instrText xml:space="preserve"> SEQ Слика \* ARABIC </w:instrText>
      </w:r>
      <w:r w:rsidR="00BE4210" w:rsidRPr="007B7962">
        <w:rPr>
          <w:rFonts w:asciiTheme="minorHAnsi" w:eastAsia="Calibri" w:hAnsiTheme="minorHAnsi" w:cstheme="minorHAnsi"/>
          <w:bCs/>
          <w:noProof/>
          <w:sz w:val="20"/>
          <w:szCs w:val="20"/>
          <w:lang w:val="mk-MK" w:eastAsia="de-DE"/>
        </w:rPr>
        <w:fldChar w:fldCharType="separate"/>
      </w:r>
      <w:r w:rsidR="00704FFF" w:rsidRPr="007B7962">
        <w:rPr>
          <w:rFonts w:asciiTheme="minorHAnsi" w:eastAsia="Calibri" w:hAnsiTheme="minorHAnsi" w:cstheme="minorHAnsi"/>
          <w:bCs/>
          <w:noProof/>
          <w:sz w:val="20"/>
          <w:szCs w:val="20"/>
          <w:lang w:val="mk-MK" w:eastAsia="de-DE"/>
        </w:rPr>
        <w:t>6</w:t>
      </w:r>
      <w:r w:rsidR="00BE4210" w:rsidRPr="007B7962">
        <w:rPr>
          <w:rFonts w:asciiTheme="minorHAnsi" w:eastAsia="Calibri" w:hAnsiTheme="minorHAnsi" w:cstheme="minorHAnsi"/>
          <w:bCs/>
          <w:noProof/>
          <w:sz w:val="20"/>
          <w:szCs w:val="20"/>
          <w:lang w:val="mk-MK" w:eastAsia="de-DE"/>
        </w:rPr>
        <w:fldChar w:fldCharType="end"/>
      </w:r>
      <w:r w:rsidRPr="007B7962">
        <w:rPr>
          <w:rFonts w:asciiTheme="minorHAnsi" w:eastAsia="Calibri" w:hAnsiTheme="minorHAnsi" w:cstheme="minorHAnsi"/>
          <w:bCs/>
          <w:noProof/>
          <w:sz w:val="20"/>
          <w:szCs w:val="20"/>
          <w:lang w:val="mk-MK" w:eastAsia="de-DE"/>
        </w:rPr>
        <w:t xml:space="preserve"> Графички план на градинката</w:t>
      </w:r>
      <w:bookmarkEnd w:id="13"/>
    </w:p>
    <w:p w:rsidR="007359FE" w:rsidRPr="009477F7" w:rsidRDefault="007359FE" w:rsidP="007359FE">
      <w:pPr>
        <w:rPr>
          <w:rFonts w:asciiTheme="minorHAnsi" w:hAnsiTheme="minorHAnsi" w:cstheme="minorHAnsi"/>
          <w:b/>
          <w:lang w:val="mk-MK" w:eastAsia="es-ES"/>
        </w:rPr>
        <w:sectPr w:rsidR="007359FE" w:rsidRPr="009477F7" w:rsidSect="002844F5">
          <w:footerReference w:type="default" r:id="rId19"/>
          <w:pgSz w:w="16838" w:h="11906" w:orient="landscape" w:code="9"/>
          <w:pgMar w:top="1843" w:right="1440" w:bottom="1440" w:left="1440" w:header="708" w:footer="708" w:gutter="0"/>
          <w:cols w:space="708"/>
          <w:docGrid w:linePitch="360"/>
        </w:sectPr>
      </w:pPr>
    </w:p>
    <w:p w:rsidR="00AD3747" w:rsidRPr="009477F7" w:rsidRDefault="00AD3747" w:rsidP="00AD3747">
      <w:pPr>
        <w:pStyle w:val="Heading2"/>
        <w:rPr>
          <w:rFonts w:asciiTheme="minorHAnsi" w:hAnsiTheme="minorHAnsi" w:cstheme="minorHAnsi"/>
          <w:lang w:val="mk-MK"/>
        </w:rPr>
      </w:pPr>
      <w:bookmarkStart w:id="14" w:name="_Toc16067268"/>
      <w:r w:rsidRPr="009477F7">
        <w:rPr>
          <w:rFonts w:asciiTheme="minorHAnsi" w:hAnsiTheme="minorHAnsi" w:cstheme="minorHAnsi"/>
          <w:lang w:val="mk-MK"/>
        </w:rPr>
        <w:lastRenderedPageBreak/>
        <w:t>2.1 Проектни активности</w:t>
      </w:r>
      <w:bookmarkEnd w:id="14"/>
      <w:r w:rsidRPr="009477F7">
        <w:rPr>
          <w:rFonts w:asciiTheme="minorHAnsi" w:hAnsiTheme="minorHAnsi" w:cstheme="minorHAnsi"/>
          <w:lang w:val="mk-MK"/>
        </w:rPr>
        <w:t xml:space="preserve"> </w:t>
      </w:r>
    </w:p>
    <w:p w:rsidR="00AB4881" w:rsidRPr="009477F7" w:rsidRDefault="00AB4881" w:rsidP="00445203">
      <w:pPr>
        <w:ind w:firstLine="720"/>
        <w:rPr>
          <w:rFonts w:asciiTheme="minorHAnsi" w:hAnsiTheme="minorHAnsi" w:cstheme="minorHAnsi"/>
          <w:szCs w:val="24"/>
          <w:lang w:val="mk-MK" w:eastAsia="es-ES"/>
        </w:rPr>
      </w:pPr>
      <w:r w:rsidRPr="009477F7">
        <w:rPr>
          <w:rFonts w:asciiTheme="minorHAnsi" w:hAnsiTheme="minorHAnsi" w:cstheme="minorHAnsi"/>
          <w:szCs w:val="24"/>
          <w:lang w:val="mk-MK" w:eastAsia="es-ES"/>
        </w:rPr>
        <w:t>Проектните активности може да се поделат во две фази: подготвителна (геодетско обележување на локацијата на објектот и подготовка на теренот за изградба на објектот) и изградбата</w:t>
      </w:r>
      <w:r w:rsidRPr="009477F7">
        <w:rPr>
          <w:rFonts w:asciiTheme="minorHAnsi" w:hAnsiTheme="minorHAnsi" w:cstheme="minorHAnsi"/>
          <w:lang w:val="mk-MK"/>
        </w:rPr>
        <w:t xml:space="preserve"> на </w:t>
      </w:r>
      <w:r w:rsidRPr="009477F7">
        <w:rPr>
          <w:rFonts w:asciiTheme="minorHAnsi" w:hAnsiTheme="minorHAnsi" w:cstheme="minorHAnsi"/>
          <w:szCs w:val="24"/>
          <w:lang w:val="mk-MK" w:eastAsia="es-ES"/>
        </w:rPr>
        <w:t>детската градинка и активности поврзани со изградба на детската градинка.</w:t>
      </w:r>
    </w:p>
    <w:p w:rsidR="00E31473" w:rsidRDefault="00E31473" w:rsidP="00445203">
      <w:pPr>
        <w:ind w:firstLine="720"/>
        <w:rPr>
          <w:rFonts w:asciiTheme="minorHAnsi" w:hAnsiTheme="minorHAnsi" w:cstheme="minorHAnsi"/>
          <w:lang w:val="mk-MK"/>
        </w:rPr>
      </w:pPr>
      <w:r w:rsidRPr="009477F7">
        <w:rPr>
          <w:rFonts w:asciiTheme="minorHAnsi" w:hAnsiTheme="minorHAnsi" w:cstheme="minorHAnsi"/>
          <w:lang w:val="mk-MK"/>
        </w:rPr>
        <w:t>Главните</w:t>
      </w:r>
      <w:r w:rsidRPr="009477F7">
        <w:rPr>
          <w:rFonts w:asciiTheme="minorHAnsi" w:hAnsiTheme="minorHAnsi" w:cstheme="minorHAnsi"/>
        </w:rPr>
        <w:t xml:space="preserve"> </w:t>
      </w:r>
      <w:r w:rsidR="008F4964" w:rsidRPr="009477F7">
        <w:rPr>
          <w:rFonts w:asciiTheme="minorHAnsi" w:hAnsiTheme="minorHAnsi" w:cstheme="minorHAnsi"/>
          <w:lang w:val="mk-MK"/>
        </w:rPr>
        <w:t>проектни</w:t>
      </w:r>
      <w:r w:rsidRPr="009477F7">
        <w:rPr>
          <w:rFonts w:asciiTheme="minorHAnsi" w:hAnsiTheme="minorHAnsi" w:cstheme="minorHAnsi"/>
        </w:rPr>
        <w:t xml:space="preserve"> </w:t>
      </w:r>
      <w:r w:rsidRPr="009477F7">
        <w:rPr>
          <w:rFonts w:asciiTheme="minorHAnsi" w:hAnsiTheme="minorHAnsi" w:cstheme="minorHAnsi"/>
          <w:lang w:val="mk-MK"/>
        </w:rPr>
        <w:t>активности</w:t>
      </w:r>
      <w:r w:rsidRPr="009477F7">
        <w:rPr>
          <w:rFonts w:asciiTheme="minorHAnsi" w:hAnsiTheme="minorHAnsi" w:cstheme="minorHAnsi"/>
        </w:rPr>
        <w:t xml:space="preserve"> </w:t>
      </w:r>
      <w:r w:rsidRPr="009477F7">
        <w:rPr>
          <w:rFonts w:asciiTheme="minorHAnsi" w:hAnsiTheme="minorHAnsi" w:cstheme="minorHAnsi"/>
          <w:lang w:val="mk-MK"/>
        </w:rPr>
        <w:t>кои ќе се спроведуваат</w:t>
      </w:r>
      <w:r w:rsidRPr="009477F7">
        <w:rPr>
          <w:rFonts w:asciiTheme="minorHAnsi" w:hAnsiTheme="minorHAnsi" w:cstheme="minorHAnsi"/>
        </w:rPr>
        <w:t xml:space="preserve"> </w:t>
      </w:r>
      <w:r w:rsidRPr="009477F7">
        <w:rPr>
          <w:rFonts w:asciiTheme="minorHAnsi" w:hAnsiTheme="minorHAnsi" w:cstheme="minorHAnsi"/>
          <w:lang w:val="mk-MK"/>
        </w:rPr>
        <w:t xml:space="preserve">за време на изградбата на градинката во општина </w:t>
      </w:r>
      <w:r w:rsidR="009477F7">
        <w:rPr>
          <w:rFonts w:asciiTheme="minorHAnsi" w:hAnsiTheme="minorHAnsi" w:cstheme="minorHAnsi"/>
          <w:lang w:val="mk-MK"/>
        </w:rPr>
        <w:t>Неготино</w:t>
      </w:r>
      <w:r w:rsidRPr="009477F7">
        <w:rPr>
          <w:rFonts w:asciiTheme="minorHAnsi" w:hAnsiTheme="minorHAnsi" w:cstheme="minorHAnsi"/>
          <w:lang w:val="mk-MK"/>
        </w:rPr>
        <w:t xml:space="preserve">, кои би можеле да имаат потенцијално влијание врз животната средина, се дадени во </w:t>
      </w:r>
      <w:fldSimple w:instr=" REF _Ref14764348 \h  \* MERGEFORMAT ">
        <w:r w:rsidR="00AF3A73" w:rsidRPr="009477F7">
          <w:rPr>
            <w:rFonts w:asciiTheme="minorHAnsi" w:hAnsiTheme="minorHAnsi" w:cstheme="minorHAnsi"/>
            <w:lang w:val="mk-MK"/>
          </w:rPr>
          <w:t>Табела 1</w:t>
        </w:r>
      </w:fldSimple>
      <w:r w:rsidRPr="009477F7">
        <w:rPr>
          <w:rFonts w:asciiTheme="minorHAnsi" w:hAnsiTheme="minorHAnsi" w:cstheme="minorHAnsi"/>
          <w:lang w:val="mk-MK"/>
        </w:rPr>
        <w:t>.</w:t>
      </w:r>
    </w:p>
    <w:p w:rsidR="001557ED" w:rsidRPr="001557ED" w:rsidRDefault="001557ED" w:rsidP="001557ED">
      <w:pPr>
        <w:ind w:firstLine="720"/>
        <w:rPr>
          <w:rFonts w:asciiTheme="minorHAnsi" w:hAnsiTheme="minorHAnsi" w:cstheme="minorHAnsi"/>
          <w:lang w:val="mk-MK"/>
        </w:rPr>
      </w:pPr>
      <w:r>
        <w:rPr>
          <w:rFonts w:asciiTheme="minorHAnsi" w:hAnsiTheme="minorHAnsi" w:cstheme="minorHAnsi"/>
          <w:lang w:val="mk-MK"/>
        </w:rPr>
        <w:t>Важно е да се напомене дека при изградба на новата градинка забрането е користење на материјали кои содржат азбест.</w:t>
      </w:r>
    </w:p>
    <w:p w:rsidR="00E31473" w:rsidRPr="00BE2C2B" w:rsidRDefault="00E31473" w:rsidP="00BE2C2B">
      <w:pPr>
        <w:spacing w:before="0" w:after="0" w:line="240" w:lineRule="auto"/>
        <w:jc w:val="center"/>
        <w:rPr>
          <w:rFonts w:asciiTheme="minorHAnsi" w:eastAsia="Calibri" w:hAnsiTheme="minorHAnsi" w:cstheme="minorHAnsi"/>
          <w:bCs/>
          <w:sz w:val="20"/>
          <w:szCs w:val="20"/>
          <w:lang w:val="mk-MK" w:eastAsia="de-DE"/>
        </w:rPr>
      </w:pPr>
      <w:bookmarkStart w:id="15" w:name="_Ref14764348"/>
      <w:bookmarkStart w:id="16" w:name="_Ref14764326"/>
      <w:bookmarkStart w:id="17" w:name="_Ref14764341"/>
      <w:bookmarkStart w:id="18" w:name="_Toc14868754"/>
      <w:r w:rsidRPr="00BE2C2B">
        <w:rPr>
          <w:rFonts w:asciiTheme="minorHAnsi" w:eastAsia="Calibri" w:hAnsiTheme="minorHAnsi" w:cstheme="minorHAnsi"/>
          <w:bCs/>
          <w:sz w:val="20"/>
          <w:szCs w:val="20"/>
          <w:lang w:val="mk-MK" w:eastAsia="de-DE"/>
        </w:rPr>
        <w:t xml:space="preserve">Табела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Табела \* ARABIC </w:instrText>
      </w:r>
      <w:r w:rsidR="00BE4210" w:rsidRPr="00BE2C2B">
        <w:rPr>
          <w:rFonts w:asciiTheme="minorHAnsi" w:eastAsia="Calibri" w:hAnsiTheme="minorHAnsi" w:cstheme="minorHAnsi"/>
          <w:bCs/>
          <w:sz w:val="20"/>
          <w:szCs w:val="20"/>
          <w:lang w:val="mk-MK" w:eastAsia="de-DE"/>
        </w:rPr>
        <w:fldChar w:fldCharType="separate"/>
      </w:r>
      <w:r w:rsidR="00C53270" w:rsidRPr="00BE2C2B">
        <w:rPr>
          <w:rFonts w:asciiTheme="minorHAnsi" w:eastAsia="Calibri" w:hAnsiTheme="minorHAnsi" w:cstheme="minorHAnsi"/>
          <w:bCs/>
          <w:sz w:val="20"/>
          <w:szCs w:val="20"/>
          <w:lang w:val="mk-MK" w:eastAsia="de-DE"/>
        </w:rPr>
        <w:t>1</w:t>
      </w:r>
      <w:r w:rsidR="00BE4210" w:rsidRPr="00BE2C2B">
        <w:rPr>
          <w:rFonts w:asciiTheme="minorHAnsi" w:eastAsia="Calibri" w:hAnsiTheme="minorHAnsi" w:cstheme="minorHAnsi"/>
          <w:bCs/>
          <w:sz w:val="20"/>
          <w:szCs w:val="20"/>
          <w:lang w:val="mk-MK" w:eastAsia="de-DE"/>
        </w:rPr>
        <w:fldChar w:fldCharType="end"/>
      </w:r>
      <w:bookmarkEnd w:id="15"/>
      <w:r w:rsidR="00846892" w:rsidRPr="00BE2C2B">
        <w:rPr>
          <w:rFonts w:asciiTheme="minorHAnsi" w:eastAsia="Calibri" w:hAnsiTheme="minorHAnsi" w:cstheme="minorHAnsi"/>
          <w:bCs/>
          <w:sz w:val="20"/>
          <w:szCs w:val="20"/>
          <w:lang w:val="mk-MK" w:eastAsia="de-DE"/>
        </w:rPr>
        <w:t>.</w:t>
      </w:r>
      <w:r w:rsidRPr="00BE2C2B">
        <w:rPr>
          <w:rFonts w:asciiTheme="minorHAnsi" w:eastAsia="Calibri" w:hAnsiTheme="minorHAnsi" w:cstheme="minorHAnsi"/>
          <w:bCs/>
          <w:sz w:val="20"/>
          <w:szCs w:val="20"/>
          <w:lang w:val="mk-MK" w:eastAsia="de-DE"/>
        </w:rPr>
        <w:t xml:space="preserve"> </w:t>
      </w:r>
      <w:bookmarkStart w:id="19" w:name="_Ref14764335"/>
      <w:r w:rsidRPr="00BE2C2B">
        <w:rPr>
          <w:rFonts w:asciiTheme="minorHAnsi" w:eastAsia="Calibri" w:hAnsiTheme="minorHAnsi" w:cstheme="minorHAnsi"/>
          <w:bCs/>
          <w:sz w:val="20"/>
          <w:szCs w:val="20"/>
          <w:lang w:val="mk-MK" w:eastAsia="de-DE"/>
        </w:rPr>
        <w:t>Планирани активности во фаза на изградба</w:t>
      </w:r>
      <w:bookmarkEnd w:id="16"/>
      <w:bookmarkEnd w:id="17"/>
      <w:bookmarkEnd w:id="18"/>
      <w:bookmarkEnd w:id="19"/>
    </w:p>
    <w:tbl>
      <w:tblPr>
        <w:tblW w:w="8500" w:type="dxa"/>
        <w:jc w:val="center"/>
        <w:tblLayout w:type="fixed"/>
        <w:tblLook w:val="0000"/>
      </w:tblPr>
      <w:tblGrid>
        <w:gridCol w:w="8500"/>
      </w:tblGrid>
      <w:tr w:rsidR="00E31473" w:rsidRPr="009477F7" w:rsidTr="002D265A">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6D9F1"/>
            <w:vAlign w:val="center"/>
          </w:tcPr>
          <w:p w:rsidR="00E31473" w:rsidRPr="009477F7" w:rsidRDefault="00E31473" w:rsidP="00DE01FC">
            <w:pPr>
              <w:pStyle w:val="Table"/>
              <w:jc w:val="center"/>
              <w:rPr>
                <w:rFonts w:asciiTheme="minorHAnsi" w:hAnsiTheme="minorHAnsi" w:cstheme="minorHAnsi"/>
                <w:b/>
                <w:szCs w:val="18"/>
                <w:lang w:val="mk-MK"/>
              </w:rPr>
            </w:pPr>
            <w:r w:rsidRPr="009477F7">
              <w:rPr>
                <w:rFonts w:asciiTheme="minorHAnsi" w:hAnsiTheme="minorHAnsi" w:cstheme="minorHAnsi"/>
                <w:b/>
                <w:sz w:val="24"/>
                <w:szCs w:val="18"/>
                <w:lang w:val="mk-MK"/>
              </w:rPr>
              <w:t>Проектни активности</w:t>
            </w:r>
          </w:p>
        </w:tc>
      </w:tr>
      <w:tr w:rsidR="00E31473" w:rsidRPr="009477F7" w:rsidTr="00A60DF8">
        <w:trPr>
          <w:trHeight w:val="4516"/>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E31473" w:rsidRPr="009477F7" w:rsidRDefault="00791551" w:rsidP="00AE6267">
            <w:pPr>
              <w:ind w:left="315" w:hanging="315"/>
              <w:rPr>
                <w:rFonts w:asciiTheme="minorHAnsi" w:hAnsiTheme="minorHAnsi" w:cstheme="minorHAnsi"/>
                <w:lang w:val="mk-MK"/>
              </w:rPr>
            </w:pPr>
            <w:r w:rsidRPr="009477F7">
              <w:rPr>
                <w:rFonts w:asciiTheme="minorHAnsi" w:hAnsiTheme="minorHAnsi" w:cstheme="minorHAnsi"/>
                <w:b/>
                <w:szCs w:val="18"/>
              </w:rPr>
              <w:t xml:space="preserve">I </w:t>
            </w:r>
            <w:r w:rsidR="00E31473" w:rsidRPr="009477F7">
              <w:rPr>
                <w:rFonts w:asciiTheme="minorHAnsi" w:hAnsiTheme="minorHAnsi" w:cstheme="minorHAnsi"/>
                <w:b/>
                <w:szCs w:val="18"/>
                <w:lang w:val="mk-MK" w:eastAsia="es-ES"/>
              </w:rPr>
              <w:t xml:space="preserve">Подготвителни работи: </w:t>
            </w:r>
            <w:r w:rsidR="00E31473" w:rsidRPr="009477F7">
              <w:rPr>
                <w:rFonts w:asciiTheme="minorHAnsi" w:hAnsiTheme="minorHAnsi" w:cstheme="minorHAnsi"/>
                <w:szCs w:val="18"/>
                <w:lang w:val="mk-MK" w:eastAsia="es-ES"/>
              </w:rPr>
              <w:t>геодетско обележување на локацијата на објектот и подготовка на теренот за изградба на објектот</w:t>
            </w:r>
            <w:r w:rsidR="009D0B54" w:rsidRPr="009477F7">
              <w:rPr>
                <w:rFonts w:asciiTheme="minorHAnsi" w:hAnsiTheme="minorHAnsi" w:cstheme="minorHAnsi"/>
                <w:szCs w:val="18"/>
                <w:lang w:val="mk-MK"/>
              </w:rPr>
              <w:t xml:space="preserve">, </w:t>
            </w:r>
            <w:r w:rsidR="009D0B54" w:rsidRPr="009477F7">
              <w:rPr>
                <w:rFonts w:asciiTheme="minorHAnsi" w:hAnsiTheme="minorHAnsi" w:cstheme="minorHAnsi"/>
                <w:lang w:val="mk-MK" w:bidi="mk-MK"/>
              </w:rPr>
              <w:t>расчистување на локацијата од дрва, џбунови и останато</w:t>
            </w:r>
            <w:r w:rsidR="00E31473" w:rsidRPr="009477F7">
              <w:rPr>
                <w:rFonts w:asciiTheme="minorHAnsi" w:hAnsiTheme="minorHAnsi" w:cstheme="minorHAnsi"/>
                <w:szCs w:val="18"/>
                <w:lang w:val="mk-MK"/>
              </w:rPr>
              <w:t>;</w:t>
            </w:r>
          </w:p>
          <w:p w:rsidR="00791551" w:rsidRPr="009477F7" w:rsidRDefault="00791551" w:rsidP="00791551">
            <w:pPr>
              <w:pStyle w:val="ListParagraph"/>
              <w:spacing w:before="120" w:after="120" w:line="276" w:lineRule="auto"/>
              <w:ind w:left="0"/>
              <w:jc w:val="both"/>
              <w:rPr>
                <w:rFonts w:asciiTheme="minorHAnsi" w:hAnsiTheme="minorHAnsi" w:cstheme="minorHAnsi"/>
                <w:szCs w:val="18"/>
                <w:lang w:val="mk-MK"/>
              </w:rPr>
            </w:pPr>
            <w:r w:rsidRPr="009477F7">
              <w:rPr>
                <w:rFonts w:asciiTheme="minorHAnsi" w:hAnsiTheme="minorHAnsi" w:cstheme="minorHAnsi"/>
                <w:b/>
                <w:szCs w:val="18"/>
                <w:lang w:val="en-US"/>
              </w:rPr>
              <w:t xml:space="preserve">II </w:t>
            </w:r>
            <w:r w:rsidR="00E31473" w:rsidRPr="009477F7">
              <w:rPr>
                <w:rFonts w:asciiTheme="minorHAnsi" w:hAnsiTheme="minorHAnsi" w:cstheme="minorHAnsi"/>
                <w:b/>
                <w:szCs w:val="18"/>
                <w:lang w:val="mk-MK"/>
              </w:rPr>
              <w:t>Активностите</w:t>
            </w:r>
            <w:r w:rsidR="00E31473" w:rsidRPr="009477F7">
              <w:rPr>
                <w:rFonts w:asciiTheme="minorHAnsi" w:hAnsiTheme="minorHAnsi" w:cstheme="minorHAnsi"/>
                <w:szCs w:val="18"/>
                <w:lang w:val="mk-MK"/>
              </w:rPr>
              <w:t xml:space="preserve"> </w:t>
            </w:r>
            <w:r w:rsidR="00E31473" w:rsidRPr="009477F7">
              <w:rPr>
                <w:rFonts w:asciiTheme="minorHAnsi" w:hAnsiTheme="minorHAnsi" w:cstheme="minorHAnsi"/>
                <w:b/>
                <w:szCs w:val="18"/>
                <w:lang w:val="mk-MK"/>
              </w:rPr>
              <w:t>поврзани со изградбата на објектот</w:t>
            </w:r>
            <w:r w:rsidRPr="009477F7">
              <w:rPr>
                <w:rFonts w:asciiTheme="minorHAnsi" w:hAnsiTheme="minorHAnsi" w:cstheme="minorHAnsi"/>
                <w:szCs w:val="18"/>
                <w:lang w:val="mk-MK"/>
              </w:rPr>
              <w:t xml:space="preserve"> </w:t>
            </w:r>
          </w:p>
          <w:p w:rsidR="009D0B54" w:rsidRPr="009477F7" w:rsidRDefault="009D0B54" w:rsidP="009D0B5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bidi="mk-MK"/>
              </w:rPr>
              <w:t xml:space="preserve">Оградување на градежната парцела со ограда од лим со висина од 200 </w:t>
            </w:r>
            <w:r w:rsidRPr="009477F7">
              <w:rPr>
                <w:rFonts w:asciiTheme="minorHAnsi" w:hAnsiTheme="minorHAnsi" w:cstheme="minorHAnsi"/>
                <w:szCs w:val="18"/>
                <w:lang w:val="mk-MK"/>
              </w:rPr>
              <w:t>cm</w:t>
            </w:r>
            <w:r w:rsidRPr="009477F7">
              <w:rPr>
                <w:rFonts w:asciiTheme="minorHAnsi" w:hAnsiTheme="minorHAnsi" w:cstheme="minorHAnsi"/>
                <w:szCs w:val="18"/>
                <w:lang w:val="mk-MK" w:bidi="mk-MK"/>
              </w:rPr>
              <w:t>. На метални или бетонски столбови</w:t>
            </w:r>
            <w:r w:rsidR="001058FF">
              <w:rPr>
                <w:rFonts w:asciiTheme="minorHAnsi" w:hAnsiTheme="minorHAnsi" w:cstheme="minorHAnsi"/>
                <w:szCs w:val="18"/>
                <w:lang w:val="en-US" w:bidi="mk-MK"/>
              </w:rPr>
              <w:t>;</w:t>
            </w:r>
            <w:r w:rsidRPr="009477F7">
              <w:rPr>
                <w:rFonts w:asciiTheme="minorHAnsi" w:hAnsiTheme="minorHAnsi" w:cstheme="minorHAnsi"/>
                <w:szCs w:val="18"/>
                <w:lang w:val="mk-MK"/>
              </w:rPr>
              <w:t xml:space="preserve"> </w:t>
            </w:r>
          </w:p>
          <w:p w:rsidR="00E31473" w:rsidRPr="009477F7" w:rsidRDefault="009B667B" w:rsidP="007C1F7E">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Поставување соодветна </w:t>
            </w:r>
            <w:r w:rsidR="00E31473" w:rsidRPr="009477F7">
              <w:rPr>
                <w:rFonts w:asciiTheme="minorHAnsi" w:hAnsiTheme="minorHAnsi" w:cstheme="minorHAnsi"/>
                <w:szCs w:val="18"/>
                <w:lang w:val="mk-MK"/>
              </w:rPr>
              <w:t xml:space="preserve">сигнализација за да се </w:t>
            </w:r>
            <w:r w:rsidR="00BA5737" w:rsidRPr="009477F7">
              <w:rPr>
                <w:rFonts w:asciiTheme="minorHAnsi" w:hAnsiTheme="minorHAnsi" w:cstheme="minorHAnsi"/>
                <w:szCs w:val="18"/>
                <w:lang w:val="mk-MK"/>
              </w:rPr>
              <w:t>обезбеди</w:t>
            </w:r>
            <w:r w:rsidR="00E31473" w:rsidRPr="009477F7">
              <w:rPr>
                <w:rFonts w:asciiTheme="minorHAnsi" w:hAnsiTheme="minorHAnsi" w:cstheme="minorHAnsi"/>
                <w:szCs w:val="18"/>
                <w:lang w:val="mk-MK"/>
              </w:rPr>
              <w:t xml:space="preserve"> </w:t>
            </w:r>
            <w:r w:rsidR="00BA5737" w:rsidRPr="009477F7">
              <w:rPr>
                <w:rFonts w:asciiTheme="minorHAnsi" w:hAnsiTheme="minorHAnsi" w:cstheme="minorHAnsi"/>
                <w:szCs w:val="18"/>
                <w:lang w:val="mk-MK"/>
              </w:rPr>
              <w:t>безбеден</w:t>
            </w:r>
            <w:r w:rsidR="00E31473" w:rsidRPr="009477F7">
              <w:rPr>
                <w:rFonts w:asciiTheme="minorHAnsi" w:hAnsiTheme="minorHAnsi" w:cstheme="minorHAnsi"/>
                <w:szCs w:val="18"/>
                <w:lang w:val="mk-MK"/>
              </w:rPr>
              <w:t xml:space="preserve"> сообраќај на пристапниот пат;</w:t>
            </w:r>
          </w:p>
          <w:p w:rsidR="00E31473" w:rsidRPr="009477F7" w:rsidRDefault="00E31473" w:rsidP="00E31473">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Земјени работи: Комбиниран машински и рачен ископ, отстранување на земјата </w:t>
            </w:r>
            <w:r w:rsidR="009B667B" w:rsidRPr="009477F7">
              <w:rPr>
                <w:rFonts w:asciiTheme="minorHAnsi" w:hAnsiTheme="minorHAnsi" w:cstheme="minorHAnsi"/>
                <w:szCs w:val="18"/>
                <w:lang w:val="mk-MK"/>
              </w:rPr>
              <w:t xml:space="preserve">набивање на темелна јама, </w:t>
            </w:r>
            <w:r w:rsidR="009B667B" w:rsidRPr="009477F7">
              <w:rPr>
                <w:rFonts w:asciiTheme="minorHAnsi" w:hAnsiTheme="minorHAnsi" w:cstheme="minorHAnsi"/>
                <w:szCs w:val="18"/>
                <w:lang w:val="mk-MK" w:bidi="mk-MK"/>
              </w:rPr>
              <w:t>набавка, транспорт и набивање на тампон</w:t>
            </w:r>
            <w:r w:rsidR="00252635">
              <w:rPr>
                <w:rFonts w:asciiTheme="minorHAnsi" w:hAnsiTheme="minorHAnsi" w:cstheme="minorHAnsi"/>
                <w:szCs w:val="18"/>
                <w:lang w:val="mk-MK" w:bidi="mk-MK"/>
              </w:rPr>
              <w:t>ски</w:t>
            </w:r>
            <w:r w:rsidR="009B667B" w:rsidRPr="009477F7">
              <w:rPr>
                <w:rFonts w:asciiTheme="minorHAnsi" w:hAnsiTheme="minorHAnsi" w:cstheme="minorHAnsi"/>
                <w:szCs w:val="18"/>
                <w:lang w:val="mk-MK" w:bidi="mk-MK"/>
              </w:rPr>
              <w:t xml:space="preserve"> слој од дробен камен, враќање на дел од ископаниот материјал околу темелите</w:t>
            </w:r>
            <w:r w:rsidR="009B667B" w:rsidRPr="009477F7">
              <w:rPr>
                <w:rFonts w:asciiTheme="minorHAnsi" w:hAnsiTheme="minorHAnsi" w:cstheme="minorHAnsi"/>
                <w:szCs w:val="18"/>
                <w:lang w:val="mk-MK"/>
              </w:rPr>
              <w:t>;</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Бетонски работи: </w:t>
            </w:r>
            <w:r w:rsidRPr="009477F7">
              <w:rPr>
                <w:rFonts w:asciiTheme="minorHAnsi" w:hAnsiTheme="minorHAnsi" w:cstheme="minorHAnsi"/>
                <w:szCs w:val="18"/>
                <w:lang w:val="mk-MK" w:bidi="mk-MK"/>
              </w:rPr>
              <w:t xml:space="preserve">набавка на материјал, транспорт и вградување на бетон </w:t>
            </w:r>
            <w:r w:rsidRPr="009477F7">
              <w:rPr>
                <w:rFonts w:asciiTheme="minorHAnsi" w:hAnsiTheme="minorHAnsi" w:cstheme="minorHAnsi"/>
                <w:szCs w:val="18"/>
                <w:lang w:val="mk-MK"/>
              </w:rPr>
              <w:t xml:space="preserve">MB30 во темели, подни и меѓукатни плочи, армирани бетонски ѕидови, армирани бетонски столбови, армирани бетонски греди, армирани бетонски платформа, цементна кошулка и скали; </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Армирачки работи: </w:t>
            </w:r>
            <w:r w:rsidRPr="009477F7">
              <w:rPr>
                <w:rFonts w:asciiTheme="minorHAnsi" w:hAnsiTheme="minorHAnsi" w:cstheme="minorHAnsi"/>
                <w:szCs w:val="18"/>
                <w:lang w:val="mk-MK" w:bidi="mk-MK"/>
              </w:rPr>
              <w:t xml:space="preserve">Набавка на материјал, транспорт, истегнување, сечење, виткање, поставување, и врзување на ребраста арматура R </w:t>
            </w:r>
            <w:r w:rsidRPr="009477F7">
              <w:rPr>
                <w:rFonts w:asciiTheme="minorHAnsi" w:hAnsiTheme="minorHAnsi" w:cstheme="minorHAnsi"/>
                <w:b/>
                <w:bCs/>
                <w:szCs w:val="18"/>
                <w:lang w:val="mk-MK" w:bidi="mk-MK"/>
              </w:rPr>
              <w:t xml:space="preserve">Ф 8 – 18 </w:t>
            </w:r>
            <w:r w:rsidRPr="009477F7">
              <w:rPr>
                <w:rFonts w:asciiTheme="minorHAnsi" w:hAnsiTheme="minorHAnsi" w:cstheme="minorHAnsi"/>
                <w:bCs/>
                <w:szCs w:val="18"/>
                <w:lang w:val="mk-MK" w:bidi="mk-MK"/>
              </w:rPr>
              <w:t xml:space="preserve">(за </w:t>
            </w:r>
            <w:r w:rsidRPr="009477F7">
              <w:rPr>
                <w:rFonts w:asciiTheme="minorHAnsi" w:hAnsiTheme="minorHAnsi" w:cstheme="minorHAnsi"/>
                <w:lang w:val="mk-MK"/>
              </w:rPr>
              <w:t>изведба на темели, темелни греди, столбови, греди, надворешни скали и платоа</w:t>
            </w:r>
            <w:r w:rsidRPr="009477F7">
              <w:rPr>
                <w:rFonts w:asciiTheme="minorHAnsi" w:hAnsiTheme="minorHAnsi" w:cstheme="minorHAnsi"/>
                <w:bCs/>
                <w:szCs w:val="18"/>
                <w:lang w:val="mk-MK" w:bidi="mk-MK"/>
              </w:rPr>
              <w:t>)</w:t>
            </w:r>
            <w:r w:rsidRPr="009477F7">
              <w:rPr>
                <w:rFonts w:asciiTheme="minorHAnsi" w:hAnsiTheme="minorHAnsi" w:cstheme="minorHAnsi"/>
                <w:b/>
                <w:bCs/>
                <w:szCs w:val="18"/>
                <w:lang w:val="mk-MK" w:bidi="mk-MK"/>
              </w:rPr>
              <w:t xml:space="preserve"> </w:t>
            </w:r>
            <w:r w:rsidRPr="009477F7">
              <w:rPr>
                <w:rFonts w:asciiTheme="minorHAnsi" w:hAnsiTheme="minorHAnsi" w:cstheme="minorHAnsi"/>
                <w:bCs/>
                <w:szCs w:val="18"/>
                <w:lang w:val="mk-MK" w:bidi="mk-MK"/>
              </w:rPr>
              <w:t>и</w:t>
            </w:r>
            <w:r w:rsidRPr="009477F7">
              <w:rPr>
                <w:rFonts w:asciiTheme="minorHAnsi" w:hAnsiTheme="minorHAnsi" w:cstheme="minorHAnsi"/>
                <w:b/>
                <w:bCs/>
                <w:szCs w:val="18"/>
                <w:lang w:val="mk-MK" w:bidi="mk-MK"/>
              </w:rPr>
              <w:t xml:space="preserve"> </w:t>
            </w:r>
            <w:r w:rsidRPr="009477F7">
              <w:rPr>
                <w:rFonts w:asciiTheme="minorHAnsi" w:hAnsiTheme="minorHAnsi" w:cstheme="minorHAnsi"/>
                <w:bCs/>
                <w:szCs w:val="18"/>
                <w:lang w:val="mk-MK" w:bidi="mk-MK"/>
              </w:rPr>
              <w:t>мрежаста арматура ( за изведба на подна плоча);</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Изолаторски работи: хидроизолација премачкување на ѕидови во тоалетите, термоизолација на кров и подна плоча;</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Челичарски работи: </w:t>
            </w:r>
            <w:r w:rsidRPr="009477F7">
              <w:rPr>
                <w:rFonts w:asciiTheme="minorHAnsi" w:hAnsiTheme="minorHAnsi" w:cstheme="minorHAnsi"/>
                <w:szCs w:val="18"/>
                <w:lang w:val="mk-MK" w:bidi="mk-MK"/>
              </w:rPr>
              <w:t xml:space="preserve">набавка транспорт и вградување на </w:t>
            </w:r>
            <w:r w:rsidRPr="009477F7">
              <w:rPr>
                <w:rFonts w:asciiTheme="minorHAnsi" w:hAnsiTheme="minorHAnsi" w:cstheme="minorHAnsi"/>
                <w:bCs/>
                <w:szCs w:val="18"/>
                <w:lang w:val="mk-MK" w:bidi="mk-MK"/>
              </w:rPr>
              <w:t>челична кровна конструкција над повеќенаменскиот простор и котларата;</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Ѕидарски работи: </w:t>
            </w:r>
            <w:r w:rsidRPr="009477F7">
              <w:rPr>
                <w:rFonts w:asciiTheme="minorHAnsi" w:hAnsiTheme="minorHAnsi" w:cstheme="minorHAnsi"/>
                <w:szCs w:val="18"/>
                <w:lang w:val="mk-MK" w:bidi="mk-MK"/>
              </w:rPr>
              <w:t xml:space="preserve">набавка транспорт и </w:t>
            </w:r>
            <w:r w:rsidRPr="009477F7">
              <w:rPr>
                <w:rFonts w:asciiTheme="minorHAnsi" w:hAnsiTheme="minorHAnsi" w:cstheme="minorHAnsi"/>
                <w:lang w:val="mk-MK"/>
              </w:rPr>
              <w:t>ѕидање со продолжен малтер на надворешни, внатрешни ѕидови и надворешен противпожарен ѕид, малтерисување на сите ѕидови;</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Гипсарски работи: </w:t>
            </w:r>
            <w:r w:rsidRPr="009477F7">
              <w:rPr>
                <w:rFonts w:asciiTheme="minorHAnsi" w:hAnsiTheme="minorHAnsi" w:cstheme="minorHAnsi"/>
                <w:szCs w:val="18"/>
                <w:lang w:val="mk-MK" w:bidi="mk-MK"/>
              </w:rPr>
              <w:t xml:space="preserve">набавка на материјал, транспорт и обложување со </w:t>
            </w:r>
            <w:r w:rsidRPr="009477F7">
              <w:rPr>
                <w:rFonts w:asciiTheme="minorHAnsi" w:hAnsiTheme="minorHAnsi" w:cstheme="minorHAnsi"/>
                <w:bCs/>
                <w:szCs w:val="18"/>
                <w:lang w:val="mk-MK" w:bidi="mk-MK"/>
              </w:rPr>
              <w:t>гипс картонски плочи;</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Подополагачки рабори: </w:t>
            </w:r>
            <w:r w:rsidRPr="009477F7">
              <w:rPr>
                <w:rFonts w:asciiTheme="minorHAnsi" w:hAnsiTheme="minorHAnsi" w:cstheme="minorHAnsi"/>
                <w:szCs w:val="18"/>
                <w:lang w:val="mk-MK" w:bidi="mk-MK"/>
              </w:rPr>
              <w:t>набавка на материјал, транспорт и поставување на ламинат;</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Керамичарски работи: </w:t>
            </w:r>
            <w:r w:rsidRPr="009477F7">
              <w:rPr>
                <w:rFonts w:asciiTheme="minorHAnsi" w:hAnsiTheme="minorHAnsi" w:cstheme="minorHAnsi"/>
                <w:szCs w:val="18"/>
                <w:lang w:val="mk-MK" w:bidi="mk-MK"/>
              </w:rPr>
              <w:t>набавка на материјал, транспорт и поставување на ѕидни и подни плочки;</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bidi="mk-MK"/>
              </w:rPr>
              <w:lastRenderedPageBreak/>
              <w:t>Молерофарбарски работи: набавка на материјал, глетовање и фарбање на внатрешни ѕидови, конструкција и плафони со поликолор</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bidi="mk-MK"/>
              </w:rPr>
              <w:t xml:space="preserve">Фасадерски работи: набавка на материјал, транспорт и изработка на </w:t>
            </w:r>
            <w:r w:rsidRPr="009477F7">
              <w:rPr>
                <w:rFonts w:asciiTheme="minorHAnsi" w:hAnsiTheme="minorHAnsi" w:cstheme="minorHAnsi"/>
                <w:bCs/>
                <w:szCs w:val="18"/>
                <w:lang w:val="mk-MK" w:bidi="mk-MK"/>
              </w:rPr>
              <w:t>демит-фасада</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bidi="mk-MK"/>
              </w:rPr>
              <w:t xml:space="preserve">Покривачки работи: набавка на материјал и изработка кровна дрвена конструкција - дрвена решетка, </w:t>
            </w:r>
            <w:r w:rsidRPr="009477F7">
              <w:rPr>
                <w:rFonts w:asciiTheme="minorHAnsi" w:hAnsiTheme="minorHAnsi" w:cstheme="minorHAnsi"/>
                <w:lang w:val="mk-MK"/>
              </w:rPr>
              <w:t xml:space="preserve">покривање на кровниот носач, </w:t>
            </w:r>
            <w:r w:rsidRPr="009477F7">
              <w:rPr>
                <w:rFonts w:asciiTheme="minorHAnsi" w:hAnsiTheme="minorHAnsi" w:cstheme="minorHAnsi"/>
                <w:lang w:val="mk-MK" w:bidi="mk-MK"/>
              </w:rPr>
              <w:t xml:space="preserve">монтажа на </w:t>
            </w:r>
            <w:r w:rsidRPr="009477F7">
              <w:rPr>
                <w:rFonts w:asciiTheme="minorHAnsi" w:hAnsiTheme="minorHAnsi" w:cstheme="minorHAnsi"/>
                <w:bCs/>
                <w:lang w:val="mk-MK" w:bidi="mk-MK"/>
              </w:rPr>
              <w:t>кровен сендвич панел;</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Лимарски работи: </w:t>
            </w:r>
            <w:r w:rsidRPr="009477F7">
              <w:rPr>
                <w:rFonts w:asciiTheme="minorHAnsi" w:hAnsiTheme="minorHAnsi" w:cstheme="minorHAnsi"/>
                <w:szCs w:val="18"/>
                <w:lang w:val="mk-MK" w:bidi="mk-MK"/>
              </w:rPr>
              <w:t xml:space="preserve">набавка на материјал, транспорт и изведба на кровен покривач од пластифициран лим </w:t>
            </w:r>
            <w:r w:rsidRPr="009477F7">
              <w:rPr>
                <w:rFonts w:asciiTheme="minorHAnsi" w:hAnsiTheme="minorHAnsi" w:cstheme="minorHAnsi"/>
                <w:szCs w:val="18"/>
                <w:lang w:val="mk-MK" w:bidi="en-US"/>
              </w:rPr>
              <w:t>TR200/35;</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Внатрешна и надворешна столарија и ПП врати: </w:t>
            </w:r>
            <w:r w:rsidRPr="009477F7">
              <w:rPr>
                <w:rFonts w:asciiTheme="minorHAnsi" w:hAnsiTheme="minorHAnsi" w:cstheme="minorHAnsi"/>
                <w:szCs w:val="18"/>
                <w:lang w:val="mk-MK" w:bidi="mk-MK"/>
              </w:rPr>
              <w:t>набавка, транспорт и вградување фасадни/внатрешни портали, врати и прозори изработени од ПВЦ петкоморни профили и вградување на внатрешни прегради во тоалетите;</w:t>
            </w:r>
          </w:p>
          <w:p w:rsidR="009B667B"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 xml:space="preserve">Браварски работи: </w:t>
            </w:r>
            <w:r w:rsidRPr="009477F7">
              <w:rPr>
                <w:rFonts w:asciiTheme="minorHAnsi" w:hAnsiTheme="minorHAnsi" w:cstheme="minorHAnsi"/>
                <w:szCs w:val="18"/>
                <w:lang w:val="mk-MK" w:bidi="mk-MK"/>
              </w:rPr>
              <w:t>набавка, транспорт и поставување на заштитна ограда кај терасите од занималните и поставување на настрешници над влезовите;</w:t>
            </w:r>
          </w:p>
          <w:p w:rsidR="007C1F7E" w:rsidRPr="009477F7" w:rsidRDefault="009B667B" w:rsidP="009B667B">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9477F7">
              <w:rPr>
                <w:rFonts w:asciiTheme="minorHAnsi" w:hAnsiTheme="minorHAnsi" w:cstheme="minorHAnsi"/>
                <w:szCs w:val="18"/>
                <w:lang w:val="mk-MK"/>
              </w:rPr>
              <w:t>Партерно уредување и ограда: машински ископ и набивање на тампон слој од дробен камен, бетонирање на лентовидни темели и потпорен ѕид, поставување на ребраста арматура, вградување на надворешна ограда и влезни метални врати, поставување на бехатон плочки во дворот и улично поплочување, набавка и засадување на листопадни и зимзелени дрвја.</w:t>
            </w:r>
          </w:p>
        </w:tc>
      </w:tr>
    </w:tbl>
    <w:p w:rsidR="00061A24" w:rsidRPr="009477F7" w:rsidRDefault="00061A24" w:rsidP="00F658DE">
      <w:pPr>
        <w:pStyle w:val="Heading1"/>
        <w:numPr>
          <w:ilvl w:val="0"/>
          <w:numId w:val="1"/>
        </w:numPr>
        <w:rPr>
          <w:rFonts w:asciiTheme="minorHAnsi" w:hAnsiTheme="minorHAnsi" w:cstheme="minorHAnsi"/>
          <w:lang w:val="mk-MK"/>
        </w:rPr>
      </w:pPr>
      <w:bookmarkStart w:id="20" w:name="_Toc16067269"/>
      <w:r w:rsidRPr="009477F7">
        <w:rPr>
          <w:rFonts w:asciiTheme="minorHAnsi" w:hAnsiTheme="minorHAnsi" w:cstheme="minorHAnsi"/>
          <w:lang w:val="mk-MK"/>
        </w:rPr>
        <w:lastRenderedPageBreak/>
        <w:t>ОСНОВНИ ПОДАТОЦИ</w:t>
      </w:r>
      <w:bookmarkEnd w:id="20"/>
    </w:p>
    <w:p w:rsidR="00061A24" w:rsidRPr="009477F7" w:rsidRDefault="00061A24" w:rsidP="00061A24">
      <w:pPr>
        <w:ind w:left="709"/>
        <w:rPr>
          <w:rFonts w:asciiTheme="minorHAnsi" w:hAnsiTheme="minorHAnsi" w:cstheme="minorHAnsi"/>
          <w:b/>
          <w:sz w:val="24"/>
          <w:lang w:val="mk-MK"/>
        </w:rPr>
      </w:pPr>
      <w:r w:rsidRPr="009477F7">
        <w:rPr>
          <w:rFonts w:asciiTheme="minorHAnsi" w:hAnsiTheme="minorHAnsi" w:cstheme="minorHAnsi"/>
          <w:b/>
          <w:sz w:val="24"/>
          <w:lang w:val="mk-MK"/>
        </w:rPr>
        <w:t>• Климатски карактеристики</w:t>
      </w:r>
    </w:p>
    <w:p w:rsidR="00752E4B" w:rsidRPr="009477F7" w:rsidRDefault="00752E4B" w:rsidP="00752E4B">
      <w:pPr>
        <w:ind w:firstLine="709"/>
        <w:rPr>
          <w:rFonts w:asciiTheme="minorHAnsi" w:hAnsiTheme="minorHAnsi" w:cstheme="minorHAnsi"/>
          <w:lang w:val="mk-MK"/>
        </w:rPr>
      </w:pPr>
      <w:r w:rsidRPr="009477F7">
        <w:rPr>
          <w:rFonts w:asciiTheme="minorHAnsi" w:hAnsiTheme="minorHAnsi" w:cstheme="minorHAnsi"/>
          <w:lang w:val="mk-MK"/>
        </w:rPr>
        <w:t>Територијата на општината Неготино како дел од областа Тиквеш и Повардарие е под влијание на медитеранската клима, која продира од југ преку Демиркаписката клисура и на континенталната клима, која продира од север преку Велешката котлина. Климата се карактеризира со:</w:t>
      </w:r>
    </w:p>
    <w:p w:rsidR="00752E4B" w:rsidRPr="009477F7" w:rsidRDefault="00752E4B" w:rsidP="00752E4B">
      <w:pPr>
        <w:spacing w:before="0" w:after="0"/>
        <w:ind w:firstLine="709"/>
        <w:rPr>
          <w:rFonts w:asciiTheme="minorHAnsi" w:hAnsiTheme="minorHAnsi" w:cstheme="minorHAnsi"/>
          <w:lang w:val="mk-MK"/>
        </w:rPr>
      </w:pPr>
      <w:r w:rsidRPr="009477F7">
        <w:rPr>
          <w:rFonts w:asciiTheme="minorHAnsi" w:hAnsiTheme="minorHAnsi" w:cstheme="minorHAnsi"/>
          <w:lang w:val="mk-MK"/>
        </w:rPr>
        <w:t>-   просечна температура на воздух 13</w:t>
      </w:r>
      <w:r w:rsidR="006B7A19">
        <w:rPr>
          <w:rFonts w:asciiTheme="minorHAnsi" w:hAnsiTheme="minorHAnsi" w:cstheme="minorHAnsi"/>
          <w:lang w:val="mk-MK"/>
        </w:rPr>
        <w:t>,</w:t>
      </w:r>
      <w:r w:rsidRPr="009477F7">
        <w:rPr>
          <w:rFonts w:asciiTheme="minorHAnsi" w:hAnsiTheme="minorHAnsi" w:cstheme="minorHAnsi"/>
          <w:lang w:val="mk-MK"/>
        </w:rPr>
        <w:t>5 °</w:t>
      </w:r>
      <w:r w:rsidRPr="009477F7">
        <w:rPr>
          <w:rFonts w:asciiTheme="minorHAnsi" w:hAnsiTheme="minorHAnsi" w:cstheme="minorHAnsi"/>
        </w:rPr>
        <w:t>C</w:t>
      </w:r>
      <w:r w:rsidRPr="009477F7">
        <w:rPr>
          <w:rFonts w:asciiTheme="minorHAnsi" w:hAnsiTheme="minorHAnsi" w:cstheme="minorHAnsi"/>
          <w:lang w:val="mk-MK"/>
        </w:rPr>
        <w:t>,</w:t>
      </w:r>
    </w:p>
    <w:p w:rsidR="00752E4B" w:rsidRPr="009477F7" w:rsidRDefault="00752E4B" w:rsidP="00752E4B">
      <w:pPr>
        <w:spacing w:before="0" w:after="0"/>
        <w:ind w:firstLine="709"/>
        <w:rPr>
          <w:rFonts w:asciiTheme="minorHAnsi" w:hAnsiTheme="minorHAnsi" w:cstheme="minorHAnsi"/>
          <w:lang w:val="mk-MK"/>
        </w:rPr>
      </w:pPr>
      <w:r w:rsidRPr="009477F7">
        <w:rPr>
          <w:rFonts w:asciiTheme="minorHAnsi" w:hAnsiTheme="minorHAnsi" w:cstheme="minorHAnsi"/>
          <w:lang w:val="mk-MK"/>
        </w:rPr>
        <w:t>-   средна летна температура 24</w:t>
      </w:r>
      <w:r w:rsidR="006B7A19">
        <w:rPr>
          <w:rFonts w:asciiTheme="minorHAnsi" w:hAnsiTheme="minorHAnsi" w:cstheme="minorHAnsi"/>
          <w:lang w:val="mk-MK"/>
        </w:rPr>
        <w:t>,</w:t>
      </w:r>
      <w:r w:rsidRPr="009477F7">
        <w:rPr>
          <w:rFonts w:asciiTheme="minorHAnsi" w:hAnsiTheme="minorHAnsi" w:cstheme="minorHAnsi"/>
          <w:lang w:val="mk-MK"/>
        </w:rPr>
        <w:t>7 °</w:t>
      </w:r>
      <w:r w:rsidRPr="009477F7">
        <w:rPr>
          <w:rFonts w:asciiTheme="minorHAnsi" w:hAnsiTheme="minorHAnsi" w:cstheme="minorHAnsi"/>
        </w:rPr>
        <w:t>C</w:t>
      </w:r>
      <w:r w:rsidRPr="009477F7">
        <w:rPr>
          <w:rFonts w:asciiTheme="minorHAnsi" w:hAnsiTheme="minorHAnsi" w:cstheme="minorHAnsi"/>
          <w:lang w:val="mk-MK"/>
        </w:rPr>
        <w:t>,</w:t>
      </w:r>
    </w:p>
    <w:p w:rsidR="00752E4B" w:rsidRPr="009477F7" w:rsidRDefault="00752E4B" w:rsidP="00752E4B">
      <w:pPr>
        <w:spacing w:before="0" w:after="0"/>
        <w:ind w:firstLine="709"/>
        <w:rPr>
          <w:rFonts w:asciiTheme="minorHAnsi" w:hAnsiTheme="minorHAnsi" w:cstheme="minorHAnsi"/>
          <w:lang w:val="mk-MK"/>
        </w:rPr>
      </w:pPr>
      <w:r w:rsidRPr="009477F7">
        <w:rPr>
          <w:rFonts w:asciiTheme="minorHAnsi" w:hAnsiTheme="minorHAnsi" w:cstheme="minorHAnsi"/>
          <w:lang w:val="mk-MK"/>
        </w:rPr>
        <w:t>-   средна зимска температура 3</w:t>
      </w:r>
      <w:r w:rsidR="006B7A19">
        <w:rPr>
          <w:rFonts w:asciiTheme="minorHAnsi" w:hAnsiTheme="minorHAnsi" w:cstheme="minorHAnsi"/>
          <w:lang w:val="mk-MK"/>
        </w:rPr>
        <w:t>,</w:t>
      </w:r>
      <w:r w:rsidRPr="009477F7">
        <w:rPr>
          <w:rFonts w:asciiTheme="minorHAnsi" w:hAnsiTheme="minorHAnsi" w:cstheme="minorHAnsi"/>
          <w:lang w:val="mk-MK"/>
        </w:rPr>
        <w:t>1°</w:t>
      </w:r>
      <w:r w:rsidRPr="009477F7">
        <w:rPr>
          <w:rFonts w:asciiTheme="minorHAnsi" w:hAnsiTheme="minorHAnsi" w:cstheme="minorHAnsi"/>
        </w:rPr>
        <w:t>C</w:t>
      </w:r>
      <w:r w:rsidRPr="009477F7">
        <w:rPr>
          <w:rFonts w:asciiTheme="minorHAnsi" w:hAnsiTheme="minorHAnsi" w:cstheme="minorHAnsi"/>
          <w:lang w:val="mk-MK"/>
        </w:rPr>
        <w:t>,</w:t>
      </w:r>
    </w:p>
    <w:p w:rsidR="00752E4B" w:rsidRPr="009477F7" w:rsidRDefault="00B107F6" w:rsidP="00752E4B">
      <w:pPr>
        <w:spacing w:before="0" w:after="0"/>
        <w:ind w:firstLine="709"/>
        <w:rPr>
          <w:rFonts w:asciiTheme="minorHAnsi" w:hAnsiTheme="minorHAnsi" w:cstheme="minorHAnsi"/>
          <w:lang w:val="mk-MK"/>
        </w:rPr>
      </w:pPr>
      <w:r w:rsidRPr="009477F7">
        <w:rPr>
          <w:rFonts w:asciiTheme="minorHAnsi" w:hAnsiTheme="minorHAnsi" w:cstheme="minorHAnsi"/>
          <w:lang w:val="mk-MK"/>
        </w:rPr>
        <w:t xml:space="preserve">-   просечно </w:t>
      </w:r>
      <w:r w:rsidRPr="009477F7">
        <w:rPr>
          <w:rFonts w:asciiTheme="minorHAnsi" w:hAnsiTheme="minorHAnsi" w:cstheme="minorHAnsi"/>
        </w:rPr>
        <w:t xml:space="preserve">58 </w:t>
      </w:r>
      <w:r w:rsidR="00752E4B" w:rsidRPr="009477F7">
        <w:rPr>
          <w:rFonts w:asciiTheme="minorHAnsi" w:hAnsiTheme="minorHAnsi" w:cstheme="minorHAnsi"/>
          <w:lang w:val="mk-MK"/>
        </w:rPr>
        <w:t xml:space="preserve">денови со температура под 0 </w:t>
      </w:r>
      <w:r w:rsidRPr="009477F7">
        <w:rPr>
          <w:rFonts w:asciiTheme="minorHAnsi" w:hAnsiTheme="minorHAnsi" w:cstheme="minorHAnsi"/>
          <w:lang w:val="mk-MK"/>
        </w:rPr>
        <w:t>°</w:t>
      </w:r>
      <w:r w:rsidRPr="009477F7">
        <w:rPr>
          <w:rFonts w:asciiTheme="minorHAnsi" w:hAnsiTheme="minorHAnsi" w:cstheme="minorHAnsi"/>
        </w:rPr>
        <w:t>C</w:t>
      </w:r>
      <w:r w:rsidR="00752E4B" w:rsidRPr="009477F7">
        <w:rPr>
          <w:rFonts w:asciiTheme="minorHAnsi" w:hAnsiTheme="minorHAnsi" w:cstheme="minorHAnsi"/>
          <w:lang w:val="mk-MK"/>
        </w:rPr>
        <w:t>.</w:t>
      </w:r>
    </w:p>
    <w:p w:rsidR="00752E4B" w:rsidRPr="009477F7" w:rsidRDefault="00752E4B" w:rsidP="00752E4B">
      <w:pPr>
        <w:ind w:firstLine="709"/>
        <w:rPr>
          <w:rFonts w:asciiTheme="minorHAnsi" w:hAnsiTheme="minorHAnsi" w:cstheme="minorHAnsi"/>
          <w:lang w:val="mk-MK"/>
        </w:rPr>
      </w:pPr>
      <w:r w:rsidRPr="009477F7">
        <w:rPr>
          <w:rFonts w:asciiTheme="minorHAnsi" w:hAnsiTheme="minorHAnsi" w:cstheme="minorHAnsi"/>
          <w:lang w:val="mk-MK"/>
        </w:rPr>
        <w:t xml:space="preserve"> Најстуден месец е јануари, со средна минимална температура од - 1.4</w:t>
      </w:r>
      <w:r w:rsidR="00B107F6" w:rsidRPr="009477F7">
        <w:rPr>
          <w:rFonts w:asciiTheme="minorHAnsi" w:hAnsiTheme="minorHAnsi" w:cstheme="minorHAnsi"/>
          <w:lang w:val="mk-MK"/>
        </w:rPr>
        <w:t>°</w:t>
      </w:r>
      <w:r w:rsidR="00B107F6" w:rsidRPr="009477F7">
        <w:rPr>
          <w:rFonts w:asciiTheme="minorHAnsi" w:hAnsiTheme="minorHAnsi" w:cstheme="minorHAnsi"/>
        </w:rPr>
        <w:t>C</w:t>
      </w:r>
      <w:r w:rsidRPr="009477F7">
        <w:rPr>
          <w:rFonts w:asciiTheme="minorHAnsi" w:hAnsiTheme="minorHAnsi" w:cstheme="minorHAnsi"/>
          <w:lang w:val="mk-MK"/>
        </w:rPr>
        <w:t>, додека најтопли месеци се јули и август. Ова подрачје се карактеризира со многу мали количества врнежи, кое на годишно ниво просечно изнесува 450</w:t>
      </w:r>
      <w:r w:rsidR="00252635">
        <w:rPr>
          <w:rFonts w:asciiTheme="minorHAnsi" w:hAnsiTheme="minorHAnsi" w:cstheme="minorHAnsi"/>
          <w:lang w:val="mk-MK"/>
        </w:rPr>
        <w:t xml:space="preserve"> </w:t>
      </w:r>
      <w:r w:rsidR="00B107F6" w:rsidRPr="009477F7">
        <w:rPr>
          <w:rFonts w:asciiTheme="minorHAnsi" w:hAnsiTheme="minorHAnsi" w:cstheme="minorHAnsi"/>
        </w:rPr>
        <w:t>mm</w:t>
      </w:r>
      <w:r w:rsidRPr="009477F7">
        <w:rPr>
          <w:rFonts w:asciiTheme="minorHAnsi" w:hAnsiTheme="minorHAnsi" w:cstheme="minorHAnsi"/>
          <w:lang w:val="mk-MK"/>
        </w:rPr>
        <w:t>/</w:t>
      </w:r>
      <w:r w:rsidR="00B107F6" w:rsidRPr="009477F7">
        <w:rPr>
          <w:rFonts w:asciiTheme="minorHAnsi" w:hAnsiTheme="minorHAnsi" w:cstheme="minorHAnsi"/>
        </w:rPr>
        <w:t>m</w:t>
      </w:r>
      <w:r w:rsidRPr="009477F7">
        <w:rPr>
          <w:rFonts w:asciiTheme="minorHAnsi" w:hAnsiTheme="minorHAnsi" w:cstheme="minorHAnsi"/>
          <w:vertAlign w:val="superscript"/>
          <w:lang w:val="mk-MK"/>
        </w:rPr>
        <w:t>2</w:t>
      </w:r>
      <w:r w:rsidRPr="009477F7">
        <w:rPr>
          <w:rFonts w:asciiTheme="minorHAnsi" w:hAnsiTheme="minorHAnsi" w:cstheme="minorHAnsi"/>
          <w:lang w:val="mk-MK"/>
        </w:rPr>
        <w:t>. Просечна влажност 67</w:t>
      </w:r>
      <w:r w:rsidR="00252635">
        <w:rPr>
          <w:rFonts w:asciiTheme="minorHAnsi" w:hAnsiTheme="minorHAnsi" w:cstheme="minorHAnsi"/>
          <w:lang w:val="mk-MK"/>
        </w:rPr>
        <w:t xml:space="preserve"> </w:t>
      </w:r>
      <w:r w:rsidRPr="009477F7">
        <w:rPr>
          <w:rFonts w:asciiTheme="minorHAnsi" w:hAnsiTheme="minorHAnsi" w:cstheme="minorHAnsi"/>
          <w:lang w:val="mk-MK"/>
        </w:rPr>
        <w:t>%. Просечно годишно траење на сончевото зрачење изнесува 2</w:t>
      </w:r>
      <w:r w:rsidR="006B7A19">
        <w:rPr>
          <w:rFonts w:asciiTheme="minorHAnsi" w:hAnsiTheme="minorHAnsi" w:cstheme="minorHAnsi"/>
          <w:lang w:val="mk-MK"/>
        </w:rPr>
        <w:t>.</w:t>
      </w:r>
      <w:r w:rsidRPr="009477F7">
        <w:rPr>
          <w:rFonts w:asciiTheme="minorHAnsi" w:hAnsiTheme="minorHAnsi" w:cstheme="minorHAnsi"/>
          <w:lang w:val="mk-MK"/>
        </w:rPr>
        <w:t>230 часа. Најчести ветрови на овој простор се север и северо-западниот ветар.</w:t>
      </w:r>
    </w:p>
    <w:p w:rsidR="00061A24" w:rsidRPr="009477F7" w:rsidRDefault="00061A24" w:rsidP="00752E4B">
      <w:pPr>
        <w:ind w:left="709"/>
        <w:rPr>
          <w:rFonts w:asciiTheme="minorHAnsi" w:hAnsiTheme="minorHAnsi" w:cstheme="minorHAnsi"/>
          <w:b/>
          <w:lang w:val="mk-MK"/>
        </w:rPr>
      </w:pPr>
      <w:r w:rsidRPr="009477F7">
        <w:rPr>
          <w:rFonts w:asciiTheme="minorHAnsi" w:hAnsiTheme="minorHAnsi" w:cstheme="minorHAnsi"/>
          <w:b/>
          <w:sz w:val="24"/>
          <w:lang w:val="mk-MK"/>
        </w:rPr>
        <w:t>• Сеизмологија</w:t>
      </w:r>
    </w:p>
    <w:p w:rsidR="00DE01FC" w:rsidRPr="009477F7" w:rsidRDefault="00DE01FC" w:rsidP="00445203">
      <w:pPr>
        <w:ind w:firstLine="709"/>
        <w:rPr>
          <w:rFonts w:asciiTheme="minorHAnsi" w:hAnsiTheme="minorHAnsi" w:cstheme="minorHAnsi"/>
          <w:bCs/>
          <w:lang w:val="mk-MK"/>
        </w:rPr>
      </w:pPr>
      <w:r w:rsidRPr="009477F7">
        <w:rPr>
          <w:rFonts w:asciiTheme="minorHAnsi" w:hAnsiTheme="minorHAnsi" w:cstheme="minorHAnsi"/>
          <w:bCs/>
          <w:lang w:val="mk-MK"/>
        </w:rPr>
        <w:t>Територи</w:t>
      </w:r>
      <w:r w:rsidR="009477F7">
        <w:rPr>
          <w:rFonts w:asciiTheme="minorHAnsi" w:hAnsiTheme="minorHAnsi" w:cstheme="minorHAnsi"/>
          <w:bCs/>
          <w:lang w:val="mk-MK"/>
        </w:rPr>
        <w:t>јата на Општина Неготино</w:t>
      </w:r>
      <w:r w:rsidRPr="009477F7">
        <w:rPr>
          <w:rFonts w:asciiTheme="minorHAnsi" w:hAnsiTheme="minorHAnsi" w:cstheme="minorHAnsi"/>
          <w:bCs/>
          <w:lang w:val="mk-MK"/>
        </w:rPr>
        <w:t xml:space="preserve"> каде се наоѓа и предметната локација, припаѓа на подрачја подложни на чести и јаки земјотреси, предизвикани од локалните и подалечните епицентрални жаришта. Во ова подрачје можни се потреси со јачина од </w:t>
      </w:r>
      <w:r w:rsidRPr="009477F7">
        <w:rPr>
          <w:rFonts w:asciiTheme="minorHAnsi" w:hAnsiTheme="minorHAnsi" w:cstheme="minorHAnsi"/>
          <w:bCs/>
        </w:rPr>
        <w:t>VIII</w:t>
      </w:r>
      <w:r w:rsidR="008E5630" w:rsidRPr="009477F7">
        <w:rPr>
          <w:rFonts w:asciiTheme="minorHAnsi" w:hAnsiTheme="minorHAnsi" w:cstheme="minorHAnsi"/>
          <w:bCs/>
          <w:vertAlign w:val="superscript"/>
        </w:rPr>
        <w:t>ᵒ</w:t>
      </w:r>
      <w:r w:rsidRPr="009477F7">
        <w:rPr>
          <w:rFonts w:asciiTheme="minorHAnsi" w:hAnsiTheme="minorHAnsi" w:cstheme="minorHAnsi"/>
          <w:bCs/>
        </w:rPr>
        <w:t xml:space="preserve"> </w:t>
      </w:r>
      <w:r w:rsidR="008F4964" w:rsidRPr="009477F7">
        <w:rPr>
          <w:rFonts w:asciiTheme="minorHAnsi" w:hAnsiTheme="minorHAnsi" w:cstheme="minorHAnsi"/>
          <w:bCs/>
          <w:lang w:val="mk-MK"/>
        </w:rPr>
        <w:t xml:space="preserve">по МК скала. </w:t>
      </w:r>
    </w:p>
    <w:p w:rsidR="006920E2" w:rsidRPr="009477F7" w:rsidRDefault="006920E2" w:rsidP="006920E2">
      <w:pPr>
        <w:keepNext/>
        <w:jc w:val="center"/>
        <w:rPr>
          <w:rFonts w:asciiTheme="minorHAnsi" w:hAnsiTheme="minorHAnsi" w:cstheme="minorHAnsi"/>
        </w:rPr>
      </w:pPr>
      <w:r w:rsidRPr="009477F7">
        <w:rPr>
          <w:rFonts w:asciiTheme="minorHAnsi" w:hAnsiTheme="minorHAnsi" w:cstheme="minorHAnsi"/>
          <w:noProof/>
        </w:rPr>
        <w:lastRenderedPageBreak/>
        <w:drawing>
          <wp:inline distT="0" distB="0" distL="0" distR="0">
            <wp:extent cx="3930162" cy="29226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3942273" cy="29316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E01FC" w:rsidRPr="00BE2C2B" w:rsidRDefault="00DE01FC" w:rsidP="00BE2C2B">
      <w:pPr>
        <w:spacing w:before="0" w:after="0" w:line="240" w:lineRule="auto"/>
        <w:jc w:val="center"/>
        <w:rPr>
          <w:rFonts w:asciiTheme="minorHAnsi" w:eastAsia="Calibri" w:hAnsiTheme="minorHAnsi" w:cstheme="minorHAnsi"/>
          <w:bCs/>
          <w:sz w:val="20"/>
          <w:szCs w:val="20"/>
          <w:lang w:val="mk-MK" w:eastAsia="de-DE"/>
        </w:rPr>
      </w:pPr>
      <w:bookmarkStart w:id="21" w:name="_Toc16067278"/>
      <w:r w:rsidRPr="00BE2C2B">
        <w:rPr>
          <w:rFonts w:asciiTheme="minorHAnsi" w:eastAsia="Calibri" w:hAnsiTheme="minorHAnsi" w:cstheme="minorHAnsi"/>
          <w:bCs/>
          <w:sz w:val="20"/>
          <w:szCs w:val="20"/>
          <w:lang w:val="mk-MK" w:eastAsia="de-DE"/>
        </w:rPr>
        <w:t xml:space="preserve">Слика </w:t>
      </w:r>
      <w:r w:rsidR="00BE4210" w:rsidRPr="00BE2C2B">
        <w:rPr>
          <w:rFonts w:asciiTheme="minorHAnsi" w:eastAsia="Calibri" w:hAnsiTheme="minorHAnsi" w:cstheme="minorHAnsi"/>
          <w:bCs/>
          <w:sz w:val="20"/>
          <w:szCs w:val="20"/>
          <w:lang w:val="mk-MK" w:eastAsia="de-DE"/>
        </w:rPr>
        <w:fldChar w:fldCharType="begin"/>
      </w:r>
      <w:r w:rsidR="000D5C1C" w:rsidRPr="00BE2C2B">
        <w:rPr>
          <w:rFonts w:asciiTheme="minorHAnsi" w:eastAsia="Calibri" w:hAnsiTheme="minorHAnsi" w:cstheme="minorHAnsi"/>
          <w:bCs/>
          <w:sz w:val="20"/>
          <w:szCs w:val="20"/>
          <w:lang w:val="mk-MK" w:eastAsia="de-DE"/>
        </w:rPr>
        <w:instrText xml:space="preserve"> SEQ Слика \* ARABIC </w:instrText>
      </w:r>
      <w:r w:rsidR="00BE4210" w:rsidRPr="00BE2C2B">
        <w:rPr>
          <w:rFonts w:asciiTheme="minorHAnsi" w:eastAsia="Calibri" w:hAnsiTheme="minorHAnsi" w:cstheme="minorHAnsi"/>
          <w:bCs/>
          <w:sz w:val="20"/>
          <w:szCs w:val="20"/>
          <w:lang w:val="mk-MK" w:eastAsia="de-DE"/>
        </w:rPr>
        <w:fldChar w:fldCharType="separate"/>
      </w:r>
      <w:r w:rsidR="00704FFF">
        <w:rPr>
          <w:rFonts w:asciiTheme="minorHAnsi" w:eastAsia="Calibri" w:hAnsiTheme="minorHAnsi" w:cstheme="minorHAnsi"/>
          <w:bCs/>
          <w:noProof/>
          <w:sz w:val="20"/>
          <w:szCs w:val="20"/>
          <w:lang w:val="mk-MK" w:eastAsia="de-DE"/>
        </w:rPr>
        <w:t>7</w:t>
      </w:r>
      <w:r w:rsidR="00BE4210" w:rsidRPr="00BE2C2B">
        <w:rPr>
          <w:rFonts w:asciiTheme="minorHAnsi" w:eastAsia="Calibri" w:hAnsiTheme="minorHAnsi" w:cstheme="minorHAnsi"/>
          <w:bCs/>
          <w:sz w:val="20"/>
          <w:szCs w:val="20"/>
          <w:lang w:val="mk-MK" w:eastAsia="de-DE"/>
        </w:rPr>
        <w:fldChar w:fldCharType="end"/>
      </w:r>
      <w:r w:rsidR="009B667B" w:rsidRPr="00BE2C2B">
        <w:rPr>
          <w:rFonts w:asciiTheme="minorHAnsi" w:eastAsia="Calibri" w:hAnsiTheme="minorHAnsi" w:cstheme="minorHAnsi"/>
          <w:bCs/>
          <w:sz w:val="20"/>
          <w:szCs w:val="20"/>
          <w:lang w:val="mk-MK" w:eastAsia="de-DE"/>
        </w:rPr>
        <w:t>.</w:t>
      </w:r>
      <w:r w:rsidRPr="00BE2C2B">
        <w:rPr>
          <w:rFonts w:asciiTheme="minorHAnsi" w:eastAsia="Calibri" w:hAnsiTheme="minorHAnsi" w:cstheme="minorHAnsi"/>
          <w:bCs/>
          <w:sz w:val="20"/>
          <w:szCs w:val="20"/>
          <w:lang w:val="mk-MK" w:eastAsia="de-DE"/>
        </w:rPr>
        <w:t xml:space="preserve"> Сеизмолошка карта на РСМ</w:t>
      </w:r>
      <w:bookmarkEnd w:id="21"/>
      <w:r w:rsidRPr="00BE2C2B">
        <w:rPr>
          <w:rFonts w:asciiTheme="minorHAnsi" w:eastAsia="Calibri" w:hAnsiTheme="minorHAnsi" w:cstheme="minorHAnsi"/>
          <w:bCs/>
          <w:sz w:val="20"/>
          <w:szCs w:val="20"/>
          <w:lang w:val="mk-MK" w:eastAsia="de-DE"/>
        </w:rPr>
        <w:t xml:space="preserve"> </w:t>
      </w:r>
    </w:p>
    <w:p w:rsidR="00061A24" w:rsidRPr="009477F7" w:rsidRDefault="00061A24" w:rsidP="00061A24">
      <w:pPr>
        <w:ind w:left="709"/>
        <w:rPr>
          <w:rFonts w:asciiTheme="minorHAnsi" w:hAnsiTheme="minorHAnsi" w:cstheme="minorHAnsi"/>
          <w:b/>
          <w:sz w:val="24"/>
          <w:lang w:val="mk-MK"/>
        </w:rPr>
      </w:pPr>
      <w:r w:rsidRPr="009477F7">
        <w:rPr>
          <w:rFonts w:asciiTheme="minorHAnsi" w:hAnsiTheme="minorHAnsi" w:cstheme="minorHAnsi"/>
          <w:b/>
          <w:sz w:val="24"/>
          <w:lang w:val="mk-MK"/>
        </w:rPr>
        <w:t xml:space="preserve">• </w:t>
      </w:r>
      <w:r w:rsidR="00E55424" w:rsidRPr="009477F7">
        <w:rPr>
          <w:rFonts w:asciiTheme="minorHAnsi" w:hAnsiTheme="minorHAnsi" w:cstheme="minorHAnsi"/>
          <w:b/>
          <w:sz w:val="24"/>
          <w:lang w:val="mk-MK"/>
        </w:rPr>
        <w:t>Вода</w:t>
      </w:r>
      <w:r w:rsidR="0087571B" w:rsidRPr="009477F7">
        <w:rPr>
          <w:rFonts w:asciiTheme="minorHAnsi" w:hAnsiTheme="minorHAnsi" w:cstheme="minorHAnsi"/>
          <w:b/>
          <w:sz w:val="24"/>
          <w:lang w:val="mk-MK"/>
        </w:rPr>
        <w:t xml:space="preserve"> </w:t>
      </w:r>
    </w:p>
    <w:p w:rsidR="00B107F6" w:rsidRPr="009477F7" w:rsidRDefault="00B107F6" w:rsidP="00B107F6">
      <w:pPr>
        <w:spacing w:before="0" w:line="320" w:lineRule="atLeast"/>
        <w:ind w:firstLine="357"/>
        <w:rPr>
          <w:rFonts w:asciiTheme="minorHAnsi" w:hAnsiTheme="minorHAnsi" w:cstheme="minorHAnsi"/>
          <w:lang w:val="mk-MK"/>
        </w:rPr>
      </w:pPr>
      <w:r w:rsidRPr="009477F7">
        <w:rPr>
          <w:rFonts w:asciiTheme="minorHAnsi" w:hAnsiTheme="minorHAnsi" w:cstheme="minorHAnsi"/>
          <w:lang w:val="mk-MK"/>
        </w:rPr>
        <w:t xml:space="preserve">Тиквешката Котлина од хидрографски аспект, е средно богата со реки и низ неа течат Раечка Река, Дошница, Бошава, а низ Тиквешијата тече и Црна Река на која е изградено познатото вештачко Тиквешко Езеро кое е едно од најголемите вештачки езера во Република Македонија. </w:t>
      </w:r>
    </w:p>
    <w:p w:rsidR="00B107F6" w:rsidRPr="009477F7" w:rsidRDefault="00B107F6" w:rsidP="00B107F6">
      <w:pPr>
        <w:spacing w:before="0" w:line="320" w:lineRule="atLeast"/>
        <w:ind w:firstLine="357"/>
        <w:rPr>
          <w:rFonts w:asciiTheme="minorHAnsi" w:hAnsiTheme="minorHAnsi" w:cstheme="minorHAnsi"/>
          <w:lang w:val="mk-MK"/>
        </w:rPr>
      </w:pPr>
      <w:r w:rsidRPr="009477F7">
        <w:rPr>
          <w:rFonts w:asciiTheme="minorHAnsi" w:hAnsiTheme="minorHAnsi" w:cstheme="minorHAnsi"/>
          <w:lang w:val="mk-MK"/>
        </w:rPr>
        <w:t>Во средното Повардарие главен воден ресурс претставува реката Вардар во која се влива Црна Река.</w:t>
      </w:r>
    </w:p>
    <w:p w:rsidR="00AF29C5" w:rsidRPr="00252635" w:rsidRDefault="009B667B" w:rsidP="00252635">
      <w:pPr>
        <w:spacing w:before="0" w:line="320" w:lineRule="atLeast"/>
        <w:ind w:firstLine="357"/>
        <w:rPr>
          <w:rFonts w:asciiTheme="minorHAnsi" w:hAnsiTheme="minorHAnsi" w:cstheme="minorHAnsi"/>
          <w:lang w:val="mk-MK"/>
        </w:rPr>
      </w:pPr>
      <w:r w:rsidRPr="009477F7">
        <w:rPr>
          <w:rFonts w:asciiTheme="minorHAnsi" w:hAnsiTheme="minorHAnsi" w:cstheme="minorHAnsi"/>
          <w:lang w:val="mk-MK"/>
        </w:rPr>
        <w:t>Позначајни</w:t>
      </w:r>
      <w:r w:rsidR="00B107F6" w:rsidRPr="009477F7">
        <w:rPr>
          <w:rFonts w:asciiTheme="minorHAnsi" w:hAnsiTheme="minorHAnsi" w:cstheme="minorHAnsi"/>
          <w:lang w:val="mk-MK"/>
        </w:rPr>
        <w:t xml:space="preserve"> површински водотеци во општина Неготино се: Војшаничка река, Тимјаничка река, Курјачка река, река Дошница, река </w:t>
      </w:r>
      <w:r w:rsidRPr="009477F7">
        <w:rPr>
          <w:rFonts w:asciiTheme="minorHAnsi" w:hAnsiTheme="minorHAnsi" w:cstheme="minorHAnsi"/>
          <w:lang w:val="mk-MK"/>
        </w:rPr>
        <w:t>Бошава</w:t>
      </w:r>
      <w:r w:rsidR="00AF29C5" w:rsidRPr="009477F7">
        <w:rPr>
          <w:rFonts w:asciiTheme="minorHAnsi" w:hAnsiTheme="minorHAnsi" w:cstheme="minorHAnsi"/>
          <w:lang w:val="mk-MK"/>
        </w:rPr>
        <w:t>, река Неготинска</w:t>
      </w:r>
      <w:r w:rsidR="00B107F6" w:rsidRPr="009477F7">
        <w:rPr>
          <w:rFonts w:asciiTheme="minorHAnsi" w:hAnsiTheme="minorHAnsi" w:cstheme="minorHAnsi"/>
          <w:lang w:val="mk-MK"/>
        </w:rPr>
        <w:t xml:space="preserve"> и реката Вардар која поминува низ општина Неготино.</w:t>
      </w:r>
      <w:r w:rsidR="00252635">
        <w:rPr>
          <w:rFonts w:asciiTheme="minorHAnsi" w:hAnsiTheme="minorHAnsi" w:cstheme="minorHAnsi"/>
          <w:lang w:val="mk-MK"/>
        </w:rPr>
        <w:t xml:space="preserve"> </w:t>
      </w:r>
      <w:r w:rsidR="00AF29C5" w:rsidRPr="009477F7">
        <w:rPr>
          <w:rFonts w:asciiTheme="minorHAnsi" w:hAnsiTheme="minorHAnsi" w:cstheme="minorHAnsi"/>
          <w:lang w:val="mk-MK"/>
        </w:rPr>
        <w:t xml:space="preserve">Реката Вардар е на 1 </w:t>
      </w:r>
      <w:r w:rsidR="00AF29C5" w:rsidRPr="009477F7">
        <w:rPr>
          <w:rFonts w:asciiTheme="minorHAnsi" w:hAnsiTheme="minorHAnsi" w:cstheme="minorHAnsi"/>
        </w:rPr>
        <w:t xml:space="preserve">km </w:t>
      </w:r>
      <w:r w:rsidR="00AF29C5" w:rsidRPr="009477F7">
        <w:rPr>
          <w:rFonts w:asciiTheme="minorHAnsi" w:hAnsiTheme="minorHAnsi" w:cstheme="minorHAnsi"/>
          <w:lang w:val="mk-MK"/>
        </w:rPr>
        <w:t xml:space="preserve">оддалечена од проектната локација, додека Неготинска Река е на 150 </w:t>
      </w:r>
      <w:r w:rsidR="00AF29C5" w:rsidRPr="009477F7">
        <w:rPr>
          <w:rFonts w:asciiTheme="minorHAnsi" w:hAnsiTheme="minorHAnsi" w:cstheme="minorHAnsi"/>
        </w:rPr>
        <w:t xml:space="preserve">m </w:t>
      </w:r>
      <w:r w:rsidR="00AF29C5" w:rsidRPr="009477F7">
        <w:rPr>
          <w:rFonts w:asciiTheme="minorHAnsi" w:hAnsiTheme="minorHAnsi" w:cstheme="minorHAnsi"/>
          <w:lang w:val="mk-MK"/>
        </w:rPr>
        <w:t xml:space="preserve">западно од проектната локација. </w:t>
      </w:r>
    </w:p>
    <w:p w:rsidR="00061A24" w:rsidRPr="009477F7" w:rsidRDefault="00061A24" w:rsidP="008E6E70">
      <w:pPr>
        <w:ind w:left="709"/>
        <w:rPr>
          <w:rFonts w:asciiTheme="minorHAnsi" w:hAnsiTheme="minorHAnsi" w:cstheme="minorHAnsi"/>
          <w:b/>
          <w:sz w:val="24"/>
          <w:lang w:val="mk-MK"/>
        </w:rPr>
      </w:pPr>
      <w:r w:rsidRPr="009477F7">
        <w:rPr>
          <w:rFonts w:asciiTheme="minorHAnsi" w:hAnsiTheme="minorHAnsi" w:cstheme="minorHAnsi"/>
          <w:b/>
          <w:sz w:val="24"/>
          <w:lang w:val="mk-MK"/>
        </w:rPr>
        <w:t>• Квалитет на воздухот</w:t>
      </w:r>
    </w:p>
    <w:p w:rsidR="00B51363" w:rsidRPr="009477F7" w:rsidRDefault="00AD4B43" w:rsidP="00445203">
      <w:pPr>
        <w:ind w:firstLine="709"/>
        <w:rPr>
          <w:rFonts w:asciiTheme="minorHAnsi" w:hAnsiTheme="minorHAnsi" w:cstheme="minorHAnsi"/>
          <w:lang w:val="mk-MK"/>
        </w:rPr>
      </w:pPr>
      <w:r w:rsidRPr="009477F7">
        <w:rPr>
          <w:rFonts w:asciiTheme="minorHAnsi" w:hAnsiTheme="minorHAnsi" w:cstheme="minorHAnsi"/>
          <w:lang w:val="mk-MK"/>
        </w:rPr>
        <w:t xml:space="preserve">Најблиската </w:t>
      </w:r>
      <w:r w:rsidR="004E4B61" w:rsidRPr="009477F7">
        <w:rPr>
          <w:rFonts w:asciiTheme="minorHAnsi" w:hAnsiTheme="minorHAnsi" w:cstheme="minorHAnsi"/>
          <w:lang w:val="mk-MK"/>
        </w:rPr>
        <w:t xml:space="preserve"> мониторинг станица</w:t>
      </w:r>
      <w:r w:rsidR="008E6E70" w:rsidRPr="009477F7">
        <w:rPr>
          <w:rFonts w:asciiTheme="minorHAnsi" w:hAnsiTheme="minorHAnsi" w:cstheme="minorHAnsi"/>
          <w:lang w:val="mk-MK"/>
        </w:rPr>
        <w:t xml:space="preserve"> за квалитет на воздух</w:t>
      </w:r>
      <w:r w:rsidRPr="009477F7">
        <w:rPr>
          <w:rFonts w:asciiTheme="minorHAnsi" w:hAnsiTheme="minorHAnsi" w:cstheme="minorHAnsi"/>
          <w:lang w:val="mk-MK"/>
        </w:rPr>
        <w:t xml:space="preserve"> е лоцирана во Кавадарци, околу 10 </w:t>
      </w:r>
      <w:r w:rsidRPr="009477F7">
        <w:rPr>
          <w:rFonts w:asciiTheme="minorHAnsi" w:hAnsiTheme="minorHAnsi" w:cstheme="minorHAnsi"/>
        </w:rPr>
        <w:t xml:space="preserve">km </w:t>
      </w:r>
      <w:r w:rsidR="00B51363" w:rsidRPr="009477F7">
        <w:rPr>
          <w:rFonts w:asciiTheme="minorHAnsi" w:hAnsiTheme="minorHAnsi" w:cstheme="minorHAnsi"/>
          <w:lang w:val="mk-MK"/>
        </w:rPr>
        <w:t>југозападно од Неготино</w:t>
      </w:r>
      <w:r w:rsidR="00B03258" w:rsidRPr="009477F7">
        <w:rPr>
          <w:rFonts w:asciiTheme="minorHAnsi" w:hAnsiTheme="minorHAnsi" w:cstheme="minorHAnsi"/>
          <w:lang w:val="mk-MK"/>
        </w:rPr>
        <w:t>.</w:t>
      </w:r>
      <w:r w:rsidR="00B51363" w:rsidRPr="009477F7">
        <w:rPr>
          <w:rFonts w:asciiTheme="minorHAnsi" w:hAnsiTheme="minorHAnsi" w:cstheme="minorHAnsi"/>
          <w:lang w:val="mk-MK"/>
        </w:rPr>
        <w:t xml:space="preserve"> </w:t>
      </w:r>
    </w:p>
    <w:p w:rsidR="008E6E70" w:rsidRPr="009477F7" w:rsidRDefault="00B03258" w:rsidP="00445203">
      <w:pPr>
        <w:ind w:firstLine="709"/>
        <w:rPr>
          <w:rFonts w:asciiTheme="minorHAnsi" w:hAnsiTheme="minorHAnsi" w:cstheme="minorHAnsi"/>
          <w:lang w:val="mk-MK"/>
        </w:rPr>
      </w:pPr>
      <w:r w:rsidRPr="009477F7">
        <w:rPr>
          <w:rFonts w:asciiTheme="minorHAnsi" w:hAnsiTheme="minorHAnsi" w:cstheme="minorHAnsi"/>
          <w:lang w:val="mk-MK"/>
        </w:rPr>
        <w:t xml:space="preserve"> </w:t>
      </w:r>
      <w:r w:rsidR="008E6E70" w:rsidRPr="009477F7">
        <w:rPr>
          <w:rFonts w:asciiTheme="minorHAnsi" w:hAnsiTheme="minorHAnsi" w:cstheme="minorHAnsi"/>
          <w:lang w:val="mk-MK"/>
        </w:rPr>
        <w:t>Како и</w:t>
      </w:r>
      <w:r w:rsidRPr="009477F7">
        <w:rPr>
          <w:rFonts w:asciiTheme="minorHAnsi" w:hAnsiTheme="minorHAnsi" w:cstheme="minorHAnsi"/>
          <w:lang w:val="mk-MK"/>
        </w:rPr>
        <w:t xml:space="preserve">звори на загадување во воздухот </w:t>
      </w:r>
      <w:r w:rsidR="008E6E70" w:rsidRPr="009477F7">
        <w:rPr>
          <w:rFonts w:asciiTheme="minorHAnsi" w:hAnsiTheme="minorHAnsi" w:cstheme="minorHAnsi"/>
          <w:lang w:val="mk-MK"/>
        </w:rPr>
        <w:t xml:space="preserve">во градот </w:t>
      </w:r>
      <w:r w:rsidRPr="009477F7">
        <w:rPr>
          <w:rFonts w:asciiTheme="minorHAnsi" w:hAnsiTheme="minorHAnsi" w:cstheme="minorHAnsi"/>
          <w:lang w:val="mk-MK"/>
        </w:rPr>
        <w:t>се сметаат индустријата, сообраќајот и затоплувањето на домовите и комерцијалните објекти во зимскиот период.</w:t>
      </w:r>
      <w:r w:rsidR="008124D5" w:rsidRPr="009477F7">
        <w:rPr>
          <w:rFonts w:asciiTheme="minorHAnsi" w:hAnsiTheme="minorHAnsi" w:cstheme="minorHAnsi"/>
          <w:lang w:val="mk-MK"/>
        </w:rPr>
        <w:t xml:space="preserve"> </w:t>
      </w:r>
    </w:p>
    <w:p w:rsidR="0087571B" w:rsidRPr="009477F7" w:rsidRDefault="008124D5" w:rsidP="00445203">
      <w:pPr>
        <w:ind w:firstLine="709"/>
        <w:rPr>
          <w:rFonts w:asciiTheme="minorHAnsi" w:hAnsiTheme="minorHAnsi" w:cstheme="minorHAnsi"/>
        </w:rPr>
      </w:pPr>
      <w:r w:rsidRPr="009477F7">
        <w:rPr>
          <w:rFonts w:asciiTheme="minorHAnsi" w:hAnsiTheme="minorHAnsi" w:cstheme="minorHAnsi"/>
          <w:lang w:val="mk-MK"/>
        </w:rPr>
        <w:t>Според податоците од мониторинг станицата</w:t>
      </w:r>
      <w:r w:rsidR="006C19A5" w:rsidRPr="009477F7">
        <w:rPr>
          <w:rFonts w:asciiTheme="minorHAnsi" w:hAnsiTheme="minorHAnsi" w:cstheme="minorHAnsi"/>
          <w:lang w:val="mk-MK"/>
        </w:rPr>
        <w:t xml:space="preserve"> во Кавадарци</w:t>
      </w:r>
      <w:r w:rsidRPr="009477F7">
        <w:rPr>
          <w:rFonts w:asciiTheme="minorHAnsi" w:hAnsiTheme="minorHAnsi" w:cstheme="minorHAnsi"/>
          <w:lang w:val="mk-MK"/>
        </w:rPr>
        <w:t xml:space="preserve"> при мерење на средно дневните концентрации на </w:t>
      </w:r>
      <w:r w:rsidR="008E6E70" w:rsidRPr="009477F7">
        <w:rPr>
          <w:rFonts w:asciiTheme="minorHAnsi" w:hAnsiTheme="minorHAnsi" w:cstheme="minorHAnsi"/>
          <w:lang w:val="mk-MK"/>
        </w:rPr>
        <w:t>сулфур диоксид (</w:t>
      </w:r>
      <w:r w:rsidR="00B03258" w:rsidRPr="009477F7">
        <w:rPr>
          <w:rFonts w:asciiTheme="minorHAnsi" w:hAnsiTheme="minorHAnsi" w:cstheme="minorHAnsi"/>
          <w:lang w:val="mk-MK"/>
        </w:rPr>
        <w:t>SO</w:t>
      </w:r>
      <w:r w:rsidR="00B03258" w:rsidRPr="009477F7">
        <w:rPr>
          <w:rFonts w:asciiTheme="minorHAnsi" w:hAnsiTheme="minorHAnsi" w:cstheme="minorHAnsi"/>
          <w:vertAlign w:val="subscript"/>
          <w:lang w:val="mk-MK"/>
        </w:rPr>
        <w:t>2</w:t>
      </w:r>
      <w:r w:rsidR="008E6E70" w:rsidRPr="009477F7">
        <w:rPr>
          <w:rFonts w:asciiTheme="minorHAnsi" w:hAnsiTheme="minorHAnsi" w:cstheme="minorHAnsi"/>
          <w:lang w:val="mk-MK"/>
        </w:rPr>
        <w:t>)</w:t>
      </w:r>
      <w:r w:rsidRPr="009477F7">
        <w:rPr>
          <w:rFonts w:asciiTheme="minorHAnsi" w:hAnsiTheme="minorHAnsi" w:cstheme="minorHAnsi"/>
          <w:lang w:val="mk-MK"/>
        </w:rPr>
        <w:t xml:space="preserve"> и </w:t>
      </w:r>
      <w:r w:rsidR="008E6E70" w:rsidRPr="009477F7">
        <w:rPr>
          <w:rFonts w:asciiTheme="minorHAnsi" w:hAnsiTheme="minorHAnsi" w:cstheme="minorHAnsi"/>
          <w:lang w:val="mk-MK"/>
        </w:rPr>
        <w:t>суспендирани честички со големина до 10 микрометри (</w:t>
      </w:r>
      <w:r w:rsidRPr="009477F7">
        <w:rPr>
          <w:rFonts w:asciiTheme="minorHAnsi" w:hAnsiTheme="minorHAnsi" w:cstheme="minorHAnsi"/>
          <w:lang w:val="mk-MK"/>
        </w:rPr>
        <w:t>PM10</w:t>
      </w:r>
      <w:r w:rsidR="008E6E70" w:rsidRPr="009477F7">
        <w:rPr>
          <w:rFonts w:asciiTheme="minorHAnsi" w:hAnsiTheme="minorHAnsi" w:cstheme="minorHAnsi"/>
          <w:lang w:val="mk-MK"/>
        </w:rPr>
        <w:t>)</w:t>
      </w:r>
      <w:r w:rsidRPr="009477F7">
        <w:rPr>
          <w:rFonts w:asciiTheme="minorHAnsi" w:hAnsiTheme="minorHAnsi" w:cstheme="minorHAnsi"/>
          <w:lang w:val="mk-MK"/>
        </w:rPr>
        <w:t xml:space="preserve">, максимални </w:t>
      </w:r>
      <w:r w:rsidR="008E6E70" w:rsidRPr="009477F7">
        <w:rPr>
          <w:rFonts w:asciiTheme="minorHAnsi" w:hAnsiTheme="minorHAnsi" w:cstheme="minorHAnsi"/>
          <w:lang w:val="mk-MK"/>
        </w:rPr>
        <w:t>дневни</w:t>
      </w:r>
      <w:r w:rsidRPr="009477F7">
        <w:rPr>
          <w:rFonts w:asciiTheme="minorHAnsi" w:hAnsiTheme="minorHAnsi" w:cstheme="minorHAnsi"/>
          <w:lang w:val="mk-MK"/>
        </w:rPr>
        <w:t xml:space="preserve"> осумчасовни средни вредности на </w:t>
      </w:r>
      <w:r w:rsidR="008E6E70" w:rsidRPr="009477F7">
        <w:rPr>
          <w:rFonts w:asciiTheme="minorHAnsi" w:hAnsiTheme="minorHAnsi" w:cstheme="minorHAnsi"/>
          <w:lang w:val="mk-MK"/>
        </w:rPr>
        <w:t>јаглерод моноксид</w:t>
      </w:r>
      <w:r w:rsidRPr="009477F7">
        <w:rPr>
          <w:rFonts w:asciiTheme="minorHAnsi" w:hAnsiTheme="minorHAnsi" w:cstheme="minorHAnsi"/>
          <w:lang w:val="mk-MK"/>
        </w:rPr>
        <w:t xml:space="preserve"> </w:t>
      </w:r>
      <w:r w:rsidR="008E6E70" w:rsidRPr="009477F7">
        <w:rPr>
          <w:rFonts w:asciiTheme="minorHAnsi" w:hAnsiTheme="minorHAnsi" w:cstheme="minorHAnsi"/>
          <w:lang w:val="mk-MK"/>
        </w:rPr>
        <w:t>(</w:t>
      </w:r>
      <w:r w:rsidRPr="009477F7">
        <w:rPr>
          <w:rFonts w:asciiTheme="minorHAnsi" w:hAnsiTheme="minorHAnsi" w:cstheme="minorHAnsi"/>
          <w:lang w:val="mk-MK"/>
        </w:rPr>
        <w:t xml:space="preserve">CO </w:t>
      </w:r>
      <w:r w:rsidR="008E6E70" w:rsidRPr="009477F7">
        <w:rPr>
          <w:rFonts w:asciiTheme="minorHAnsi" w:hAnsiTheme="minorHAnsi" w:cstheme="minorHAnsi"/>
          <w:lang w:val="mk-MK"/>
        </w:rPr>
        <w:t xml:space="preserve">) </w:t>
      </w:r>
      <w:r w:rsidRPr="009477F7">
        <w:rPr>
          <w:rFonts w:asciiTheme="minorHAnsi" w:hAnsiTheme="minorHAnsi" w:cstheme="minorHAnsi"/>
          <w:lang w:val="mk-MK"/>
        </w:rPr>
        <w:t xml:space="preserve">и </w:t>
      </w:r>
      <w:r w:rsidR="008E6E70" w:rsidRPr="009477F7">
        <w:rPr>
          <w:rFonts w:asciiTheme="minorHAnsi" w:hAnsiTheme="minorHAnsi" w:cstheme="minorHAnsi"/>
          <w:lang w:val="mk-MK"/>
        </w:rPr>
        <w:t xml:space="preserve"> озон (</w:t>
      </w:r>
      <w:r w:rsidRPr="009477F7">
        <w:rPr>
          <w:rFonts w:asciiTheme="minorHAnsi" w:hAnsiTheme="minorHAnsi" w:cstheme="minorHAnsi"/>
          <w:lang w:val="mk-MK"/>
        </w:rPr>
        <w:t>O</w:t>
      </w:r>
      <w:r w:rsidRPr="009477F7">
        <w:rPr>
          <w:rFonts w:asciiTheme="minorHAnsi" w:hAnsiTheme="minorHAnsi" w:cstheme="minorHAnsi"/>
          <w:vertAlign w:val="subscript"/>
          <w:lang w:val="mk-MK"/>
        </w:rPr>
        <w:t>3</w:t>
      </w:r>
      <w:r w:rsidR="008E6E70" w:rsidRPr="009477F7">
        <w:rPr>
          <w:rFonts w:asciiTheme="minorHAnsi" w:hAnsiTheme="minorHAnsi" w:cstheme="minorHAnsi"/>
          <w:lang w:val="mk-MK"/>
        </w:rPr>
        <w:t xml:space="preserve"> )</w:t>
      </w:r>
      <w:r w:rsidRPr="009477F7">
        <w:rPr>
          <w:rFonts w:asciiTheme="minorHAnsi" w:hAnsiTheme="minorHAnsi" w:cstheme="minorHAnsi"/>
          <w:lang w:val="mk-MK"/>
        </w:rPr>
        <w:t xml:space="preserve"> и средно часовни концентрации на азот </w:t>
      </w:r>
      <w:r w:rsidR="008E6E70" w:rsidRPr="009477F7">
        <w:rPr>
          <w:rFonts w:asciiTheme="minorHAnsi" w:hAnsiTheme="minorHAnsi" w:cstheme="minorHAnsi"/>
          <w:lang w:val="mk-MK"/>
        </w:rPr>
        <w:t>диоксид</w:t>
      </w:r>
      <w:r w:rsidRPr="009477F7">
        <w:rPr>
          <w:rFonts w:asciiTheme="minorHAnsi" w:hAnsiTheme="minorHAnsi" w:cstheme="minorHAnsi"/>
          <w:lang w:val="mk-MK"/>
        </w:rPr>
        <w:t xml:space="preserve"> (NO</w:t>
      </w:r>
      <w:r w:rsidRPr="009477F7">
        <w:rPr>
          <w:rFonts w:asciiTheme="minorHAnsi" w:hAnsiTheme="minorHAnsi" w:cstheme="minorHAnsi"/>
          <w:vertAlign w:val="subscript"/>
          <w:lang w:val="mk-MK"/>
        </w:rPr>
        <w:t>2</w:t>
      </w:r>
      <w:r w:rsidRPr="009477F7">
        <w:rPr>
          <w:rFonts w:asciiTheme="minorHAnsi" w:hAnsiTheme="minorHAnsi" w:cstheme="minorHAnsi"/>
          <w:lang w:val="mk-MK"/>
        </w:rPr>
        <w:t>)</w:t>
      </w:r>
      <w:r w:rsidR="008E6E70" w:rsidRPr="009477F7">
        <w:rPr>
          <w:rFonts w:asciiTheme="minorHAnsi" w:hAnsiTheme="minorHAnsi" w:cstheme="minorHAnsi"/>
          <w:lang w:val="mk-MK"/>
        </w:rPr>
        <w:t>,</w:t>
      </w:r>
      <w:r w:rsidR="00A31121" w:rsidRPr="009477F7">
        <w:rPr>
          <w:rFonts w:asciiTheme="minorHAnsi" w:hAnsiTheme="minorHAnsi" w:cstheme="minorHAnsi"/>
          <w:lang w:val="mk-MK"/>
        </w:rPr>
        <w:t xml:space="preserve"> </w:t>
      </w:r>
      <w:r w:rsidR="008E6E70" w:rsidRPr="009477F7">
        <w:rPr>
          <w:rFonts w:asciiTheme="minorHAnsi" w:hAnsiTheme="minorHAnsi" w:cstheme="minorHAnsi"/>
          <w:lang w:val="mk-MK"/>
        </w:rPr>
        <w:t>на</w:t>
      </w:r>
      <w:r w:rsidR="00A31121" w:rsidRPr="009477F7">
        <w:rPr>
          <w:rFonts w:asciiTheme="minorHAnsi" w:hAnsiTheme="minorHAnsi" w:cstheme="minorHAnsi"/>
          <w:lang w:val="mk-MK"/>
        </w:rPr>
        <w:t>јчести</w:t>
      </w:r>
      <w:r w:rsidR="008E6E70" w:rsidRPr="009477F7">
        <w:rPr>
          <w:rFonts w:asciiTheme="minorHAnsi" w:hAnsiTheme="minorHAnsi" w:cstheme="minorHAnsi"/>
          <w:lang w:val="mk-MK"/>
        </w:rPr>
        <w:t xml:space="preserve"> надминувања на гранична вредност се евидентирани за PM10, од</w:t>
      </w:r>
      <w:r w:rsidR="00A31121" w:rsidRPr="009477F7">
        <w:rPr>
          <w:rFonts w:asciiTheme="minorHAnsi" w:hAnsiTheme="minorHAnsi" w:cstheme="minorHAnsi"/>
          <w:lang w:val="mk-MK"/>
        </w:rPr>
        <w:t>носно 141 ден в</w:t>
      </w:r>
      <w:r w:rsidR="008E6E70" w:rsidRPr="009477F7">
        <w:rPr>
          <w:rFonts w:asciiTheme="minorHAnsi" w:hAnsiTheme="minorHAnsi" w:cstheme="minorHAnsi"/>
          <w:lang w:val="mk-MK"/>
        </w:rPr>
        <w:t>о 2018</w:t>
      </w:r>
      <w:r w:rsidR="005D3EE2" w:rsidRPr="009477F7">
        <w:rPr>
          <w:rFonts w:asciiTheme="minorHAnsi" w:hAnsiTheme="minorHAnsi" w:cstheme="minorHAnsi"/>
          <w:lang w:val="mk-MK"/>
        </w:rPr>
        <w:t xml:space="preserve"> </w:t>
      </w:r>
      <w:r w:rsidR="008E6E70" w:rsidRPr="009477F7">
        <w:rPr>
          <w:rFonts w:asciiTheme="minorHAnsi" w:hAnsiTheme="minorHAnsi" w:cstheme="minorHAnsi"/>
          <w:lang w:val="mk-MK"/>
        </w:rPr>
        <w:t>год</w:t>
      </w:r>
      <w:r w:rsidR="00AF3A73" w:rsidRPr="009477F7">
        <w:rPr>
          <w:rFonts w:asciiTheme="minorHAnsi" w:hAnsiTheme="minorHAnsi" w:cstheme="minorHAnsi"/>
          <w:lang w:val="mk-MK"/>
        </w:rPr>
        <w:t>ина</w:t>
      </w:r>
      <w:r w:rsidR="008E6E70" w:rsidRPr="009477F7">
        <w:rPr>
          <w:rFonts w:asciiTheme="minorHAnsi" w:hAnsiTheme="minorHAnsi" w:cstheme="minorHAnsi"/>
          <w:lang w:val="mk-MK"/>
        </w:rPr>
        <w:t>.</w:t>
      </w:r>
      <w:r w:rsidR="00A31121" w:rsidRPr="009477F7">
        <w:rPr>
          <w:rFonts w:asciiTheme="minorHAnsi" w:hAnsiTheme="minorHAnsi" w:cstheme="minorHAnsi"/>
          <w:lang w:val="mk-MK"/>
        </w:rPr>
        <w:t xml:space="preserve"> Исто така во Кавадарци е забележано надминување на целната вредност за 31 пат на </w:t>
      </w:r>
      <w:r w:rsidR="00846892" w:rsidRPr="009477F7">
        <w:rPr>
          <w:rFonts w:asciiTheme="minorHAnsi" w:hAnsiTheme="minorHAnsi" w:cstheme="minorHAnsi"/>
          <w:lang w:val="mk-MK"/>
        </w:rPr>
        <w:t>озон</w:t>
      </w:r>
      <w:r w:rsidR="00846892" w:rsidRPr="009477F7">
        <w:rPr>
          <w:rFonts w:asciiTheme="minorHAnsi" w:hAnsiTheme="minorHAnsi" w:cstheme="minorHAnsi"/>
        </w:rPr>
        <w:t>.</w:t>
      </w:r>
    </w:p>
    <w:p w:rsidR="00252635" w:rsidRDefault="00252635" w:rsidP="00061A24">
      <w:pPr>
        <w:ind w:left="709"/>
        <w:rPr>
          <w:rFonts w:asciiTheme="minorHAnsi" w:hAnsiTheme="minorHAnsi" w:cstheme="minorHAnsi"/>
          <w:b/>
          <w:sz w:val="24"/>
          <w:lang w:val="mk-MK"/>
        </w:rPr>
      </w:pPr>
    </w:p>
    <w:p w:rsidR="00252635" w:rsidRDefault="00252635" w:rsidP="00061A24">
      <w:pPr>
        <w:ind w:left="709"/>
        <w:rPr>
          <w:rFonts w:asciiTheme="minorHAnsi" w:hAnsiTheme="minorHAnsi" w:cstheme="minorHAnsi"/>
          <w:b/>
          <w:sz w:val="24"/>
          <w:lang w:val="mk-MK"/>
        </w:rPr>
      </w:pPr>
    </w:p>
    <w:p w:rsidR="00252635" w:rsidRDefault="00252635" w:rsidP="00061A24">
      <w:pPr>
        <w:ind w:left="709"/>
        <w:rPr>
          <w:rFonts w:asciiTheme="minorHAnsi" w:hAnsiTheme="minorHAnsi" w:cstheme="minorHAnsi"/>
          <w:b/>
          <w:sz w:val="24"/>
          <w:lang w:val="mk-MK"/>
        </w:rPr>
      </w:pPr>
    </w:p>
    <w:p w:rsidR="00061A24" w:rsidRPr="009477F7" w:rsidRDefault="00061A24" w:rsidP="00061A24">
      <w:pPr>
        <w:ind w:left="709"/>
        <w:rPr>
          <w:rFonts w:asciiTheme="minorHAnsi" w:hAnsiTheme="minorHAnsi" w:cstheme="minorHAnsi"/>
          <w:b/>
          <w:sz w:val="24"/>
          <w:lang w:val="mk-MK"/>
        </w:rPr>
      </w:pPr>
      <w:r w:rsidRPr="009477F7">
        <w:rPr>
          <w:rFonts w:asciiTheme="minorHAnsi" w:hAnsiTheme="minorHAnsi" w:cstheme="minorHAnsi"/>
          <w:b/>
          <w:sz w:val="24"/>
          <w:lang w:val="mk-MK"/>
        </w:rPr>
        <w:t>• Отпад</w:t>
      </w:r>
    </w:p>
    <w:p w:rsidR="004D1123" w:rsidRPr="009477F7" w:rsidRDefault="00C40882" w:rsidP="004D1123">
      <w:pPr>
        <w:ind w:firstLine="709"/>
        <w:rPr>
          <w:rFonts w:asciiTheme="minorHAnsi" w:hAnsiTheme="minorHAnsi" w:cstheme="minorHAnsi"/>
          <w:lang w:val="mk-MK"/>
        </w:rPr>
      </w:pPr>
      <w:r w:rsidRPr="009477F7">
        <w:rPr>
          <w:rFonts w:asciiTheme="minorHAnsi" w:eastAsia="Calibri" w:hAnsiTheme="minorHAnsi" w:cstheme="minorHAnsi"/>
          <w:lang w:val="mk-MK"/>
        </w:rPr>
        <w:t xml:space="preserve">На територијата на град </w:t>
      </w:r>
      <w:r w:rsidR="004D1123" w:rsidRPr="009477F7">
        <w:rPr>
          <w:rFonts w:asciiTheme="minorHAnsi" w:eastAsia="Calibri" w:hAnsiTheme="minorHAnsi" w:cstheme="minorHAnsi"/>
          <w:lang w:val="mk-MK"/>
        </w:rPr>
        <w:t>Неготино</w:t>
      </w:r>
      <w:r w:rsidRPr="009477F7">
        <w:rPr>
          <w:rFonts w:asciiTheme="minorHAnsi" w:eastAsia="Calibri" w:hAnsiTheme="minorHAnsi" w:cstheme="minorHAnsi"/>
          <w:lang w:val="mk-MK"/>
        </w:rPr>
        <w:t xml:space="preserve">, </w:t>
      </w:r>
      <w:r w:rsidR="005D3EE2" w:rsidRPr="009477F7">
        <w:rPr>
          <w:rFonts w:asciiTheme="minorHAnsi" w:eastAsia="Calibri" w:hAnsiTheme="minorHAnsi" w:cstheme="minorHAnsi"/>
          <w:lang w:val="mk-MK"/>
        </w:rPr>
        <w:t xml:space="preserve">ЈП </w:t>
      </w:r>
      <w:r w:rsidR="005D3EE2" w:rsidRPr="009477F7">
        <w:rPr>
          <w:rFonts w:asciiTheme="minorHAnsi" w:eastAsia="Calibri" w:hAnsiTheme="minorHAnsi" w:cstheme="minorHAnsi"/>
        </w:rPr>
        <w:t>“</w:t>
      </w:r>
      <w:r w:rsidR="005D3EE2" w:rsidRPr="009477F7">
        <w:rPr>
          <w:rFonts w:asciiTheme="minorHAnsi" w:eastAsia="Calibri" w:hAnsiTheme="minorHAnsi" w:cstheme="minorHAnsi"/>
          <w:lang w:val="mk-MK"/>
        </w:rPr>
        <w:t>Комуналец</w:t>
      </w:r>
      <w:r w:rsidR="005D3EE2" w:rsidRPr="009477F7">
        <w:rPr>
          <w:rFonts w:asciiTheme="minorHAnsi" w:eastAsia="Calibri" w:hAnsiTheme="minorHAnsi" w:cstheme="minorHAnsi"/>
        </w:rPr>
        <w:t>”</w:t>
      </w:r>
      <w:r w:rsidR="005D3EE2" w:rsidRPr="009477F7">
        <w:rPr>
          <w:rFonts w:asciiTheme="minorHAnsi" w:eastAsia="Calibri" w:hAnsiTheme="minorHAnsi" w:cstheme="minorHAnsi"/>
          <w:lang w:val="mk-MK"/>
        </w:rPr>
        <w:t xml:space="preserve"> </w:t>
      </w:r>
      <w:r w:rsidR="004D1123" w:rsidRPr="009477F7">
        <w:rPr>
          <w:rFonts w:asciiTheme="minorHAnsi" w:eastAsia="Calibri" w:hAnsiTheme="minorHAnsi" w:cstheme="minorHAnsi"/>
          <w:lang w:val="mk-MK"/>
        </w:rPr>
        <w:t>Неготино</w:t>
      </w:r>
      <w:r w:rsidR="002D235D" w:rsidRPr="009477F7">
        <w:rPr>
          <w:rFonts w:asciiTheme="minorHAnsi" w:eastAsia="Calibri" w:hAnsiTheme="minorHAnsi" w:cstheme="minorHAnsi"/>
          <w:lang w:val="mk-MK"/>
        </w:rPr>
        <w:t xml:space="preserve"> врши собирање,  </w:t>
      </w:r>
      <w:r w:rsidR="004D1123" w:rsidRPr="009477F7">
        <w:rPr>
          <w:rFonts w:asciiTheme="minorHAnsi" w:eastAsia="Calibri" w:hAnsiTheme="minorHAnsi" w:cstheme="minorHAnsi"/>
          <w:lang w:val="mk-MK"/>
        </w:rPr>
        <w:t xml:space="preserve">транспортирање и депонирање на </w:t>
      </w:r>
      <w:r w:rsidR="004D1123" w:rsidRPr="009477F7">
        <w:rPr>
          <w:rFonts w:asciiTheme="minorHAnsi" w:hAnsiTheme="minorHAnsi" w:cstheme="minorHAnsi"/>
          <w:lang w:val="mk-MK"/>
        </w:rPr>
        <w:t>комунален отпад од територијата на градот и околните населени места.</w:t>
      </w:r>
    </w:p>
    <w:p w:rsidR="004D1123" w:rsidRPr="009477F7" w:rsidRDefault="004D1123" w:rsidP="004D1123">
      <w:pPr>
        <w:spacing w:before="100" w:beforeAutospacing="1" w:after="100" w:afterAutospacing="1" w:line="240" w:lineRule="auto"/>
        <w:rPr>
          <w:rFonts w:asciiTheme="minorHAnsi" w:hAnsiTheme="minorHAnsi" w:cstheme="minorHAnsi"/>
          <w:lang w:val="mk-MK"/>
        </w:rPr>
      </w:pPr>
      <w:r w:rsidRPr="009477F7">
        <w:rPr>
          <w:rFonts w:asciiTheme="minorHAnsi" w:hAnsiTheme="minorHAnsi" w:cstheme="minorHAnsi"/>
          <w:lang w:val="mk-MK"/>
        </w:rPr>
        <w:t xml:space="preserve">Основна </w:t>
      </w:r>
      <w:r w:rsidR="00252635">
        <w:rPr>
          <w:rFonts w:asciiTheme="minorHAnsi" w:hAnsiTheme="minorHAnsi" w:cstheme="minorHAnsi"/>
          <w:lang w:val="mk-MK"/>
        </w:rPr>
        <w:t xml:space="preserve">дејност </w:t>
      </w:r>
      <w:r w:rsidRPr="009477F7">
        <w:rPr>
          <w:rFonts w:asciiTheme="minorHAnsi" w:hAnsiTheme="minorHAnsi" w:cstheme="minorHAnsi"/>
          <w:lang w:val="mk-MK"/>
        </w:rPr>
        <w:t xml:space="preserve">на </w:t>
      </w:r>
      <w:r w:rsidRPr="009477F7">
        <w:rPr>
          <w:rFonts w:asciiTheme="minorHAnsi" w:eastAsia="Calibri" w:hAnsiTheme="minorHAnsi" w:cstheme="minorHAnsi"/>
          <w:lang w:val="mk-MK"/>
        </w:rPr>
        <w:t xml:space="preserve">ЈП </w:t>
      </w:r>
      <w:r w:rsidRPr="009477F7">
        <w:rPr>
          <w:rFonts w:asciiTheme="minorHAnsi" w:eastAsia="Calibri" w:hAnsiTheme="minorHAnsi" w:cstheme="minorHAnsi"/>
        </w:rPr>
        <w:t>“</w:t>
      </w:r>
      <w:r w:rsidRPr="009477F7">
        <w:rPr>
          <w:rFonts w:asciiTheme="minorHAnsi" w:eastAsia="Calibri" w:hAnsiTheme="minorHAnsi" w:cstheme="minorHAnsi"/>
          <w:lang w:val="mk-MK"/>
        </w:rPr>
        <w:t>Комуналец</w:t>
      </w:r>
      <w:r w:rsidRPr="009477F7">
        <w:rPr>
          <w:rFonts w:asciiTheme="minorHAnsi" w:eastAsia="Calibri" w:hAnsiTheme="minorHAnsi" w:cstheme="minorHAnsi"/>
        </w:rPr>
        <w:t>”</w:t>
      </w:r>
      <w:r w:rsidRPr="009477F7">
        <w:rPr>
          <w:rFonts w:asciiTheme="minorHAnsi" w:eastAsia="Calibri" w:hAnsiTheme="minorHAnsi" w:cstheme="minorHAnsi"/>
          <w:lang w:val="mk-MK"/>
        </w:rPr>
        <w:t xml:space="preserve"> </w:t>
      </w:r>
      <w:r w:rsidRPr="009477F7">
        <w:rPr>
          <w:rFonts w:asciiTheme="minorHAnsi" w:hAnsiTheme="minorHAnsi" w:cstheme="minorHAnsi"/>
          <w:lang w:val="mk-MK"/>
        </w:rPr>
        <w:t>е:</w:t>
      </w:r>
    </w:p>
    <w:p w:rsidR="004D1123" w:rsidRPr="009477F7" w:rsidRDefault="004D1123" w:rsidP="004D1123">
      <w:pPr>
        <w:numPr>
          <w:ilvl w:val="0"/>
          <w:numId w:val="14"/>
        </w:numPr>
        <w:spacing w:before="100" w:beforeAutospacing="1" w:after="100" w:afterAutospacing="1" w:line="240" w:lineRule="auto"/>
        <w:ind w:left="600"/>
        <w:rPr>
          <w:rFonts w:asciiTheme="minorHAnsi" w:hAnsiTheme="minorHAnsi" w:cstheme="minorHAnsi"/>
          <w:lang w:val="mk-MK"/>
        </w:rPr>
      </w:pPr>
      <w:r w:rsidRPr="009477F7">
        <w:rPr>
          <w:rFonts w:asciiTheme="minorHAnsi" w:hAnsiTheme="minorHAnsi" w:cstheme="minorHAnsi"/>
          <w:lang w:val="mk-MK"/>
        </w:rPr>
        <w:t>Собирање, транспорт и депонирање на цврст комунален отпад</w:t>
      </w:r>
    </w:p>
    <w:p w:rsidR="004D1123" w:rsidRPr="009477F7" w:rsidRDefault="004D1123" w:rsidP="004D1123">
      <w:pPr>
        <w:numPr>
          <w:ilvl w:val="0"/>
          <w:numId w:val="14"/>
        </w:numPr>
        <w:spacing w:before="100" w:beforeAutospacing="1" w:after="100" w:afterAutospacing="1" w:line="240" w:lineRule="auto"/>
        <w:ind w:left="600"/>
        <w:rPr>
          <w:rFonts w:asciiTheme="minorHAnsi" w:hAnsiTheme="minorHAnsi" w:cstheme="minorHAnsi"/>
          <w:lang w:val="mk-MK"/>
        </w:rPr>
      </w:pPr>
      <w:r w:rsidRPr="009477F7">
        <w:rPr>
          <w:rFonts w:asciiTheme="minorHAnsi" w:hAnsiTheme="minorHAnsi" w:cstheme="minorHAnsi"/>
          <w:lang w:val="mk-MK"/>
        </w:rPr>
        <w:t>Одржување на градска депонија</w:t>
      </w:r>
    </w:p>
    <w:p w:rsidR="004D1123" w:rsidRPr="009477F7" w:rsidRDefault="004D1123" w:rsidP="004D1123">
      <w:pPr>
        <w:numPr>
          <w:ilvl w:val="0"/>
          <w:numId w:val="14"/>
        </w:numPr>
        <w:spacing w:before="100" w:beforeAutospacing="1" w:after="100" w:afterAutospacing="1" w:line="240" w:lineRule="auto"/>
        <w:ind w:left="600"/>
        <w:rPr>
          <w:rFonts w:asciiTheme="minorHAnsi" w:hAnsiTheme="minorHAnsi" w:cstheme="minorHAnsi"/>
          <w:lang w:val="mk-MK"/>
        </w:rPr>
      </w:pPr>
      <w:r w:rsidRPr="009477F7">
        <w:rPr>
          <w:rFonts w:asciiTheme="minorHAnsi" w:hAnsiTheme="minorHAnsi" w:cstheme="minorHAnsi"/>
          <w:lang w:val="mk-MK"/>
        </w:rPr>
        <w:t>Одржување на возилата за собирање на смет</w:t>
      </w:r>
    </w:p>
    <w:p w:rsidR="004D1123" w:rsidRPr="009477F7" w:rsidRDefault="004D1123" w:rsidP="004D1123">
      <w:pPr>
        <w:numPr>
          <w:ilvl w:val="0"/>
          <w:numId w:val="14"/>
        </w:numPr>
        <w:spacing w:before="100" w:beforeAutospacing="1" w:after="100" w:afterAutospacing="1" w:line="240" w:lineRule="auto"/>
        <w:ind w:left="600"/>
        <w:rPr>
          <w:rFonts w:asciiTheme="minorHAnsi" w:hAnsiTheme="minorHAnsi" w:cstheme="minorHAnsi"/>
          <w:lang w:val="mk-MK"/>
        </w:rPr>
      </w:pPr>
      <w:r w:rsidRPr="009477F7">
        <w:rPr>
          <w:rFonts w:asciiTheme="minorHAnsi" w:hAnsiTheme="minorHAnsi" w:cstheme="minorHAnsi"/>
          <w:lang w:val="mk-MK"/>
        </w:rPr>
        <w:t>Поставување и одржување на комуналната опрема</w:t>
      </w:r>
    </w:p>
    <w:p w:rsidR="004D1123" w:rsidRPr="009477F7" w:rsidRDefault="004D1123" w:rsidP="004D1123">
      <w:pPr>
        <w:spacing w:before="100" w:beforeAutospacing="1" w:after="100" w:afterAutospacing="1" w:line="240" w:lineRule="auto"/>
        <w:rPr>
          <w:rFonts w:asciiTheme="minorHAnsi" w:hAnsiTheme="minorHAnsi" w:cstheme="minorHAnsi"/>
          <w:lang w:val="mk-MK"/>
        </w:rPr>
      </w:pPr>
      <w:r w:rsidRPr="009477F7">
        <w:rPr>
          <w:rFonts w:asciiTheme="minorHAnsi" w:hAnsiTheme="minorHAnsi" w:cstheme="minorHAnsi"/>
          <w:lang w:val="mk-MK"/>
        </w:rPr>
        <w:t xml:space="preserve">     За успешно извршување на своите работни задачи </w:t>
      </w:r>
      <w:r w:rsidR="00252635">
        <w:rPr>
          <w:rFonts w:asciiTheme="minorHAnsi" w:hAnsiTheme="minorHAnsi" w:cstheme="minorHAnsi"/>
          <w:lang w:val="mk-MK"/>
        </w:rPr>
        <w:t>претпријатието</w:t>
      </w:r>
      <w:r w:rsidRPr="009477F7">
        <w:rPr>
          <w:rFonts w:asciiTheme="minorHAnsi" w:hAnsiTheme="minorHAnsi" w:cstheme="minorHAnsi"/>
          <w:lang w:val="mk-MK"/>
        </w:rPr>
        <w:t xml:space="preserve"> располага со четири специјални комунални возила и еден трактор. Собирањето на смет од градот се прави еднаш </w:t>
      </w:r>
      <w:r w:rsidR="00354C02" w:rsidRPr="009477F7">
        <w:rPr>
          <w:rFonts w:asciiTheme="minorHAnsi" w:hAnsiTheme="minorHAnsi" w:cstheme="minorHAnsi"/>
          <w:lang w:val="mk-MK"/>
        </w:rPr>
        <w:t>неделно</w:t>
      </w:r>
      <w:r w:rsidRPr="009477F7">
        <w:rPr>
          <w:rFonts w:asciiTheme="minorHAnsi" w:hAnsiTheme="minorHAnsi" w:cstheme="minorHAnsi"/>
          <w:lang w:val="mk-MK"/>
        </w:rPr>
        <w:t xml:space="preserve"> по реони</w:t>
      </w:r>
      <w:r w:rsidR="00252635">
        <w:rPr>
          <w:rFonts w:asciiTheme="minorHAnsi" w:hAnsiTheme="minorHAnsi" w:cstheme="minorHAnsi"/>
          <w:lang w:val="mk-MK"/>
        </w:rPr>
        <w:t>,</w:t>
      </w:r>
      <w:r w:rsidRPr="009477F7">
        <w:rPr>
          <w:rFonts w:asciiTheme="minorHAnsi" w:hAnsiTheme="minorHAnsi" w:cstheme="minorHAnsi"/>
          <w:lang w:val="mk-MK"/>
        </w:rPr>
        <w:t xml:space="preserve"> а </w:t>
      </w:r>
      <w:r w:rsidR="00252635">
        <w:rPr>
          <w:rFonts w:asciiTheme="minorHAnsi" w:hAnsiTheme="minorHAnsi" w:cstheme="minorHAnsi"/>
          <w:lang w:val="mk-MK"/>
        </w:rPr>
        <w:t xml:space="preserve">од </w:t>
      </w:r>
      <w:r w:rsidRPr="009477F7">
        <w:rPr>
          <w:rFonts w:asciiTheme="minorHAnsi" w:hAnsiTheme="minorHAnsi" w:cstheme="minorHAnsi"/>
          <w:lang w:val="mk-MK"/>
        </w:rPr>
        <w:t xml:space="preserve">централното градско подрачје се собира пет пати во тек на една недела. </w:t>
      </w:r>
      <w:r w:rsidR="00526887">
        <w:rPr>
          <w:rFonts w:asciiTheme="minorHAnsi" w:hAnsiTheme="minorHAnsi" w:cstheme="minorHAnsi"/>
          <w:lang w:val="mk-MK"/>
        </w:rPr>
        <w:t>З</w:t>
      </w:r>
      <w:r w:rsidRPr="009477F7">
        <w:rPr>
          <w:rFonts w:asciiTheme="minorHAnsi" w:hAnsiTheme="minorHAnsi" w:cstheme="minorHAnsi"/>
          <w:lang w:val="mk-MK"/>
        </w:rPr>
        <w:t>а таа цел има распоредено 50 контејнери од 1</w:t>
      </w:r>
      <w:r w:rsidR="00354C02" w:rsidRPr="009477F7">
        <w:rPr>
          <w:rFonts w:asciiTheme="minorHAnsi" w:hAnsiTheme="minorHAnsi" w:cstheme="minorHAnsi"/>
          <w:lang w:val="mk-MK"/>
        </w:rPr>
        <w:t>,</w:t>
      </w:r>
      <w:r w:rsidRPr="009477F7">
        <w:rPr>
          <w:rFonts w:asciiTheme="minorHAnsi" w:hAnsiTheme="minorHAnsi" w:cstheme="minorHAnsi"/>
          <w:lang w:val="mk-MK"/>
        </w:rPr>
        <w:t>1</w:t>
      </w:r>
      <w:r w:rsidR="00354C02" w:rsidRPr="009477F7">
        <w:rPr>
          <w:rFonts w:asciiTheme="minorHAnsi" w:hAnsiTheme="minorHAnsi" w:cstheme="minorHAnsi"/>
          <w:lang w:val="mk-MK"/>
        </w:rPr>
        <w:t xml:space="preserve"> </w:t>
      </w:r>
      <w:r w:rsidRPr="009477F7">
        <w:rPr>
          <w:rFonts w:asciiTheme="minorHAnsi" w:hAnsiTheme="minorHAnsi" w:cstheme="minorHAnsi"/>
          <w:lang w:val="mk-MK"/>
        </w:rPr>
        <w:t>m</w:t>
      </w:r>
      <w:r w:rsidRPr="009477F7">
        <w:rPr>
          <w:rFonts w:asciiTheme="minorHAnsi" w:hAnsiTheme="minorHAnsi" w:cstheme="minorHAnsi"/>
          <w:vertAlign w:val="superscript"/>
          <w:lang w:val="mk-MK"/>
        </w:rPr>
        <w:t>3</w:t>
      </w:r>
      <w:r w:rsidRPr="009477F7">
        <w:rPr>
          <w:rFonts w:asciiTheme="minorHAnsi" w:hAnsiTheme="minorHAnsi" w:cstheme="minorHAnsi"/>
          <w:lang w:val="mk-MK"/>
        </w:rPr>
        <w:t xml:space="preserve">. </w:t>
      </w:r>
    </w:p>
    <w:p w:rsidR="009406EC" w:rsidRPr="009477F7" w:rsidRDefault="00526887" w:rsidP="00526887">
      <w:pPr>
        <w:spacing w:before="100" w:beforeAutospacing="1" w:after="100" w:afterAutospacing="1" w:line="240" w:lineRule="auto"/>
        <w:ind w:firstLine="709"/>
        <w:rPr>
          <w:rFonts w:asciiTheme="minorHAnsi" w:hAnsiTheme="minorHAnsi" w:cstheme="minorHAnsi"/>
          <w:lang w:val="mk-MK"/>
        </w:rPr>
      </w:pPr>
      <w:r>
        <w:rPr>
          <w:rFonts w:asciiTheme="minorHAnsi" w:hAnsiTheme="minorHAnsi" w:cstheme="minorHAnsi"/>
          <w:lang w:val="mk-MK"/>
        </w:rPr>
        <w:t>Општина</w:t>
      </w:r>
      <w:r w:rsidR="00354C02" w:rsidRPr="009477F7">
        <w:rPr>
          <w:rFonts w:asciiTheme="minorHAnsi" w:hAnsiTheme="minorHAnsi" w:cstheme="minorHAnsi"/>
          <w:lang w:val="mk-MK"/>
        </w:rPr>
        <w:t xml:space="preserve"> Неготино </w:t>
      </w:r>
      <w:r w:rsidR="004D1123" w:rsidRPr="009477F7">
        <w:rPr>
          <w:rFonts w:asciiTheme="minorHAnsi" w:hAnsiTheme="minorHAnsi" w:cstheme="minorHAnsi"/>
          <w:lang w:val="mk-MK"/>
        </w:rPr>
        <w:t>располага со сопствена депонија оддалечена 6</w:t>
      </w:r>
      <w:r w:rsidR="00354C02" w:rsidRPr="009477F7">
        <w:rPr>
          <w:rFonts w:asciiTheme="minorHAnsi" w:hAnsiTheme="minorHAnsi" w:cstheme="minorHAnsi"/>
          <w:lang w:val="mk-MK"/>
        </w:rPr>
        <w:t xml:space="preserve"> </w:t>
      </w:r>
      <w:r w:rsidR="004D1123" w:rsidRPr="009477F7">
        <w:rPr>
          <w:rFonts w:asciiTheme="minorHAnsi" w:hAnsiTheme="minorHAnsi" w:cstheme="minorHAnsi"/>
          <w:lang w:val="mk-MK"/>
        </w:rPr>
        <w:t>km од градот на локација наречена “Бучето” која се простира на 87</w:t>
      </w:r>
      <w:r w:rsidR="00354C02" w:rsidRPr="009477F7">
        <w:rPr>
          <w:rFonts w:asciiTheme="minorHAnsi" w:hAnsiTheme="minorHAnsi" w:cstheme="minorHAnsi"/>
          <w:lang w:val="mk-MK"/>
        </w:rPr>
        <w:t>.</w:t>
      </w:r>
      <w:r w:rsidR="004D1123" w:rsidRPr="009477F7">
        <w:rPr>
          <w:rFonts w:asciiTheme="minorHAnsi" w:hAnsiTheme="minorHAnsi" w:cstheme="minorHAnsi"/>
          <w:lang w:val="mk-MK"/>
        </w:rPr>
        <w:t>000</w:t>
      </w:r>
      <w:r w:rsidR="00354C02" w:rsidRPr="009477F7">
        <w:rPr>
          <w:rFonts w:asciiTheme="minorHAnsi" w:hAnsiTheme="minorHAnsi" w:cstheme="minorHAnsi"/>
          <w:lang w:val="mk-MK"/>
        </w:rPr>
        <w:t xml:space="preserve"> </w:t>
      </w:r>
      <w:r w:rsidR="004D1123" w:rsidRPr="009477F7">
        <w:rPr>
          <w:rFonts w:asciiTheme="minorHAnsi" w:hAnsiTheme="minorHAnsi" w:cstheme="minorHAnsi"/>
          <w:lang w:val="mk-MK"/>
        </w:rPr>
        <w:t>m</w:t>
      </w:r>
      <w:r w:rsidR="004D1123" w:rsidRPr="009477F7">
        <w:rPr>
          <w:rFonts w:asciiTheme="minorHAnsi" w:hAnsiTheme="minorHAnsi" w:cstheme="minorHAnsi"/>
          <w:vertAlign w:val="superscript"/>
          <w:lang w:val="mk-MK"/>
        </w:rPr>
        <w:t>2</w:t>
      </w:r>
      <w:r>
        <w:rPr>
          <w:rFonts w:asciiTheme="minorHAnsi" w:hAnsiTheme="minorHAnsi" w:cstheme="minorHAnsi"/>
          <w:lang w:val="mk-MK"/>
        </w:rPr>
        <w:t xml:space="preserve"> која</w:t>
      </w:r>
      <w:r w:rsidR="004D1123" w:rsidRPr="009477F7">
        <w:rPr>
          <w:rFonts w:asciiTheme="minorHAnsi" w:hAnsiTheme="minorHAnsi" w:cstheme="minorHAnsi"/>
          <w:lang w:val="mk-MK"/>
        </w:rPr>
        <w:t xml:space="preserve"> има јама и </w:t>
      </w:r>
      <w:r>
        <w:rPr>
          <w:rFonts w:asciiTheme="minorHAnsi" w:hAnsiTheme="minorHAnsi" w:cstheme="minorHAnsi"/>
          <w:lang w:val="mk-MK"/>
        </w:rPr>
        <w:t xml:space="preserve">за </w:t>
      </w:r>
      <w:r w:rsidR="004D1123" w:rsidRPr="009477F7">
        <w:rPr>
          <w:rFonts w:asciiTheme="minorHAnsi" w:hAnsiTheme="minorHAnsi" w:cstheme="minorHAnsi"/>
          <w:lang w:val="mk-MK"/>
        </w:rPr>
        <w:t xml:space="preserve">медицински отпад. </w:t>
      </w:r>
    </w:p>
    <w:p w:rsidR="00061A24" w:rsidRPr="009477F7" w:rsidRDefault="00E55424" w:rsidP="009406EC">
      <w:pPr>
        <w:tabs>
          <w:tab w:val="left" w:pos="709"/>
        </w:tabs>
        <w:ind w:left="709"/>
        <w:rPr>
          <w:rFonts w:asciiTheme="minorHAnsi" w:hAnsiTheme="minorHAnsi" w:cstheme="minorHAnsi"/>
          <w:b/>
          <w:sz w:val="24"/>
          <w:lang w:val="mk-MK"/>
        </w:rPr>
      </w:pPr>
      <w:r w:rsidRPr="009477F7">
        <w:rPr>
          <w:rFonts w:asciiTheme="minorHAnsi" w:hAnsiTheme="minorHAnsi" w:cstheme="minorHAnsi"/>
          <w:b/>
          <w:sz w:val="24"/>
          <w:lang w:val="mk-MK"/>
        </w:rPr>
        <w:t xml:space="preserve">• </w:t>
      </w:r>
      <w:r w:rsidR="00752E4B" w:rsidRPr="009477F7">
        <w:rPr>
          <w:rFonts w:asciiTheme="minorHAnsi" w:hAnsiTheme="minorHAnsi" w:cstheme="minorHAnsi"/>
          <w:b/>
          <w:sz w:val="24"/>
          <w:lang w:val="mk-MK"/>
        </w:rPr>
        <w:t xml:space="preserve">Релјеф и геолошки карактеристики </w:t>
      </w:r>
    </w:p>
    <w:p w:rsidR="00752E4B" w:rsidRPr="009477F7" w:rsidRDefault="00752E4B" w:rsidP="00F80FFC">
      <w:pPr>
        <w:ind w:firstLine="709"/>
        <w:rPr>
          <w:rFonts w:asciiTheme="minorHAnsi" w:eastAsia="Calibri" w:hAnsiTheme="minorHAnsi" w:cstheme="minorHAnsi"/>
          <w:lang w:val="mk-MK"/>
        </w:rPr>
      </w:pPr>
      <w:r w:rsidRPr="009477F7">
        <w:rPr>
          <w:rFonts w:asciiTheme="minorHAnsi" w:eastAsia="Calibri" w:hAnsiTheme="minorHAnsi" w:cstheme="minorHAnsi"/>
          <w:lang w:val="mk-MK"/>
        </w:rPr>
        <w:t xml:space="preserve">Тиквешката котлина, во која се наоѓа општина Неготино е претежно со рамен и брановит терен. По </w:t>
      </w:r>
      <w:r w:rsidR="00354C02" w:rsidRPr="009477F7">
        <w:rPr>
          <w:rFonts w:asciiTheme="minorHAnsi" w:eastAsia="Calibri" w:hAnsiTheme="minorHAnsi" w:cstheme="minorHAnsi"/>
          <w:lang w:val="mk-MK"/>
        </w:rPr>
        <w:t>границата</w:t>
      </w:r>
      <w:r w:rsidRPr="009477F7">
        <w:rPr>
          <w:rFonts w:asciiTheme="minorHAnsi" w:eastAsia="Calibri" w:hAnsiTheme="minorHAnsi" w:cstheme="minorHAnsi"/>
          <w:lang w:val="mk-MK"/>
        </w:rPr>
        <w:t xml:space="preserve"> на котлината се сочувани делови а некаде и на голема површина,</w:t>
      </w:r>
      <w:r w:rsidR="00354C02" w:rsidRPr="009477F7">
        <w:rPr>
          <w:rFonts w:asciiTheme="minorHAnsi" w:eastAsia="Calibri" w:hAnsiTheme="minorHAnsi" w:cstheme="minorHAnsi"/>
          <w:lang w:val="mk-MK"/>
        </w:rPr>
        <w:t xml:space="preserve"> траги од езерско крајбрежен релј</w:t>
      </w:r>
      <w:r w:rsidRPr="009477F7">
        <w:rPr>
          <w:rFonts w:asciiTheme="minorHAnsi" w:eastAsia="Calibri" w:hAnsiTheme="minorHAnsi" w:cstheme="minorHAnsi"/>
          <w:lang w:val="mk-MK"/>
        </w:rPr>
        <w:t>еф, каде терасите се изразени во медитерански и динарски многу набрани слоеви во палеозојски и мезозојски карпи. Во котлината е распостранета и рамничарска површина чија почва е: делувијална, смолник, алувијална, кафеави почви врз варовник и др.</w:t>
      </w:r>
    </w:p>
    <w:p w:rsidR="00752E4B" w:rsidRPr="009477F7" w:rsidRDefault="00752E4B" w:rsidP="00F80FFC">
      <w:pPr>
        <w:ind w:firstLine="709"/>
        <w:rPr>
          <w:rFonts w:asciiTheme="minorHAnsi" w:eastAsia="Calibri" w:hAnsiTheme="minorHAnsi" w:cstheme="minorHAnsi"/>
          <w:lang w:val="mk-MK"/>
        </w:rPr>
      </w:pPr>
      <w:r w:rsidRPr="009477F7">
        <w:rPr>
          <w:rFonts w:asciiTheme="minorHAnsi" w:eastAsia="Calibri" w:hAnsiTheme="minorHAnsi" w:cstheme="minorHAnsi"/>
          <w:lang w:val="mk-MK"/>
        </w:rPr>
        <w:t>Тиквешката Котлина припаѓа на континенталното-субмедитеранско подрачје за кое се карактеристични котлински површини во кои доминираат брановидно ритчести терени. Подрачјето се издига до 600</w:t>
      </w:r>
      <w:r w:rsidR="00F80FFC">
        <w:rPr>
          <w:rFonts w:asciiTheme="minorHAnsi" w:eastAsia="Calibri" w:hAnsiTheme="minorHAnsi" w:cstheme="minorHAnsi"/>
          <w:lang w:val="mk-MK"/>
        </w:rPr>
        <w:t xml:space="preserve"> </w:t>
      </w:r>
      <w:r w:rsidR="00F80FFC">
        <w:rPr>
          <w:rFonts w:asciiTheme="minorHAnsi" w:eastAsia="Calibri" w:hAnsiTheme="minorHAnsi" w:cstheme="minorHAnsi"/>
        </w:rPr>
        <w:t>m</w:t>
      </w:r>
      <w:r w:rsidRPr="009477F7">
        <w:rPr>
          <w:rFonts w:asciiTheme="minorHAnsi" w:eastAsia="Calibri" w:hAnsiTheme="minorHAnsi" w:cstheme="minorHAnsi"/>
          <w:lang w:val="mk-MK"/>
        </w:rPr>
        <w:t xml:space="preserve"> така што разликите во надморската височина меѓу најниските и највисоките коти изнесуваат 500</w:t>
      </w:r>
      <w:r w:rsidR="00F80FFC">
        <w:rPr>
          <w:rFonts w:asciiTheme="minorHAnsi" w:eastAsia="Calibri" w:hAnsiTheme="minorHAnsi" w:cstheme="minorHAnsi"/>
        </w:rPr>
        <w:t xml:space="preserve"> m</w:t>
      </w:r>
      <w:r w:rsidRPr="009477F7">
        <w:rPr>
          <w:rFonts w:asciiTheme="minorHAnsi" w:eastAsia="Calibri" w:hAnsiTheme="minorHAnsi" w:cstheme="minorHAnsi"/>
          <w:lang w:val="mk-MK"/>
        </w:rPr>
        <w:t>. Геолошкиот состав е хетероген. Се јавуваат речиси кластични седимент, меѓу кои доминираат терциерните езерски и морски седимент. Сето тоа се одразува врз климата, вегетацијата и почвите, како и врз нивната хетерогеност.</w:t>
      </w:r>
    </w:p>
    <w:p w:rsidR="00061A24" w:rsidRPr="009477F7" w:rsidRDefault="00061A24" w:rsidP="00061A24">
      <w:pPr>
        <w:ind w:left="709"/>
        <w:rPr>
          <w:rFonts w:asciiTheme="minorHAnsi" w:hAnsiTheme="minorHAnsi" w:cstheme="minorHAnsi"/>
          <w:b/>
          <w:sz w:val="24"/>
          <w:lang w:val="mk-MK"/>
        </w:rPr>
      </w:pPr>
      <w:r w:rsidRPr="009477F7">
        <w:rPr>
          <w:rFonts w:asciiTheme="minorHAnsi" w:hAnsiTheme="minorHAnsi" w:cstheme="minorHAnsi"/>
          <w:b/>
          <w:sz w:val="24"/>
          <w:lang w:val="mk-MK"/>
        </w:rPr>
        <w:t>• Флора и фауна</w:t>
      </w:r>
    </w:p>
    <w:p w:rsidR="00EE4548" w:rsidRPr="009477F7" w:rsidRDefault="00EE4548" w:rsidP="00EE4548">
      <w:pPr>
        <w:ind w:firstLine="720"/>
        <w:rPr>
          <w:rFonts w:asciiTheme="minorHAnsi" w:hAnsiTheme="minorHAnsi" w:cstheme="minorHAnsi"/>
          <w:szCs w:val="24"/>
          <w:lang w:val="mk-MK" w:eastAsia="es-ES"/>
        </w:rPr>
      </w:pPr>
      <w:r w:rsidRPr="009477F7">
        <w:rPr>
          <w:rFonts w:asciiTheme="minorHAnsi" w:hAnsiTheme="minorHAnsi" w:cstheme="minorHAnsi"/>
          <w:szCs w:val="24"/>
          <w:lang w:val="mk-MK" w:eastAsia="es-ES"/>
        </w:rPr>
        <w:t>Во Тиквешката Котлина, од животинскиот свет може да се сретне: дивата свиња, дивиот зајак, срната, волкот, лисицата, еребицата, дивата пајка и други помалку застапени видови.</w:t>
      </w:r>
    </w:p>
    <w:p w:rsidR="00EE4548" w:rsidRPr="009477F7" w:rsidRDefault="00EE4548" w:rsidP="00EE4548">
      <w:pPr>
        <w:ind w:firstLine="720"/>
        <w:rPr>
          <w:rFonts w:asciiTheme="minorHAnsi" w:hAnsiTheme="minorHAnsi" w:cstheme="minorHAnsi"/>
          <w:szCs w:val="24"/>
          <w:lang w:val="mk-MK" w:eastAsia="es-ES"/>
        </w:rPr>
      </w:pPr>
      <w:r w:rsidRPr="009477F7">
        <w:rPr>
          <w:rFonts w:asciiTheme="minorHAnsi" w:hAnsiTheme="minorHAnsi" w:cstheme="minorHAnsi"/>
          <w:szCs w:val="24"/>
          <w:lang w:val="mk-MK" w:eastAsia="es-ES"/>
        </w:rPr>
        <w:t xml:space="preserve">Од растителниот свет, покрај реката Вардар се застапени врбата, тополите и некои видови грмушки, додека на повисоките места се сретнуваат дабот, буката, габерот и јасенот. </w:t>
      </w:r>
    </w:p>
    <w:p w:rsidR="00EE4548" w:rsidRPr="009477F7" w:rsidRDefault="00EE4548" w:rsidP="00EE4548">
      <w:pPr>
        <w:ind w:firstLine="720"/>
        <w:rPr>
          <w:rFonts w:asciiTheme="minorHAnsi" w:hAnsiTheme="minorHAnsi" w:cstheme="minorHAnsi"/>
          <w:szCs w:val="24"/>
          <w:lang w:val="mk-MK" w:eastAsia="es-ES"/>
        </w:rPr>
      </w:pPr>
      <w:r w:rsidRPr="009477F7">
        <w:rPr>
          <w:rFonts w:asciiTheme="minorHAnsi" w:hAnsiTheme="minorHAnsi" w:cstheme="minorHAnsi"/>
          <w:szCs w:val="24"/>
          <w:lang w:val="mk-MK" w:eastAsia="es-ES"/>
        </w:rPr>
        <w:lastRenderedPageBreak/>
        <w:t xml:space="preserve">Реките Вардар и Дошница </w:t>
      </w:r>
      <w:r w:rsidR="00F43A7B">
        <w:rPr>
          <w:rFonts w:asciiTheme="minorHAnsi" w:hAnsiTheme="minorHAnsi" w:cstheme="minorHAnsi"/>
          <w:szCs w:val="24"/>
          <w:lang w:val="mk-MK" w:eastAsia="es-ES"/>
        </w:rPr>
        <w:t>се карактеризираат со</w:t>
      </w:r>
      <w:r w:rsidRPr="009477F7">
        <w:rPr>
          <w:rFonts w:asciiTheme="minorHAnsi" w:hAnsiTheme="minorHAnsi" w:cstheme="minorHAnsi"/>
          <w:szCs w:val="24"/>
          <w:lang w:val="mk-MK" w:eastAsia="es-ES"/>
        </w:rPr>
        <w:t xml:space="preserve"> рибен фонд од следниве видови на риба: сом, крап, мрена, клен и белвица. </w:t>
      </w:r>
    </w:p>
    <w:p w:rsidR="00EE4548" w:rsidRPr="009477F7" w:rsidRDefault="00EE4548" w:rsidP="00EE4548">
      <w:pPr>
        <w:ind w:firstLine="720"/>
        <w:rPr>
          <w:rFonts w:asciiTheme="minorHAnsi" w:hAnsiTheme="minorHAnsi" w:cstheme="minorHAnsi"/>
          <w:lang w:val="ru-RU"/>
        </w:rPr>
      </w:pPr>
      <w:r w:rsidRPr="009477F7">
        <w:rPr>
          <w:rFonts w:asciiTheme="minorHAnsi" w:hAnsiTheme="minorHAnsi" w:cstheme="minorHAnsi"/>
          <w:szCs w:val="24"/>
          <w:lang w:val="mk-MK" w:eastAsia="es-ES"/>
        </w:rPr>
        <w:t>На територијата на општина Неготино, постојат живеалишта богати со разни видови на влекачи</w:t>
      </w:r>
      <w:r w:rsidR="00F43A7B">
        <w:rPr>
          <w:rFonts w:asciiTheme="minorHAnsi" w:hAnsiTheme="minorHAnsi" w:cstheme="minorHAnsi"/>
          <w:szCs w:val="24"/>
          <w:lang w:val="mk-MK" w:eastAsia="es-ES"/>
        </w:rPr>
        <w:t>,</w:t>
      </w:r>
      <w:r w:rsidRPr="009477F7">
        <w:rPr>
          <w:rFonts w:asciiTheme="minorHAnsi" w:hAnsiTheme="minorHAnsi" w:cstheme="minorHAnsi"/>
          <w:szCs w:val="24"/>
          <w:lang w:val="mk-MK" w:eastAsia="es-ES"/>
        </w:rPr>
        <w:t xml:space="preserve"> змии, гуштери и желки.</w:t>
      </w:r>
    </w:p>
    <w:p w:rsidR="0087571B" w:rsidRPr="009477F7" w:rsidRDefault="00C36487" w:rsidP="00846892">
      <w:pPr>
        <w:pStyle w:val="Heading2"/>
        <w:rPr>
          <w:rFonts w:asciiTheme="minorHAnsi" w:hAnsiTheme="minorHAnsi" w:cstheme="minorHAnsi"/>
          <w:lang w:val="mk-MK"/>
        </w:rPr>
      </w:pPr>
      <w:bookmarkStart w:id="22" w:name="_Toc16067270"/>
      <w:r w:rsidRPr="009477F7">
        <w:rPr>
          <w:rFonts w:asciiTheme="minorHAnsi" w:hAnsiTheme="minorHAnsi" w:cstheme="minorHAnsi"/>
          <w:lang w:val="mk-MK"/>
        </w:rPr>
        <w:t>3</w:t>
      </w:r>
      <w:r w:rsidR="00846892" w:rsidRPr="009477F7">
        <w:rPr>
          <w:rFonts w:asciiTheme="minorHAnsi" w:hAnsiTheme="minorHAnsi" w:cstheme="minorHAnsi"/>
          <w:lang w:val="mk-MK"/>
        </w:rPr>
        <w:t xml:space="preserve">.1 </w:t>
      </w:r>
      <w:r w:rsidR="0087571B" w:rsidRPr="009477F7">
        <w:rPr>
          <w:rFonts w:asciiTheme="minorHAnsi" w:hAnsiTheme="minorHAnsi" w:cstheme="minorHAnsi"/>
          <w:lang w:val="mk-MK"/>
        </w:rPr>
        <w:t>Чувствителни рецептори</w:t>
      </w:r>
      <w:bookmarkEnd w:id="22"/>
    </w:p>
    <w:p w:rsidR="00E31473" w:rsidRPr="009477F7" w:rsidRDefault="00E31473" w:rsidP="00445203">
      <w:pPr>
        <w:ind w:firstLine="720"/>
        <w:rPr>
          <w:rFonts w:asciiTheme="minorHAnsi" w:hAnsiTheme="minorHAnsi" w:cstheme="minorHAnsi"/>
          <w:szCs w:val="24"/>
          <w:lang w:val="en-GB" w:eastAsia="es-ES"/>
        </w:rPr>
      </w:pPr>
      <w:r w:rsidRPr="009477F7">
        <w:rPr>
          <w:rFonts w:asciiTheme="minorHAnsi" w:hAnsiTheme="minorHAnsi" w:cstheme="minorHAnsi"/>
          <w:szCs w:val="24"/>
          <w:lang w:val="mk-MK" w:eastAsia="es-ES"/>
        </w:rPr>
        <w:t>Изградбата на новата градинка ќе биде изведена во</w:t>
      </w:r>
      <w:r w:rsidRPr="009477F7">
        <w:rPr>
          <w:rFonts w:asciiTheme="minorHAnsi" w:hAnsiTheme="minorHAnsi" w:cstheme="minorHAnsi"/>
          <w:szCs w:val="24"/>
          <w:lang w:val="en-GB" w:eastAsia="es-ES"/>
        </w:rPr>
        <w:t xml:space="preserve"> </w:t>
      </w:r>
      <w:r w:rsidRPr="009477F7">
        <w:rPr>
          <w:rFonts w:asciiTheme="minorHAnsi" w:hAnsiTheme="minorHAnsi" w:cstheme="minorHAnsi"/>
          <w:szCs w:val="24"/>
          <w:lang w:val="mk-MK" w:eastAsia="es-ES"/>
        </w:rPr>
        <w:t>урбано населено место,</w:t>
      </w:r>
      <w:r w:rsidR="009B14E1" w:rsidRPr="009477F7">
        <w:rPr>
          <w:rFonts w:asciiTheme="minorHAnsi" w:hAnsiTheme="minorHAnsi" w:cstheme="minorHAnsi"/>
          <w:szCs w:val="24"/>
          <w:lang w:eastAsia="es-ES"/>
        </w:rPr>
        <w:t xml:space="preserve"> </w:t>
      </w:r>
      <w:r w:rsidR="009B14E1" w:rsidRPr="009477F7">
        <w:rPr>
          <w:rFonts w:asciiTheme="minorHAnsi" w:hAnsiTheme="minorHAnsi" w:cstheme="minorHAnsi"/>
          <w:szCs w:val="24"/>
          <w:lang w:val="mk-MK" w:eastAsia="es-ES"/>
        </w:rPr>
        <w:t>односно во</w:t>
      </w:r>
      <w:r w:rsidRPr="009477F7">
        <w:rPr>
          <w:rFonts w:asciiTheme="minorHAnsi" w:hAnsiTheme="minorHAnsi" w:cstheme="minorHAnsi"/>
          <w:szCs w:val="24"/>
          <w:lang w:val="mk-MK" w:eastAsia="es-ES"/>
        </w:rPr>
        <w:t xml:space="preserve"> </w:t>
      </w:r>
      <w:r w:rsidR="00072B59" w:rsidRPr="009477F7">
        <w:rPr>
          <w:rFonts w:asciiTheme="minorHAnsi" w:hAnsiTheme="minorHAnsi" w:cstheme="minorHAnsi"/>
          <w:szCs w:val="24"/>
          <w:lang w:val="mk-MK" w:eastAsia="es-ES"/>
        </w:rPr>
        <w:t xml:space="preserve">град </w:t>
      </w:r>
      <w:r w:rsidR="002945E6" w:rsidRPr="009477F7">
        <w:rPr>
          <w:rFonts w:asciiTheme="minorHAnsi" w:hAnsiTheme="minorHAnsi" w:cstheme="minorHAnsi"/>
          <w:szCs w:val="24"/>
          <w:lang w:val="mk-MK" w:eastAsia="es-ES"/>
        </w:rPr>
        <w:t>Неготино</w:t>
      </w:r>
      <w:r w:rsidRPr="009477F7">
        <w:rPr>
          <w:rFonts w:asciiTheme="minorHAnsi" w:hAnsiTheme="minorHAnsi" w:cstheme="minorHAnsi"/>
          <w:szCs w:val="24"/>
          <w:lang w:val="mk-MK" w:eastAsia="es-ES"/>
        </w:rPr>
        <w:t xml:space="preserve"> во Општина </w:t>
      </w:r>
      <w:r w:rsidR="002945E6" w:rsidRPr="009477F7">
        <w:rPr>
          <w:rFonts w:asciiTheme="minorHAnsi" w:hAnsiTheme="minorHAnsi" w:cstheme="minorHAnsi"/>
          <w:szCs w:val="24"/>
          <w:lang w:val="mk-MK" w:eastAsia="es-ES"/>
        </w:rPr>
        <w:t>Неготино</w:t>
      </w:r>
      <w:r w:rsidRPr="009477F7">
        <w:rPr>
          <w:rFonts w:asciiTheme="minorHAnsi" w:hAnsiTheme="minorHAnsi" w:cstheme="minorHAnsi"/>
          <w:szCs w:val="24"/>
          <w:lang w:val="en-GB" w:eastAsia="es-ES"/>
        </w:rPr>
        <w:t xml:space="preserve">. </w:t>
      </w:r>
    </w:p>
    <w:p w:rsidR="00687AFB" w:rsidRDefault="00E31473" w:rsidP="00445203">
      <w:pPr>
        <w:ind w:firstLine="720"/>
        <w:rPr>
          <w:rFonts w:asciiTheme="minorHAnsi" w:hAnsiTheme="minorHAnsi" w:cstheme="minorHAnsi"/>
          <w:szCs w:val="24"/>
          <w:lang w:val="en-GB" w:eastAsia="es-ES"/>
        </w:rPr>
      </w:pPr>
      <w:r w:rsidRPr="009477F7">
        <w:rPr>
          <w:rFonts w:asciiTheme="minorHAnsi" w:hAnsiTheme="minorHAnsi" w:cstheme="minorHAnsi"/>
          <w:szCs w:val="24"/>
          <w:lang w:val="mk-MK" w:eastAsia="es-ES"/>
        </w:rPr>
        <w:t>Главни чувст</w:t>
      </w:r>
      <w:r w:rsidR="00072B59" w:rsidRPr="009477F7">
        <w:rPr>
          <w:rFonts w:asciiTheme="minorHAnsi" w:hAnsiTheme="minorHAnsi" w:cstheme="minorHAnsi"/>
          <w:szCs w:val="24"/>
          <w:lang w:val="mk-MK" w:eastAsia="es-ES"/>
        </w:rPr>
        <w:t>вителни рецептори во околината ќ</w:t>
      </w:r>
      <w:r w:rsidRPr="009477F7">
        <w:rPr>
          <w:rFonts w:asciiTheme="minorHAnsi" w:hAnsiTheme="minorHAnsi" w:cstheme="minorHAnsi"/>
          <w:szCs w:val="24"/>
          <w:lang w:val="mk-MK" w:eastAsia="es-ES"/>
        </w:rPr>
        <w:t>е</w:t>
      </w:r>
      <w:r w:rsidR="00072B59" w:rsidRPr="009477F7">
        <w:rPr>
          <w:rFonts w:asciiTheme="minorHAnsi" w:hAnsiTheme="minorHAnsi" w:cstheme="minorHAnsi"/>
          <w:szCs w:val="24"/>
          <w:lang w:val="mk-MK" w:eastAsia="es-ES"/>
        </w:rPr>
        <w:t xml:space="preserve"> бидат</w:t>
      </w:r>
      <w:r w:rsidR="002945E6" w:rsidRPr="009477F7">
        <w:rPr>
          <w:rFonts w:asciiTheme="minorHAnsi" w:hAnsiTheme="minorHAnsi" w:cstheme="minorHAnsi"/>
          <w:szCs w:val="24"/>
          <w:lang w:val="mk-MK" w:eastAsia="es-ES"/>
        </w:rPr>
        <w:t xml:space="preserve"> старите лица сместени во Дом</w:t>
      </w:r>
      <w:r w:rsidR="00F43A7B">
        <w:rPr>
          <w:rFonts w:asciiTheme="minorHAnsi" w:hAnsiTheme="minorHAnsi" w:cstheme="minorHAnsi"/>
          <w:szCs w:val="24"/>
          <w:lang w:val="mk-MK" w:eastAsia="es-ES"/>
        </w:rPr>
        <w:t>от за стари лица</w:t>
      </w:r>
      <w:r w:rsidR="002945E6" w:rsidRPr="009477F7">
        <w:rPr>
          <w:rFonts w:asciiTheme="minorHAnsi" w:hAnsiTheme="minorHAnsi" w:cstheme="minorHAnsi"/>
          <w:szCs w:val="24"/>
          <w:lang w:val="mk-MK" w:eastAsia="es-ES"/>
        </w:rPr>
        <w:t xml:space="preserve"> </w:t>
      </w:r>
      <w:r w:rsidR="00F43A7B">
        <w:rPr>
          <w:rFonts w:asciiTheme="minorHAnsi" w:hAnsiTheme="minorHAnsi" w:cstheme="minorHAnsi"/>
          <w:szCs w:val="24"/>
          <w:lang w:eastAsia="es-ES"/>
        </w:rPr>
        <w:t>“</w:t>
      </w:r>
      <w:r w:rsidR="002945E6" w:rsidRPr="009477F7">
        <w:rPr>
          <w:rFonts w:asciiTheme="minorHAnsi" w:hAnsiTheme="minorHAnsi" w:cstheme="minorHAnsi"/>
          <w:szCs w:val="24"/>
          <w:lang w:val="mk-MK" w:eastAsia="es-ES"/>
        </w:rPr>
        <w:t>Жане</w:t>
      </w:r>
      <w:r w:rsidR="00F43A7B">
        <w:rPr>
          <w:rFonts w:asciiTheme="minorHAnsi" w:hAnsiTheme="minorHAnsi" w:cstheme="minorHAnsi"/>
          <w:szCs w:val="24"/>
          <w:lang w:eastAsia="es-ES"/>
        </w:rPr>
        <w:t>”</w:t>
      </w:r>
      <w:r w:rsidR="002945E6" w:rsidRPr="009477F7">
        <w:rPr>
          <w:rFonts w:asciiTheme="minorHAnsi" w:hAnsiTheme="minorHAnsi" w:cstheme="minorHAnsi"/>
          <w:szCs w:val="24"/>
          <w:lang w:val="mk-MK" w:eastAsia="es-ES"/>
        </w:rPr>
        <w:t xml:space="preserve"> во непосредна близина на проектната локација како и вработените</w:t>
      </w:r>
      <w:r w:rsidR="006920E2" w:rsidRPr="009477F7">
        <w:rPr>
          <w:rFonts w:asciiTheme="minorHAnsi" w:hAnsiTheme="minorHAnsi" w:cstheme="minorHAnsi"/>
          <w:szCs w:val="24"/>
          <w:lang w:eastAsia="es-ES"/>
        </w:rPr>
        <w:t xml:space="preserve"> </w:t>
      </w:r>
      <w:r w:rsidR="006920E2" w:rsidRPr="009477F7">
        <w:rPr>
          <w:rFonts w:asciiTheme="minorHAnsi" w:hAnsiTheme="minorHAnsi" w:cstheme="minorHAnsi"/>
          <w:szCs w:val="24"/>
          <w:lang w:val="mk-MK" w:eastAsia="es-ES"/>
        </w:rPr>
        <w:t>во истиот</w:t>
      </w:r>
      <w:r w:rsidR="002945E6" w:rsidRPr="009477F7">
        <w:rPr>
          <w:rFonts w:asciiTheme="minorHAnsi" w:hAnsiTheme="minorHAnsi" w:cstheme="minorHAnsi"/>
          <w:szCs w:val="24"/>
          <w:lang w:val="mk-MK" w:eastAsia="es-ES"/>
        </w:rPr>
        <w:t xml:space="preserve">. </w:t>
      </w:r>
      <w:r w:rsidR="009B667B" w:rsidRPr="009477F7">
        <w:rPr>
          <w:rFonts w:asciiTheme="minorHAnsi" w:hAnsiTheme="minorHAnsi" w:cstheme="minorHAnsi"/>
          <w:szCs w:val="24"/>
          <w:lang w:val="mk-MK" w:eastAsia="es-ES"/>
        </w:rPr>
        <w:t>Чувствителни</w:t>
      </w:r>
      <w:r w:rsidR="002945E6" w:rsidRPr="009477F7">
        <w:rPr>
          <w:rFonts w:asciiTheme="minorHAnsi" w:hAnsiTheme="minorHAnsi" w:cstheme="minorHAnsi"/>
          <w:szCs w:val="24"/>
          <w:lang w:val="mk-MK" w:eastAsia="es-ES"/>
        </w:rPr>
        <w:t xml:space="preserve"> рецептори </w:t>
      </w:r>
      <w:r w:rsidR="00F43A7B">
        <w:rPr>
          <w:rFonts w:asciiTheme="minorHAnsi" w:hAnsiTheme="minorHAnsi" w:cstheme="minorHAnsi"/>
          <w:szCs w:val="24"/>
          <w:lang w:val="mk-MK" w:eastAsia="es-ES"/>
        </w:rPr>
        <w:t>ќе бидат</w:t>
      </w:r>
      <w:r w:rsidR="002945E6" w:rsidRPr="009477F7">
        <w:rPr>
          <w:rFonts w:asciiTheme="minorHAnsi" w:hAnsiTheme="minorHAnsi" w:cstheme="minorHAnsi"/>
          <w:szCs w:val="24"/>
          <w:lang w:val="mk-MK" w:eastAsia="es-ES"/>
        </w:rPr>
        <w:t xml:space="preserve"> и </w:t>
      </w:r>
      <w:r w:rsidR="009B14E1" w:rsidRPr="009477F7">
        <w:rPr>
          <w:rFonts w:asciiTheme="minorHAnsi" w:hAnsiTheme="minorHAnsi" w:cstheme="minorHAnsi"/>
          <w:szCs w:val="24"/>
          <w:lang w:val="mk-MK" w:eastAsia="es-ES"/>
        </w:rPr>
        <w:t xml:space="preserve">жителите кои живеат во </w:t>
      </w:r>
      <w:r w:rsidRPr="009477F7">
        <w:rPr>
          <w:rFonts w:asciiTheme="minorHAnsi" w:hAnsiTheme="minorHAnsi" w:cstheme="minorHAnsi"/>
          <w:szCs w:val="24"/>
          <w:lang w:val="mk-MK" w:eastAsia="es-ES"/>
        </w:rPr>
        <w:t>објекти за индивидуално домување во непосредна близина</w:t>
      </w:r>
      <w:r w:rsidR="00072B59" w:rsidRPr="009477F7">
        <w:rPr>
          <w:rFonts w:asciiTheme="minorHAnsi" w:hAnsiTheme="minorHAnsi" w:cstheme="minorHAnsi"/>
          <w:szCs w:val="24"/>
          <w:lang w:val="mk-MK" w:eastAsia="es-ES"/>
        </w:rPr>
        <w:t>. Како резултат на претходно наведеното произлегува дека</w:t>
      </w:r>
      <w:r w:rsidRPr="009477F7">
        <w:rPr>
          <w:rFonts w:asciiTheme="minorHAnsi" w:hAnsiTheme="minorHAnsi" w:cstheme="minorHAnsi"/>
          <w:szCs w:val="24"/>
          <w:lang w:val="mk-MK" w:eastAsia="es-ES"/>
        </w:rPr>
        <w:t xml:space="preserve"> главното внимание и мерките треба да се однесуваат на нив</w:t>
      </w:r>
      <w:r w:rsidRPr="009477F7">
        <w:rPr>
          <w:rFonts w:asciiTheme="minorHAnsi" w:hAnsiTheme="minorHAnsi" w:cstheme="minorHAnsi"/>
          <w:szCs w:val="24"/>
          <w:lang w:val="en-GB" w:eastAsia="es-ES"/>
        </w:rPr>
        <w:t>.</w:t>
      </w:r>
      <w:r w:rsidR="00687AFB">
        <w:rPr>
          <w:rFonts w:asciiTheme="minorHAnsi" w:hAnsiTheme="minorHAnsi" w:cstheme="minorHAnsi"/>
          <w:szCs w:val="24"/>
          <w:lang w:val="en-GB" w:eastAsia="es-ES"/>
        </w:rPr>
        <w:br w:type="page"/>
      </w:r>
    </w:p>
    <w:p w:rsidR="00061A24" w:rsidRPr="009477F7" w:rsidRDefault="00C36487" w:rsidP="00F658DE">
      <w:pPr>
        <w:pStyle w:val="Heading1"/>
        <w:numPr>
          <w:ilvl w:val="0"/>
          <w:numId w:val="1"/>
        </w:numPr>
        <w:rPr>
          <w:rFonts w:asciiTheme="minorHAnsi" w:hAnsiTheme="minorHAnsi" w:cstheme="minorHAnsi"/>
          <w:lang w:val="en-GB"/>
        </w:rPr>
      </w:pPr>
      <w:bookmarkStart w:id="23" w:name="_Toc16067271"/>
      <w:r w:rsidRPr="009477F7">
        <w:rPr>
          <w:rFonts w:asciiTheme="minorHAnsi" w:hAnsiTheme="minorHAnsi" w:cstheme="minorHAnsi"/>
          <w:lang w:val="en-GB"/>
        </w:rPr>
        <w:lastRenderedPageBreak/>
        <w:t>ПОТЕНЦИЈАЛ</w:t>
      </w:r>
      <w:r w:rsidR="00F802B6" w:rsidRPr="009477F7">
        <w:rPr>
          <w:rFonts w:asciiTheme="minorHAnsi" w:hAnsiTheme="minorHAnsi" w:cstheme="minorHAnsi"/>
          <w:lang w:val="mk-MK"/>
        </w:rPr>
        <w:t xml:space="preserve">НИ ВЛИЈАНИЈА И </w:t>
      </w:r>
      <w:r w:rsidRPr="009477F7">
        <w:rPr>
          <w:rFonts w:asciiTheme="minorHAnsi" w:hAnsiTheme="minorHAnsi" w:cstheme="minorHAnsi"/>
          <w:lang w:val="mk-MK"/>
        </w:rPr>
        <w:t xml:space="preserve">РИЗИК </w:t>
      </w:r>
      <w:r w:rsidR="00C53270" w:rsidRPr="009477F7">
        <w:rPr>
          <w:rFonts w:asciiTheme="minorHAnsi" w:hAnsiTheme="minorHAnsi" w:cstheme="minorHAnsi"/>
          <w:lang w:val="mk-MK"/>
        </w:rPr>
        <w:t xml:space="preserve">ВРЗ ЖИВОТНАТА СРЕДИНА </w:t>
      </w:r>
      <w:r w:rsidR="00061A24" w:rsidRPr="009477F7">
        <w:rPr>
          <w:rFonts w:asciiTheme="minorHAnsi" w:hAnsiTheme="minorHAnsi" w:cstheme="minorHAnsi"/>
          <w:lang w:val="en-GB"/>
        </w:rPr>
        <w:t xml:space="preserve">И ПРОЦЕНКА НА </w:t>
      </w:r>
      <w:r w:rsidR="00F802B6" w:rsidRPr="009477F7">
        <w:rPr>
          <w:rFonts w:asciiTheme="minorHAnsi" w:hAnsiTheme="minorHAnsi" w:cstheme="minorHAnsi"/>
          <w:lang w:val="mk-MK"/>
        </w:rPr>
        <w:t>ВЛИЈАНИЈА</w:t>
      </w:r>
      <w:r w:rsidR="0012624C" w:rsidRPr="009477F7">
        <w:rPr>
          <w:rFonts w:asciiTheme="minorHAnsi" w:hAnsiTheme="minorHAnsi" w:cstheme="minorHAnsi"/>
          <w:lang w:val="mk-MK"/>
        </w:rPr>
        <w:t>ТА</w:t>
      </w:r>
      <w:r w:rsidR="00F802B6" w:rsidRPr="009477F7">
        <w:rPr>
          <w:rFonts w:asciiTheme="minorHAnsi" w:hAnsiTheme="minorHAnsi" w:cstheme="minorHAnsi"/>
          <w:lang w:val="mk-MK"/>
        </w:rPr>
        <w:t xml:space="preserve"> И </w:t>
      </w:r>
      <w:r w:rsidRPr="009477F7">
        <w:rPr>
          <w:rFonts w:asciiTheme="minorHAnsi" w:hAnsiTheme="minorHAnsi" w:cstheme="minorHAnsi"/>
          <w:lang w:val="mk-MK"/>
        </w:rPr>
        <w:t>РИЗИК</w:t>
      </w:r>
      <w:r w:rsidR="0012624C" w:rsidRPr="009477F7">
        <w:rPr>
          <w:rFonts w:asciiTheme="minorHAnsi" w:hAnsiTheme="minorHAnsi" w:cstheme="minorHAnsi"/>
          <w:lang w:val="mk-MK"/>
        </w:rPr>
        <w:t>ОТ</w:t>
      </w:r>
      <w:bookmarkEnd w:id="23"/>
    </w:p>
    <w:p w:rsidR="00AD3747" w:rsidRPr="009477F7" w:rsidRDefault="00C537D6" w:rsidP="00445203">
      <w:pPr>
        <w:ind w:firstLine="720"/>
        <w:rPr>
          <w:rFonts w:asciiTheme="minorHAnsi" w:hAnsiTheme="minorHAnsi" w:cstheme="minorHAnsi"/>
          <w:szCs w:val="24"/>
          <w:lang w:val="mk-MK" w:eastAsia="es-ES"/>
        </w:rPr>
      </w:pPr>
      <w:r w:rsidRPr="009477F7">
        <w:rPr>
          <w:rFonts w:asciiTheme="minorHAnsi" w:hAnsiTheme="minorHAnsi" w:cstheme="minorHAnsi"/>
          <w:szCs w:val="24"/>
          <w:lang w:val="mk-MK" w:eastAsia="es-ES"/>
        </w:rPr>
        <w:t xml:space="preserve">Проектните активности може да се поделат во две фази: подготвителна (геодетско обележување на локацијата на објектот и подготовка на теренот за изградба на објектот) и </w:t>
      </w:r>
      <w:r w:rsidR="007C1F7E" w:rsidRPr="009477F7">
        <w:rPr>
          <w:rFonts w:asciiTheme="minorHAnsi" w:hAnsiTheme="minorHAnsi" w:cstheme="minorHAnsi"/>
          <w:szCs w:val="24"/>
          <w:lang w:val="mk-MK" w:eastAsia="es-ES"/>
        </w:rPr>
        <w:t xml:space="preserve">активности поврзани со </w:t>
      </w:r>
      <w:r w:rsidR="00AB4881" w:rsidRPr="009477F7">
        <w:rPr>
          <w:rFonts w:asciiTheme="minorHAnsi" w:hAnsiTheme="minorHAnsi" w:cstheme="minorHAnsi"/>
          <w:szCs w:val="24"/>
          <w:lang w:val="mk-MK" w:eastAsia="es-ES"/>
        </w:rPr>
        <w:t>изградба</w:t>
      </w:r>
      <w:r w:rsidR="007C1F7E" w:rsidRPr="009477F7">
        <w:rPr>
          <w:rFonts w:asciiTheme="minorHAnsi" w:hAnsiTheme="minorHAnsi" w:cstheme="minorHAnsi"/>
          <w:szCs w:val="24"/>
          <w:lang w:val="mk-MK" w:eastAsia="es-ES"/>
        </w:rPr>
        <w:t xml:space="preserve"> на </w:t>
      </w:r>
      <w:r w:rsidR="00AB4881" w:rsidRPr="009477F7">
        <w:rPr>
          <w:rFonts w:asciiTheme="minorHAnsi" w:hAnsiTheme="minorHAnsi" w:cstheme="minorHAnsi"/>
          <w:szCs w:val="24"/>
          <w:lang w:val="mk-MK" w:eastAsia="es-ES"/>
        </w:rPr>
        <w:t>детската градинка.</w:t>
      </w:r>
      <w:r w:rsidR="009466C9" w:rsidRPr="009477F7">
        <w:rPr>
          <w:rFonts w:asciiTheme="minorHAnsi" w:hAnsiTheme="minorHAnsi" w:cstheme="minorHAnsi"/>
          <w:szCs w:val="24"/>
          <w:lang w:eastAsia="es-ES"/>
        </w:rPr>
        <w:t xml:space="preserve"> </w:t>
      </w:r>
      <w:r w:rsidR="009466C9" w:rsidRPr="009477F7">
        <w:rPr>
          <w:rFonts w:asciiTheme="minorHAnsi" w:hAnsiTheme="minorHAnsi" w:cstheme="minorHAnsi"/>
          <w:szCs w:val="24"/>
          <w:lang w:val="mk-MK" w:eastAsia="es-ES"/>
        </w:rPr>
        <w:t>Додека потенцијалните</w:t>
      </w:r>
      <w:r w:rsidR="0012624C" w:rsidRPr="009477F7">
        <w:rPr>
          <w:rFonts w:asciiTheme="minorHAnsi" w:hAnsiTheme="minorHAnsi" w:cstheme="minorHAnsi"/>
          <w:szCs w:val="24"/>
          <w:lang w:val="mk-MK" w:eastAsia="es-ES"/>
        </w:rPr>
        <w:t xml:space="preserve"> влијанија и</w:t>
      </w:r>
      <w:r w:rsidR="009466C9" w:rsidRPr="009477F7">
        <w:rPr>
          <w:rFonts w:asciiTheme="minorHAnsi" w:hAnsiTheme="minorHAnsi" w:cstheme="minorHAnsi"/>
          <w:szCs w:val="24"/>
          <w:lang w:val="mk-MK" w:eastAsia="es-ES"/>
        </w:rPr>
        <w:t xml:space="preserve"> </w:t>
      </w:r>
      <w:r w:rsidR="009B14E1" w:rsidRPr="009477F7">
        <w:rPr>
          <w:rFonts w:asciiTheme="minorHAnsi" w:hAnsiTheme="minorHAnsi" w:cstheme="minorHAnsi"/>
          <w:szCs w:val="24"/>
          <w:lang w:val="mk-MK" w:eastAsia="es-ES"/>
        </w:rPr>
        <w:t>ризици</w:t>
      </w:r>
      <w:r w:rsidR="009466C9" w:rsidRPr="009477F7">
        <w:rPr>
          <w:rFonts w:asciiTheme="minorHAnsi" w:hAnsiTheme="minorHAnsi" w:cstheme="minorHAnsi"/>
          <w:szCs w:val="24"/>
          <w:lang w:val="mk-MK" w:eastAsia="es-ES"/>
        </w:rPr>
        <w:t xml:space="preserve"> се разгледуваат </w:t>
      </w:r>
      <w:r w:rsidR="0012624C" w:rsidRPr="009477F7">
        <w:rPr>
          <w:rFonts w:asciiTheme="minorHAnsi" w:hAnsiTheme="minorHAnsi" w:cstheme="minorHAnsi"/>
          <w:szCs w:val="24"/>
          <w:lang w:val="mk-MK" w:eastAsia="es-ES"/>
        </w:rPr>
        <w:t>во</w:t>
      </w:r>
      <w:r w:rsidR="009466C9" w:rsidRPr="009477F7">
        <w:rPr>
          <w:rFonts w:asciiTheme="minorHAnsi" w:hAnsiTheme="minorHAnsi" w:cstheme="minorHAnsi"/>
          <w:szCs w:val="24"/>
          <w:lang w:val="mk-MK" w:eastAsia="es-ES"/>
        </w:rPr>
        <w:t xml:space="preserve"> три</w:t>
      </w:r>
      <w:r w:rsidR="0012624C" w:rsidRPr="009477F7">
        <w:rPr>
          <w:rFonts w:asciiTheme="minorHAnsi" w:hAnsiTheme="minorHAnsi" w:cstheme="minorHAnsi"/>
          <w:szCs w:val="24"/>
          <w:lang w:val="mk-MK" w:eastAsia="es-ES"/>
        </w:rPr>
        <w:t>те</w:t>
      </w:r>
      <w:r w:rsidR="009466C9" w:rsidRPr="009477F7">
        <w:rPr>
          <w:rFonts w:asciiTheme="minorHAnsi" w:hAnsiTheme="minorHAnsi" w:cstheme="minorHAnsi"/>
          <w:szCs w:val="24"/>
          <w:lang w:val="mk-MK" w:eastAsia="es-ES"/>
        </w:rPr>
        <w:t xml:space="preserve"> фази: подготвителна фаза, фаза на изградба и оперативна фаза.</w:t>
      </w:r>
    </w:p>
    <w:p w:rsidR="009B667B" w:rsidRPr="009477F7" w:rsidRDefault="00754E6B" w:rsidP="009B667B">
      <w:pPr>
        <w:ind w:firstLine="720"/>
        <w:rPr>
          <w:rFonts w:asciiTheme="minorHAnsi" w:hAnsiTheme="minorHAnsi" w:cstheme="minorHAnsi"/>
          <w:szCs w:val="24"/>
          <w:lang w:eastAsia="es-ES"/>
        </w:rPr>
      </w:pPr>
      <w:r w:rsidRPr="009477F7">
        <w:rPr>
          <w:rFonts w:asciiTheme="minorHAnsi" w:hAnsiTheme="minorHAnsi" w:cstheme="minorHAnsi"/>
          <w:szCs w:val="24"/>
          <w:lang w:val="mk-MK" w:eastAsia="es-ES"/>
        </w:rPr>
        <w:t>Изведувачот треба да ги земе предвид и да ги исполни сите</w:t>
      </w:r>
      <w:r w:rsidR="00F43A7B">
        <w:rPr>
          <w:rFonts w:asciiTheme="minorHAnsi" w:hAnsiTheme="minorHAnsi" w:cstheme="minorHAnsi"/>
          <w:szCs w:val="24"/>
          <w:lang w:val="mk-MK" w:eastAsia="es-ES"/>
        </w:rPr>
        <w:t xml:space="preserve"> мерки предвидени во деталниот П</w:t>
      </w:r>
      <w:r w:rsidRPr="009477F7">
        <w:rPr>
          <w:rFonts w:asciiTheme="minorHAnsi" w:hAnsiTheme="minorHAnsi" w:cstheme="minorHAnsi"/>
          <w:szCs w:val="24"/>
          <w:lang w:val="mk-MK" w:eastAsia="es-ES"/>
        </w:rPr>
        <w:t>лан за ублажување на</w:t>
      </w:r>
      <w:r w:rsidR="004E7F56">
        <w:rPr>
          <w:rFonts w:asciiTheme="minorHAnsi" w:hAnsiTheme="minorHAnsi" w:cstheme="minorHAnsi"/>
          <w:szCs w:val="24"/>
          <w:lang w:val="mk-MK" w:eastAsia="es-ES"/>
        </w:rPr>
        <w:t xml:space="preserve"> негативните влијанија врз </w:t>
      </w:r>
      <w:r w:rsidRPr="009477F7">
        <w:rPr>
          <w:rFonts w:asciiTheme="minorHAnsi" w:hAnsiTheme="minorHAnsi" w:cstheme="minorHAnsi"/>
          <w:szCs w:val="24"/>
          <w:lang w:val="mk-MK" w:eastAsia="es-ES"/>
        </w:rPr>
        <w:t xml:space="preserve">животната средина и </w:t>
      </w:r>
      <w:r w:rsidR="00F43A7B">
        <w:rPr>
          <w:rFonts w:asciiTheme="minorHAnsi" w:hAnsiTheme="minorHAnsi" w:cstheme="minorHAnsi"/>
          <w:szCs w:val="24"/>
          <w:lang w:val="mk-MK" w:eastAsia="es-ES"/>
        </w:rPr>
        <w:t>П</w:t>
      </w:r>
      <w:r w:rsidRPr="009477F7">
        <w:rPr>
          <w:rFonts w:asciiTheme="minorHAnsi" w:hAnsiTheme="minorHAnsi" w:cstheme="minorHAnsi"/>
          <w:szCs w:val="24"/>
          <w:lang w:val="mk-MK" w:eastAsia="es-ES"/>
        </w:rPr>
        <w:t>лан</w:t>
      </w:r>
      <w:r w:rsidR="00602367" w:rsidRPr="009477F7">
        <w:rPr>
          <w:rFonts w:asciiTheme="minorHAnsi" w:hAnsiTheme="minorHAnsi" w:cstheme="minorHAnsi"/>
          <w:szCs w:val="24"/>
          <w:lang w:val="mk-MK" w:eastAsia="es-ES"/>
        </w:rPr>
        <w:t>от</w:t>
      </w:r>
      <w:r w:rsidRPr="009477F7">
        <w:rPr>
          <w:rFonts w:asciiTheme="minorHAnsi" w:hAnsiTheme="minorHAnsi" w:cstheme="minorHAnsi"/>
          <w:szCs w:val="24"/>
          <w:lang w:val="mk-MK" w:eastAsia="es-ES"/>
        </w:rPr>
        <w:t xml:space="preserve"> за следење</w:t>
      </w:r>
      <w:r w:rsidR="00602367" w:rsidRPr="009477F7">
        <w:rPr>
          <w:rFonts w:asciiTheme="minorHAnsi" w:hAnsiTheme="minorHAnsi" w:cstheme="minorHAnsi"/>
          <w:szCs w:val="24"/>
          <w:lang w:val="mk-MK" w:eastAsia="es-ES"/>
        </w:rPr>
        <w:t xml:space="preserve"> на реализацијата на мерките</w:t>
      </w:r>
      <w:r w:rsidRPr="009477F7">
        <w:rPr>
          <w:rFonts w:asciiTheme="minorHAnsi" w:hAnsiTheme="minorHAnsi" w:cstheme="minorHAnsi"/>
          <w:szCs w:val="24"/>
          <w:lang w:val="mk-MK" w:eastAsia="es-ES"/>
        </w:rPr>
        <w:t xml:space="preserve"> (прикажан подолу). Следењето на спроведувањето на предложените мерки за заштита на животната средина треба да го врши </w:t>
      </w:r>
      <w:r w:rsidR="00762E74" w:rsidRPr="009477F7">
        <w:rPr>
          <w:rFonts w:asciiTheme="minorHAnsi" w:hAnsiTheme="minorHAnsi" w:cstheme="minorHAnsi"/>
          <w:szCs w:val="24"/>
          <w:lang w:val="mk-MK" w:eastAsia="es-ES"/>
        </w:rPr>
        <w:t>Н</w:t>
      </w:r>
      <w:r w:rsidRPr="009477F7">
        <w:rPr>
          <w:rFonts w:asciiTheme="minorHAnsi" w:hAnsiTheme="minorHAnsi" w:cstheme="minorHAnsi"/>
          <w:szCs w:val="24"/>
          <w:lang w:val="mk-MK" w:eastAsia="es-ES"/>
        </w:rPr>
        <w:t xml:space="preserve">адзорот. </w:t>
      </w:r>
      <w:r w:rsidR="00480987" w:rsidRPr="009477F7">
        <w:rPr>
          <w:rFonts w:asciiTheme="minorHAnsi" w:hAnsiTheme="minorHAnsi" w:cstheme="minorHAnsi"/>
          <w:szCs w:val="24"/>
          <w:lang w:val="mk-MK" w:eastAsia="es-ES"/>
        </w:rPr>
        <w:t xml:space="preserve">Добрата комуникација помеѓу: Изведувач, </w:t>
      </w:r>
      <w:r w:rsidR="00762E74" w:rsidRPr="009477F7">
        <w:rPr>
          <w:rFonts w:asciiTheme="minorHAnsi" w:hAnsiTheme="minorHAnsi" w:cstheme="minorHAnsi"/>
          <w:szCs w:val="24"/>
          <w:lang w:val="mk-MK" w:eastAsia="es-ES"/>
        </w:rPr>
        <w:t>Надзор, И</w:t>
      </w:r>
      <w:r w:rsidR="00480987" w:rsidRPr="009477F7">
        <w:rPr>
          <w:rFonts w:asciiTheme="minorHAnsi" w:hAnsiTheme="minorHAnsi" w:cstheme="minorHAnsi"/>
          <w:szCs w:val="24"/>
          <w:lang w:val="mk-MK" w:eastAsia="es-ES"/>
        </w:rPr>
        <w:t xml:space="preserve">нспектор за животна средина, Комунален инспектор и други релевантни лица од општина </w:t>
      </w:r>
      <w:r w:rsidR="009477F7">
        <w:rPr>
          <w:rFonts w:asciiTheme="minorHAnsi" w:hAnsiTheme="minorHAnsi" w:cstheme="minorHAnsi"/>
          <w:szCs w:val="24"/>
          <w:lang w:val="mk-MK" w:eastAsia="es-ES"/>
        </w:rPr>
        <w:t>Неготино</w:t>
      </w:r>
      <w:r w:rsidR="00762E74" w:rsidRPr="009477F7">
        <w:rPr>
          <w:rFonts w:asciiTheme="minorHAnsi" w:hAnsiTheme="minorHAnsi" w:cstheme="minorHAnsi"/>
          <w:szCs w:val="24"/>
          <w:lang w:val="mk-MK" w:eastAsia="es-ES"/>
        </w:rPr>
        <w:t xml:space="preserve"> (Сообраќаен инженер, Г</w:t>
      </w:r>
      <w:r w:rsidR="00480987" w:rsidRPr="009477F7">
        <w:rPr>
          <w:rFonts w:asciiTheme="minorHAnsi" w:hAnsiTheme="minorHAnsi" w:cstheme="minorHAnsi"/>
          <w:szCs w:val="24"/>
          <w:lang w:val="mk-MK" w:eastAsia="es-ES"/>
        </w:rPr>
        <w:t>радоначалник) е од суштинско значење за доброто</w:t>
      </w:r>
      <w:r w:rsidR="00762E74" w:rsidRPr="009477F7">
        <w:rPr>
          <w:rFonts w:asciiTheme="minorHAnsi" w:hAnsiTheme="minorHAnsi" w:cstheme="minorHAnsi"/>
          <w:szCs w:val="24"/>
          <w:lang w:val="mk-MK" w:eastAsia="es-ES"/>
        </w:rPr>
        <w:t xml:space="preserve"> и</w:t>
      </w:r>
      <w:r w:rsidR="00480987" w:rsidRPr="009477F7">
        <w:rPr>
          <w:rFonts w:asciiTheme="minorHAnsi" w:hAnsiTheme="minorHAnsi" w:cstheme="minorHAnsi"/>
          <w:szCs w:val="24"/>
          <w:lang w:val="mk-MK" w:eastAsia="es-ES"/>
        </w:rPr>
        <w:t xml:space="preserve"> навремено спроведување на проектот.</w:t>
      </w:r>
      <w:r w:rsidR="009B667B" w:rsidRPr="009477F7">
        <w:rPr>
          <w:rFonts w:asciiTheme="minorHAnsi" w:hAnsiTheme="minorHAnsi" w:cstheme="minorHAnsi"/>
          <w:szCs w:val="24"/>
          <w:lang w:val="mk-MK" w:eastAsia="es-ES"/>
        </w:rPr>
        <w:t xml:space="preserve"> </w:t>
      </w:r>
      <w:r w:rsidR="001B16AA" w:rsidRPr="009477F7">
        <w:rPr>
          <w:rFonts w:asciiTheme="minorHAnsi" w:hAnsiTheme="minorHAnsi" w:cstheme="minorHAnsi"/>
          <w:szCs w:val="24"/>
          <w:lang w:val="mk-MK" w:eastAsia="es-ES"/>
        </w:rPr>
        <w:t>Воедно и задолжените лица</w:t>
      </w:r>
      <w:r w:rsidR="009B667B" w:rsidRPr="009477F7">
        <w:rPr>
          <w:rFonts w:asciiTheme="minorHAnsi" w:hAnsiTheme="minorHAnsi" w:cstheme="minorHAnsi"/>
          <w:szCs w:val="24"/>
          <w:lang w:val="mk-MK" w:eastAsia="es-ES"/>
        </w:rPr>
        <w:t xml:space="preserve"> од Општината </w:t>
      </w:r>
      <w:r w:rsidR="00F43A7B">
        <w:rPr>
          <w:rFonts w:asciiTheme="minorHAnsi" w:hAnsiTheme="minorHAnsi" w:cstheme="minorHAnsi"/>
          <w:szCs w:val="24"/>
          <w:lang w:val="mk-MK" w:eastAsia="es-ES"/>
        </w:rPr>
        <w:t>е потребно</w:t>
      </w:r>
      <w:r w:rsidR="009B667B" w:rsidRPr="009477F7">
        <w:rPr>
          <w:rFonts w:asciiTheme="minorHAnsi" w:hAnsiTheme="minorHAnsi" w:cstheme="minorHAnsi"/>
          <w:szCs w:val="24"/>
          <w:lang w:val="mk-MK" w:eastAsia="es-ES"/>
        </w:rPr>
        <w:t xml:space="preserve"> да учествуваат на </w:t>
      </w:r>
      <w:r w:rsidR="00A60DF8">
        <w:rPr>
          <w:rFonts w:asciiTheme="minorHAnsi" w:hAnsiTheme="minorHAnsi" w:cstheme="minorHAnsi"/>
          <w:szCs w:val="24"/>
          <w:lang w:val="mk-MK" w:eastAsia="es-ES"/>
        </w:rPr>
        <w:t>состаноци и да бидат проактивни</w:t>
      </w:r>
      <w:r w:rsidR="009B667B" w:rsidRPr="009477F7">
        <w:rPr>
          <w:rFonts w:asciiTheme="minorHAnsi" w:hAnsiTheme="minorHAnsi" w:cstheme="minorHAnsi"/>
          <w:szCs w:val="24"/>
          <w:lang w:val="mk-MK" w:eastAsia="es-ES"/>
        </w:rPr>
        <w:t>.</w:t>
      </w:r>
    </w:p>
    <w:p w:rsidR="006E2F3F" w:rsidRPr="00BE2C2B" w:rsidRDefault="006E2F3F" w:rsidP="00BE2C2B">
      <w:pPr>
        <w:spacing w:before="0" w:after="0" w:line="240" w:lineRule="auto"/>
        <w:jc w:val="center"/>
        <w:rPr>
          <w:rFonts w:asciiTheme="minorHAnsi" w:eastAsia="Calibri" w:hAnsiTheme="minorHAnsi" w:cstheme="minorHAnsi"/>
          <w:bCs/>
          <w:sz w:val="20"/>
          <w:szCs w:val="20"/>
          <w:lang w:val="mk-MK" w:eastAsia="de-DE"/>
        </w:rPr>
      </w:pPr>
      <w:bookmarkStart w:id="24" w:name="_Toc14868755"/>
      <w:r w:rsidRPr="00BE2C2B">
        <w:rPr>
          <w:rFonts w:asciiTheme="minorHAnsi" w:eastAsia="Calibri" w:hAnsiTheme="minorHAnsi" w:cstheme="minorHAnsi"/>
          <w:bCs/>
          <w:sz w:val="20"/>
          <w:szCs w:val="20"/>
          <w:lang w:val="mk-MK" w:eastAsia="de-DE"/>
        </w:rPr>
        <w:t xml:space="preserve">Табела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Табела \* ARABIC </w:instrText>
      </w:r>
      <w:r w:rsidR="00BE4210" w:rsidRPr="00BE2C2B">
        <w:rPr>
          <w:rFonts w:asciiTheme="minorHAnsi" w:eastAsia="Calibri" w:hAnsiTheme="minorHAnsi" w:cstheme="minorHAnsi"/>
          <w:bCs/>
          <w:sz w:val="20"/>
          <w:szCs w:val="20"/>
          <w:lang w:val="mk-MK" w:eastAsia="de-DE"/>
        </w:rPr>
        <w:fldChar w:fldCharType="separate"/>
      </w:r>
      <w:r w:rsidR="00C53270" w:rsidRPr="00BE2C2B">
        <w:rPr>
          <w:rFonts w:asciiTheme="minorHAnsi" w:eastAsia="Calibri" w:hAnsiTheme="minorHAnsi" w:cstheme="minorHAnsi"/>
          <w:bCs/>
          <w:sz w:val="20"/>
          <w:szCs w:val="20"/>
          <w:lang w:val="mk-MK" w:eastAsia="de-DE"/>
        </w:rPr>
        <w:t>2</w:t>
      </w:r>
      <w:r w:rsidR="00BE4210" w:rsidRPr="00BE2C2B">
        <w:rPr>
          <w:rFonts w:asciiTheme="minorHAnsi" w:eastAsia="Calibri" w:hAnsiTheme="minorHAnsi" w:cstheme="minorHAnsi"/>
          <w:bCs/>
          <w:sz w:val="20"/>
          <w:szCs w:val="20"/>
          <w:lang w:val="mk-MK" w:eastAsia="de-DE"/>
        </w:rPr>
        <w:fldChar w:fldCharType="end"/>
      </w:r>
      <w:r w:rsidRPr="00BE2C2B">
        <w:rPr>
          <w:rFonts w:asciiTheme="minorHAnsi" w:eastAsia="Calibri" w:hAnsiTheme="minorHAnsi" w:cstheme="minorHAnsi"/>
          <w:bCs/>
          <w:sz w:val="20"/>
          <w:szCs w:val="20"/>
          <w:lang w:val="mk-MK" w:eastAsia="de-DE"/>
        </w:rPr>
        <w:t xml:space="preserve"> Потенцијалните влијанија и ризици</w:t>
      </w:r>
      <w:bookmarkEnd w:id="24"/>
    </w:p>
    <w:tbl>
      <w:tblPr>
        <w:tblStyle w:val="GridTable4-Accent51"/>
        <w:tblW w:w="9095" w:type="dxa"/>
        <w:tblLayout w:type="fixed"/>
        <w:tblLook w:val="04A0"/>
      </w:tblPr>
      <w:tblGrid>
        <w:gridCol w:w="1696"/>
        <w:gridCol w:w="3402"/>
        <w:gridCol w:w="3997"/>
      </w:tblGrid>
      <w:tr w:rsidR="00AB4881" w:rsidRPr="009477F7" w:rsidTr="00687AFB">
        <w:trPr>
          <w:cnfStyle w:val="100000000000"/>
          <w:trHeight w:val="860"/>
        </w:trPr>
        <w:tc>
          <w:tcPr>
            <w:cnfStyle w:val="001000000000"/>
            <w:tcW w:w="1696" w:type="dxa"/>
            <w:vAlign w:val="center"/>
          </w:tcPr>
          <w:p w:rsidR="00AB4881" w:rsidRPr="009477F7" w:rsidRDefault="002E0C10" w:rsidP="00687AFB">
            <w:pPr>
              <w:widowControl w:val="0"/>
              <w:spacing w:before="0" w:after="0" w:line="240" w:lineRule="auto"/>
              <w:jc w:val="center"/>
              <w:rPr>
                <w:rFonts w:asciiTheme="minorHAnsi" w:eastAsia="Calibri" w:hAnsiTheme="minorHAnsi" w:cstheme="minorHAnsi"/>
                <w:b w:val="0"/>
                <w:i/>
                <w:szCs w:val="20"/>
                <w:lang w:val="mk-MK"/>
              </w:rPr>
            </w:pPr>
            <w:r w:rsidRPr="009477F7">
              <w:rPr>
                <w:rFonts w:asciiTheme="minorHAnsi" w:eastAsia="Calibri" w:hAnsiTheme="minorHAnsi" w:cstheme="minorHAnsi"/>
                <w:i/>
                <w:szCs w:val="20"/>
                <w:lang w:val="mk-MK"/>
              </w:rPr>
              <w:t>Фаза</w:t>
            </w:r>
          </w:p>
        </w:tc>
        <w:tc>
          <w:tcPr>
            <w:tcW w:w="3402" w:type="dxa"/>
            <w:vAlign w:val="center"/>
          </w:tcPr>
          <w:p w:rsidR="00AB4881" w:rsidRPr="009477F7" w:rsidRDefault="002E0C10" w:rsidP="00687AFB">
            <w:pPr>
              <w:widowControl w:val="0"/>
              <w:spacing w:before="0" w:after="0" w:line="240" w:lineRule="auto"/>
              <w:jc w:val="center"/>
              <w:cnfStyle w:val="100000000000"/>
              <w:rPr>
                <w:rFonts w:asciiTheme="minorHAnsi" w:eastAsia="Calibri" w:hAnsiTheme="minorHAnsi" w:cstheme="minorHAnsi"/>
                <w:b w:val="0"/>
                <w:i/>
                <w:szCs w:val="20"/>
                <w:lang w:val="en-GB"/>
              </w:rPr>
            </w:pPr>
            <w:r w:rsidRPr="009477F7">
              <w:rPr>
                <w:rFonts w:asciiTheme="minorHAnsi" w:eastAsia="Calibri" w:hAnsiTheme="minorHAnsi" w:cstheme="minorHAnsi"/>
                <w:i/>
                <w:szCs w:val="20"/>
                <w:lang w:val="mk-MK"/>
              </w:rPr>
              <w:t>Аспекти на животната средина</w:t>
            </w:r>
          </w:p>
        </w:tc>
        <w:tc>
          <w:tcPr>
            <w:tcW w:w="3997" w:type="dxa"/>
            <w:vAlign w:val="center"/>
          </w:tcPr>
          <w:p w:rsidR="00AB4881" w:rsidRPr="009477F7" w:rsidRDefault="002E0C10" w:rsidP="00687AFB">
            <w:pPr>
              <w:widowControl w:val="0"/>
              <w:spacing w:before="0" w:after="0" w:line="240" w:lineRule="auto"/>
              <w:jc w:val="center"/>
              <w:cnfStyle w:val="100000000000"/>
              <w:rPr>
                <w:rFonts w:asciiTheme="minorHAnsi" w:eastAsia="Calibri" w:hAnsiTheme="minorHAnsi" w:cstheme="minorHAnsi"/>
                <w:b w:val="0"/>
                <w:i/>
                <w:szCs w:val="20"/>
                <w:lang w:val="en-GB"/>
              </w:rPr>
            </w:pPr>
            <w:r w:rsidRPr="009477F7">
              <w:rPr>
                <w:rFonts w:asciiTheme="minorHAnsi" w:eastAsia="Calibri" w:hAnsiTheme="minorHAnsi" w:cstheme="minorHAnsi"/>
                <w:i/>
                <w:szCs w:val="20"/>
                <w:lang w:val="mk-MK"/>
              </w:rPr>
              <w:t>Општа оценка на ризикот од животната средина</w:t>
            </w:r>
          </w:p>
        </w:tc>
      </w:tr>
      <w:tr w:rsidR="00A86820" w:rsidRPr="009477F7" w:rsidTr="00F43A7B">
        <w:trPr>
          <w:cnfStyle w:val="000000100000"/>
          <w:trHeight w:val="789"/>
        </w:trPr>
        <w:tc>
          <w:tcPr>
            <w:cnfStyle w:val="001000000000"/>
            <w:tcW w:w="1696" w:type="dxa"/>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r w:rsidRPr="009477F7">
              <w:rPr>
                <w:rFonts w:asciiTheme="minorHAnsi" w:eastAsia="Calibri" w:hAnsiTheme="minorHAnsi" w:cstheme="minorHAnsi"/>
                <w:sz w:val="20"/>
                <w:szCs w:val="20"/>
                <w:lang w:val="mk-MK"/>
              </w:rPr>
              <w:t>Подготвителна фаза</w:t>
            </w:r>
          </w:p>
        </w:tc>
        <w:tc>
          <w:tcPr>
            <w:tcW w:w="3402" w:type="dxa"/>
            <w:vAlign w:val="center"/>
          </w:tcPr>
          <w:p w:rsidR="00A86820" w:rsidRPr="009477F7" w:rsidRDefault="00A86820" w:rsidP="00A86820">
            <w:pPr>
              <w:widowControl w:val="0"/>
              <w:spacing w:before="0" w:after="0" w:line="240" w:lineRule="auto"/>
              <w:ind w:left="34"/>
              <w:jc w:val="left"/>
              <w:cnfStyle w:val="000000100000"/>
              <w:rPr>
                <w:rFonts w:asciiTheme="minorHAnsi" w:eastAsia="Calibri" w:hAnsiTheme="minorHAnsi" w:cstheme="minorHAnsi"/>
                <w:sz w:val="20"/>
                <w:szCs w:val="20"/>
                <w:lang w:val="en-GB"/>
              </w:rPr>
            </w:pPr>
            <w:r w:rsidRPr="009477F7">
              <w:rPr>
                <w:rFonts w:asciiTheme="minorHAnsi" w:eastAsia="Calibri" w:hAnsiTheme="minorHAnsi" w:cstheme="minorHAnsi"/>
                <w:sz w:val="20"/>
                <w:szCs w:val="20"/>
                <w:lang w:val="mk-MK"/>
              </w:rPr>
              <w:t>Здравјето и безбедноста на работниците и заедницата (особено жителите во најблиска околина)</w:t>
            </w:r>
          </w:p>
        </w:tc>
        <w:tc>
          <w:tcPr>
            <w:tcW w:w="3997" w:type="dxa"/>
            <w:vAlign w:val="center"/>
          </w:tcPr>
          <w:p w:rsidR="00A86820" w:rsidRPr="00940FD4" w:rsidRDefault="00A86820" w:rsidP="00A86820">
            <w:pPr>
              <w:spacing w:before="0"/>
              <w:cnfStyle w:val="000000100000"/>
              <w:rPr>
                <w:rFonts w:asciiTheme="minorHAnsi" w:eastAsia="Calibri" w:hAnsiTheme="minorHAnsi" w:cstheme="minorHAnsi"/>
                <w:sz w:val="20"/>
                <w:szCs w:val="20"/>
                <w:lang w:val="mk-MK"/>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hAnsiTheme="minorHAnsi" w:cstheme="minorHAnsi"/>
                <w:sz w:val="20"/>
                <w:szCs w:val="20"/>
                <w:lang w:val="mk-MK"/>
              </w:rPr>
              <w:t>долгор</w:t>
            </w:r>
            <w:r w:rsidRPr="00940FD4">
              <w:rPr>
                <w:rFonts w:asciiTheme="minorHAnsi" w:hAnsiTheme="minorHAnsi" w:cstheme="minorHAnsi"/>
                <w:sz w:val="20"/>
                <w:szCs w:val="20"/>
                <w:lang w:val="mk-MK"/>
              </w:rPr>
              <w:t>очно</w:t>
            </w:r>
            <w:r w:rsidRPr="00940FD4">
              <w:rPr>
                <w:rFonts w:asciiTheme="minorHAnsi" w:eastAsia="Calibri" w:hAnsiTheme="minorHAnsi" w:cstheme="minorHAnsi"/>
                <w:sz w:val="20"/>
                <w:szCs w:val="20"/>
                <w:lang w:val="mk-MK"/>
              </w:rPr>
              <w:t>, голема</w:t>
            </w:r>
            <w:r>
              <w:rPr>
                <w:rFonts w:asciiTheme="minorHAnsi" w:eastAsia="Calibri" w:hAnsiTheme="minorHAnsi" w:cstheme="minorHAnsi"/>
                <w:sz w:val="20"/>
                <w:szCs w:val="20"/>
                <w:lang w:val="mk-MK"/>
              </w:rPr>
              <w:t xml:space="preserve"> з</w:t>
            </w:r>
            <w:r w:rsidRPr="00940FD4">
              <w:rPr>
                <w:rFonts w:asciiTheme="minorHAnsi" w:eastAsia="Calibri" w:hAnsiTheme="minorHAnsi" w:cstheme="minorHAnsi"/>
                <w:sz w:val="20"/>
                <w:szCs w:val="20"/>
                <w:lang w:val="mk-MK"/>
              </w:rPr>
              <w:t xml:space="preserve">начајност </w:t>
            </w:r>
          </w:p>
          <w:p w:rsidR="00A86820" w:rsidRPr="00940FD4" w:rsidRDefault="00A86820" w:rsidP="00A86820">
            <w:pPr>
              <w:spacing w:before="0"/>
              <w:jc w:val="left"/>
              <w:cnfStyle w:val="000000100000"/>
              <w:rPr>
                <w:rFonts w:asciiTheme="minorHAnsi" w:eastAsia="Calibri" w:hAnsiTheme="minorHAnsi" w:cstheme="minorHAnsi"/>
                <w:sz w:val="20"/>
                <w:szCs w:val="20"/>
                <w:highlight w:val="yellow"/>
                <w:lang w:val="en-GB"/>
              </w:rPr>
            </w:pPr>
          </w:p>
        </w:tc>
      </w:tr>
      <w:tr w:rsidR="00A86820" w:rsidRPr="009477F7" w:rsidTr="00F43A7B">
        <w:trPr>
          <w:trHeight w:val="996"/>
        </w:trPr>
        <w:tc>
          <w:tcPr>
            <w:cnfStyle w:val="001000000000"/>
            <w:tcW w:w="1696" w:type="dxa"/>
            <w:vMerge w:val="restart"/>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r w:rsidRPr="009477F7">
              <w:rPr>
                <w:rFonts w:asciiTheme="minorHAnsi" w:hAnsiTheme="minorHAnsi" w:cstheme="minorHAnsi"/>
                <w:sz w:val="20"/>
                <w:szCs w:val="20"/>
                <w:lang w:val="mk-MK" w:eastAsia="es-ES"/>
              </w:rPr>
              <w:t>Фаза на изградба</w:t>
            </w:r>
          </w:p>
        </w:tc>
        <w:tc>
          <w:tcPr>
            <w:tcW w:w="3402" w:type="dxa"/>
            <w:vAlign w:val="center"/>
          </w:tcPr>
          <w:p w:rsidR="00A86820" w:rsidRPr="009477F7" w:rsidRDefault="00A86820" w:rsidP="00A86820">
            <w:pPr>
              <w:widowControl w:val="0"/>
              <w:spacing w:line="240" w:lineRule="auto"/>
              <w:cnfStyle w:val="000000000000"/>
              <w:rPr>
                <w:rFonts w:asciiTheme="minorHAnsi" w:eastAsia="Calibri" w:hAnsiTheme="minorHAnsi" w:cstheme="minorHAnsi"/>
                <w:sz w:val="20"/>
                <w:szCs w:val="20"/>
                <w:lang w:val="en-GB"/>
              </w:rPr>
            </w:pPr>
            <w:r w:rsidRPr="009477F7">
              <w:rPr>
                <w:rFonts w:asciiTheme="minorHAnsi" w:eastAsia="Calibri" w:hAnsiTheme="minorHAnsi" w:cstheme="minorHAnsi"/>
                <w:sz w:val="20"/>
                <w:szCs w:val="20"/>
                <w:lang w:val="mk-MK"/>
              </w:rPr>
              <w:t>Здравјето и безбедноста на работниците и заедницата (особено жителите во најблиска околина)</w:t>
            </w:r>
          </w:p>
        </w:tc>
        <w:tc>
          <w:tcPr>
            <w:tcW w:w="3997" w:type="dxa"/>
            <w:vAlign w:val="center"/>
          </w:tcPr>
          <w:p w:rsidR="00A86820" w:rsidRPr="00940FD4" w:rsidRDefault="00A86820" w:rsidP="00A86820">
            <w:pPr>
              <w:cnfStyle w:val="000000000000"/>
              <w:rPr>
                <w:rFonts w:asciiTheme="minorHAnsi" w:hAnsiTheme="minorHAnsi" w:cstheme="minorHAnsi"/>
                <w:sz w:val="20"/>
                <w:szCs w:val="20"/>
                <w:highlight w:val="yellow"/>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hAnsiTheme="minorHAnsi" w:cstheme="minorHAnsi"/>
                <w:sz w:val="20"/>
                <w:szCs w:val="20"/>
                <w:lang w:val="mk-MK"/>
              </w:rPr>
              <w:t>долгор</w:t>
            </w:r>
            <w:r w:rsidRPr="00940FD4">
              <w:rPr>
                <w:rFonts w:asciiTheme="minorHAnsi" w:hAnsiTheme="minorHAnsi" w:cstheme="minorHAnsi"/>
                <w:sz w:val="20"/>
                <w:szCs w:val="20"/>
                <w:lang w:val="mk-MK"/>
              </w:rPr>
              <w:t>очно</w:t>
            </w:r>
            <w:r w:rsidRPr="00940FD4">
              <w:rPr>
                <w:rFonts w:asciiTheme="minorHAnsi" w:eastAsia="Calibri" w:hAnsiTheme="minorHAnsi" w:cstheme="minorHAnsi"/>
                <w:sz w:val="20"/>
                <w:szCs w:val="20"/>
                <w:lang w:val="mk-MK"/>
              </w:rPr>
              <w:t xml:space="preserve">, голема значајност </w:t>
            </w:r>
          </w:p>
        </w:tc>
      </w:tr>
      <w:tr w:rsidR="00A86820" w:rsidRPr="009477F7" w:rsidTr="00F43A7B">
        <w:trPr>
          <w:cnfStyle w:val="000000100000"/>
          <w:trHeight w:val="614"/>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before="0" w:after="0" w:line="240" w:lineRule="auto"/>
              <w:jc w:val="left"/>
              <w:cnfStyle w:val="000000100000"/>
              <w:rPr>
                <w:rFonts w:asciiTheme="minorHAnsi" w:eastAsia="Calibri" w:hAnsiTheme="minorHAnsi" w:cstheme="minorHAnsi"/>
                <w:sz w:val="20"/>
                <w:szCs w:val="20"/>
                <w:lang w:val="en-GB"/>
              </w:rPr>
            </w:pPr>
            <w:r w:rsidRPr="009477F7">
              <w:rPr>
                <w:rFonts w:asciiTheme="minorHAnsi" w:eastAsia="Calibri" w:hAnsiTheme="minorHAnsi" w:cstheme="minorHAnsi"/>
                <w:sz w:val="20"/>
                <w:szCs w:val="20"/>
                <w:lang w:val="mk-MK"/>
              </w:rPr>
              <w:t>Квалитет на воздух</w:t>
            </w:r>
          </w:p>
        </w:tc>
        <w:tc>
          <w:tcPr>
            <w:tcW w:w="3997" w:type="dxa"/>
            <w:vAlign w:val="center"/>
          </w:tcPr>
          <w:p w:rsidR="00A86820" w:rsidRPr="00940FD4" w:rsidRDefault="00A86820" w:rsidP="00A86820">
            <w:pPr>
              <w:cnfStyle w:val="000000100000"/>
              <w:rPr>
                <w:rFonts w:asciiTheme="minorHAnsi" w:hAnsiTheme="minorHAnsi" w:cstheme="minorHAnsi"/>
                <w:sz w:val="20"/>
                <w:szCs w:val="20"/>
                <w:highlight w:val="yellow"/>
              </w:rPr>
            </w:pPr>
            <w:r>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Pr>
                <w:rFonts w:asciiTheme="minorHAnsi" w:eastAsia="Calibri" w:hAnsiTheme="minorHAnsi" w:cstheme="minorHAnsi"/>
                <w:sz w:val="20"/>
                <w:szCs w:val="20"/>
                <w:lang w:val="mk-MK"/>
              </w:rPr>
              <w:t xml:space="preserve"> средно</w:t>
            </w:r>
            <w:r w:rsidRPr="00940FD4">
              <w:rPr>
                <w:rFonts w:asciiTheme="minorHAnsi" w:eastAsia="Calibri" w:hAnsiTheme="minorHAnsi" w:cstheme="minorHAnsi"/>
                <w:sz w:val="20"/>
                <w:szCs w:val="20"/>
                <w:lang w:val="mk-MK"/>
              </w:rPr>
              <w:t xml:space="preserve">рочно, </w:t>
            </w:r>
            <w:r>
              <w:rPr>
                <w:rFonts w:asciiTheme="minorHAnsi" w:eastAsia="Calibri" w:hAnsiTheme="minorHAnsi" w:cstheme="minorHAnsi"/>
                <w:sz w:val="20"/>
                <w:szCs w:val="20"/>
                <w:lang w:val="mk-MK"/>
              </w:rPr>
              <w:t>средно</w:t>
            </w:r>
            <w:r w:rsidRPr="00940FD4">
              <w:rPr>
                <w:rFonts w:asciiTheme="minorHAnsi" w:eastAsia="Calibri" w:hAnsiTheme="minorHAnsi" w:cstheme="minorHAnsi"/>
                <w:sz w:val="20"/>
                <w:szCs w:val="20"/>
                <w:lang w:val="mk-MK"/>
              </w:rPr>
              <w:t xml:space="preserve"> значајност</w:t>
            </w:r>
          </w:p>
        </w:tc>
      </w:tr>
      <w:tr w:rsidR="00A86820" w:rsidRPr="009477F7" w:rsidTr="00F43A7B">
        <w:trPr>
          <w:trHeight w:val="113"/>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before="0" w:after="0" w:line="240" w:lineRule="auto"/>
              <w:ind w:left="34"/>
              <w:jc w:val="left"/>
              <w:cnfStyle w:val="000000000000"/>
              <w:rPr>
                <w:rFonts w:asciiTheme="minorHAnsi" w:eastAsia="Calibri" w:hAnsiTheme="minorHAnsi" w:cstheme="minorHAnsi"/>
                <w:sz w:val="20"/>
                <w:szCs w:val="20"/>
                <w:lang w:val="en-GB"/>
              </w:rPr>
            </w:pPr>
            <w:r w:rsidRPr="009477F7">
              <w:rPr>
                <w:rFonts w:asciiTheme="minorHAnsi" w:eastAsia="Calibri" w:hAnsiTheme="minorHAnsi" w:cstheme="minorHAnsi"/>
                <w:sz w:val="20"/>
                <w:szCs w:val="20"/>
                <w:lang w:val="mk-MK"/>
              </w:rPr>
              <w:t>Бучава</w:t>
            </w:r>
          </w:p>
        </w:tc>
        <w:tc>
          <w:tcPr>
            <w:tcW w:w="3997" w:type="dxa"/>
            <w:vAlign w:val="center"/>
          </w:tcPr>
          <w:p w:rsidR="00A86820" w:rsidRPr="00940FD4" w:rsidRDefault="00A86820" w:rsidP="00A86820">
            <w:pPr>
              <w:cnfStyle w:val="000000000000"/>
              <w:rPr>
                <w:rFonts w:asciiTheme="minorHAnsi" w:hAnsiTheme="minorHAnsi" w:cstheme="minorHAnsi"/>
                <w:sz w:val="20"/>
                <w:szCs w:val="20"/>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eastAsia="Calibri" w:hAnsiTheme="minorHAnsi" w:cstheme="minorHAnsi"/>
                <w:sz w:val="20"/>
                <w:szCs w:val="20"/>
                <w:lang w:val="mk-MK"/>
              </w:rPr>
              <w:t>долгорочно</w:t>
            </w:r>
            <w:r w:rsidRPr="00940FD4">
              <w:rPr>
                <w:rFonts w:asciiTheme="minorHAnsi" w:eastAsia="Calibri" w:hAnsiTheme="minorHAnsi" w:cstheme="minorHAnsi"/>
                <w:sz w:val="20"/>
                <w:szCs w:val="20"/>
                <w:lang w:val="mk-MK"/>
              </w:rPr>
              <w:t xml:space="preserve">, </w:t>
            </w:r>
            <w:r>
              <w:rPr>
                <w:rFonts w:asciiTheme="minorHAnsi" w:eastAsia="Calibri" w:hAnsiTheme="minorHAnsi" w:cstheme="minorHAnsi"/>
                <w:sz w:val="20"/>
                <w:szCs w:val="20"/>
                <w:lang w:val="mk-MK"/>
              </w:rPr>
              <w:t>голема</w:t>
            </w:r>
            <w:r w:rsidRPr="00940FD4">
              <w:rPr>
                <w:rFonts w:asciiTheme="minorHAnsi" w:eastAsia="Calibri" w:hAnsiTheme="minorHAnsi" w:cstheme="minorHAnsi"/>
                <w:sz w:val="20"/>
                <w:szCs w:val="20"/>
                <w:lang w:val="mk-MK"/>
              </w:rPr>
              <w:t xml:space="preserve"> значајност</w:t>
            </w:r>
          </w:p>
        </w:tc>
      </w:tr>
      <w:tr w:rsidR="00A86820" w:rsidRPr="009477F7" w:rsidTr="00F43A7B">
        <w:trPr>
          <w:cnfStyle w:val="000000100000"/>
          <w:trHeight w:val="277"/>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before="0" w:after="0" w:line="240" w:lineRule="auto"/>
              <w:ind w:left="34"/>
              <w:jc w:val="left"/>
              <w:cnfStyle w:val="000000100000"/>
              <w:rPr>
                <w:rFonts w:asciiTheme="minorHAnsi" w:eastAsia="Calibri" w:hAnsiTheme="minorHAnsi" w:cstheme="minorHAnsi"/>
                <w:sz w:val="20"/>
                <w:szCs w:val="20"/>
                <w:lang w:val="en-GB"/>
              </w:rPr>
            </w:pPr>
            <w:r w:rsidRPr="009477F7">
              <w:rPr>
                <w:rFonts w:asciiTheme="minorHAnsi" w:eastAsia="Calibri" w:hAnsiTheme="minorHAnsi" w:cstheme="minorHAnsi"/>
                <w:sz w:val="20"/>
                <w:szCs w:val="20"/>
                <w:lang w:val="mk-MK"/>
              </w:rPr>
              <w:t>Создавање отпад</w:t>
            </w:r>
          </w:p>
        </w:tc>
        <w:tc>
          <w:tcPr>
            <w:tcW w:w="3997" w:type="dxa"/>
            <w:vAlign w:val="center"/>
          </w:tcPr>
          <w:p w:rsidR="00A86820" w:rsidRPr="00940FD4" w:rsidRDefault="00A86820" w:rsidP="00A86820">
            <w:pPr>
              <w:cnfStyle w:val="000000100000"/>
              <w:rPr>
                <w:rFonts w:asciiTheme="minorHAnsi" w:hAnsiTheme="minorHAnsi" w:cstheme="minorHAnsi"/>
                <w:sz w:val="20"/>
                <w:szCs w:val="20"/>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eastAsia="Calibri" w:hAnsiTheme="minorHAnsi" w:cstheme="minorHAnsi"/>
                <w:sz w:val="20"/>
                <w:szCs w:val="20"/>
                <w:lang w:val="mk-MK"/>
              </w:rPr>
              <w:t>среднорочно</w:t>
            </w:r>
            <w:r w:rsidRPr="00940FD4">
              <w:rPr>
                <w:rFonts w:asciiTheme="minorHAnsi" w:eastAsia="Calibri" w:hAnsiTheme="minorHAnsi" w:cstheme="minorHAnsi"/>
                <w:sz w:val="20"/>
                <w:szCs w:val="20"/>
                <w:lang w:val="mk-MK"/>
              </w:rPr>
              <w:t xml:space="preserve">, голема значајност </w:t>
            </w:r>
          </w:p>
        </w:tc>
      </w:tr>
      <w:tr w:rsidR="00A86820" w:rsidRPr="009477F7" w:rsidTr="00F43A7B">
        <w:trPr>
          <w:trHeight w:val="570"/>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before="0" w:after="0" w:line="240" w:lineRule="auto"/>
              <w:ind w:left="34"/>
              <w:jc w:val="left"/>
              <w:cnfStyle w:val="0000000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Влијанија врз вода и почва</w:t>
            </w:r>
          </w:p>
        </w:tc>
        <w:tc>
          <w:tcPr>
            <w:tcW w:w="3997" w:type="dxa"/>
            <w:vAlign w:val="center"/>
          </w:tcPr>
          <w:p w:rsidR="00A86820" w:rsidRPr="00940FD4" w:rsidRDefault="00A86820" w:rsidP="00A86820">
            <w:pPr>
              <w:cnfStyle w:val="000000000000"/>
              <w:rPr>
                <w:rFonts w:asciiTheme="minorHAnsi" w:hAnsiTheme="minorHAnsi" w:cstheme="minorHAnsi"/>
                <w:sz w:val="20"/>
                <w:szCs w:val="20"/>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краткорочно, голема значајност</w:t>
            </w:r>
          </w:p>
        </w:tc>
      </w:tr>
      <w:tr w:rsidR="00A86820" w:rsidRPr="009477F7" w:rsidTr="00F43A7B">
        <w:trPr>
          <w:cnfStyle w:val="000000100000"/>
          <w:trHeight w:val="570"/>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line="240" w:lineRule="auto"/>
              <w:cnfStyle w:val="0000001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Влијанија врз флора и фауна</w:t>
            </w:r>
          </w:p>
        </w:tc>
        <w:tc>
          <w:tcPr>
            <w:tcW w:w="3997" w:type="dxa"/>
            <w:vAlign w:val="center"/>
          </w:tcPr>
          <w:p w:rsidR="00A86820" w:rsidRPr="00940FD4" w:rsidRDefault="00A86820" w:rsidP="00A86820">
            <w:pPr>
              <w:cnfStyle w:val="000000100000"/>
              <w:rPr>
                <w:rFonts w:asciiTheme="minorHAnsi" w:hAnsiTheme="minorHAnsi" w:cstheme="minorHAnsi"/>
                <w:sz w:val="20"/>
                <w:szCs w:val="20"/>
                <w:lang w:val="mk-MK"/>
              </w:rPr>
            </w:pPr>
            <w:r w:rsidRPr="00940FD4">
              <w:rPr>
                <w:rFonts w:asciiTheme="minorHAnsi" w:eastAsia="Calibri" w:hAnsiTheme="minorHAnsi" w:cstheme="minorHAnsi"/>
                <w:sz w:val="20"/>
                <w:szCs w:val="20"/>
                <w:lang w:val="mk-MK"/>
              </w:rPr>
              <w:t>нема</w:t>
            </w:r>
          </w:p>
        </w:tc>
      </w:tr>
      <w:tr w:rsidR="00A86820" w:rsidRPr="009477F7" w:rsidTr="00F43A7B">
        <w:trPr>
          <w:trHeight w:val="570"/>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9477F7" w:rsidRDefault="00A86820" w:rsidP="00A86820">
            <w:pPr>
              <w:widowControl w:val="0"/>
              <w:spacing w:line="240" w:lineRule="auto"/>
              <w:cnfStyle w:val="0000000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Влијанија врз културно наследство</w:t>
            </w:r>
          </w:p>
        </w:tc>
        <w:tc>
          <w:tcPr>
            <w:tcW w:w="3997" w:type="dxa"/>
            <w:vAlign w:val="center"/>
          </w:tcPr>
          <w:p w:rsidR="00A86820" w:rsidRPr="00940FD4" w:rsidRDefault="00A86820" w:rsidP="00A86820">
            <w:pPr>
              <w:cnfStyle w:val="000000000000"/>
              <w:rPr>
                <w:rFonts w:asciiTheme="minorHAnsi" w:hAnsiTheme="minorHAnsi" w:cstheme="minorHAnsi"/>
                <w:sz w:val="20"/>
                <w:szCs w:val="20"/>
                <w:lang w:val="mk-MK"/>
              </w:rPr>
            </w:pPr>
            <w:r w:rsidRPr="00940FD4">
              <w:rPr>
                <w:rFonts w:asciiTheme="minorHAnsi" w:eastAsia="Calibri" w:hAnsiTheme="minorHAnsi" w:cstheme="minorHAnsi"/>
                <w:sz w:val="20"/>
                <w:szCs w:val="20"/>
                <w:lang w:val="mk-MK"/>
              </w:rPr>
              <w:t>нема</w:t>
            </w:r>
          </w:p>
        </w:tc>
      </w:tr>
      <w:tr w:rsidR="00A86820" w:rsidRPr="009477F7" w:rsidTr="00853FE9">
        <w:trPr>
          <w:cnfStyle w:val="000000100000"/>
          <w:trHeight w:val="188"/>
        </w:trPr>
        <w:tc>
          <w:tcPr>
            <w:cnfStyle w:val="001000000000"/>
            <w:tcW w:w="1696" w:type="dxa"/>
            <w:vMerge w:val="restart"/>
            <w:vAlign w:val="center"/>
          </w:tcPr>
          <w:p w:rsidR="00A86820" w:rsidRPr="009477F7" w:rsidRDefault="00A86820" w:rsidP="00A86820">
            <w:pPr>
              <w:widowControl w:val="0"/>
              <w:spacing w:before="0" w:after="0" w:line="240" w:lineRule="auto"/>
              <w:jc w:val="left"/>
              <w:rPr>
                <w:rFonts w:asciiTheme="minorHAnsi" w:eastAsia="Calibri" w:hAnsiTheme="minorHAnsi" w:cstheme="minorHAnsi"/>
                <w:b w:val="0"/>
                <w:sz w:val="20"/>
                <w:szCs w:val="20"/>
                <w:lang w:val="mk-MK"/>
              </w:rPr>
            </w:pPr>
            <w:r w:rsidRPr="009477F7">
              <w:rPr>
                <w:rFonts w:asciiTheme="minorHAnsi" w:hAnsiTheme="minorHAnsi" w:cstheme="minorHAnsi"/>
                <w:sz w:val="20"/>
                <w:szCs w:val="20"/>
                <w:lang w:val="mk-MK" w:eastAsia="es-ES"/>
              </w:rPr>
              <w:t>Оперативна фаза</w:t>
            </w:r>
          </w:p>
        </w:tc>
        <w:tc>
          <w:tcPr>
            <w:tcW w:w="3402" w:type="dxa"/>
            <w:vAlign w:val="center"/>
          </w:tcPr>
          <w:p w:rsidR="00A86820" w:rsidRPr="009477F7" w:rsidRDefault="00A86820" w:rsidP="00A86820">
            <w:pPr>
              <w:widowControl w:val="0"/>
              <w:spacing w:line="240" w:lineRule="auto"/>
              <w:cnfStyle w:val="0000001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Создавање отпад</w:t>
            </w:r>
          </w:p>
        </w:tc>
        <w:tc>
          <w:tcPr>
            <w:tcW w:w="3997" w:type="dxa"/>
            <w:vAlign w:val="center"/>
          </w:tcPr>
          <w:p w:rsidR="00A86820" w:rsidRPr="00940FD4" w:rsidRDefault="00A86820" w:rsidP="00A86820">
            <w:pPr>
              <w:spacing w:before="0"/>
              <w:cnfStyle w:val="000000100000"/>
              <w:rPr>
                <w:rFonts w:asciiTheme="minorHAnsi" w:hAnsiTheme="minorHAnsi" w:cstheme="minorHAnsi"/>
                <w:sz w:val="20"/>
                <w:szCs w:val="20"/>
                <w:lang w:val="mk-MK"/>
              </w:rPr>
            </w:pPr>
            <w:r>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eastAsia="Calibri" w:hAnsiTheme="minorHAnsi" w:cstheme="minorHAnsi"/>
                <w:sz w:val="20"/>
                <w:szCs w:val="20"/>
                <w:lang w:val="mk-MK"/>
              </w:rPr>
              <w:t xml:space="preserve">среднорочно, </w:t>
            </w:r>
            <w:r w:rsidRPr="00940FD4">
              <w:rPr>
                <w:rFonts w:asciiTheme="minorHAnsi" w:eastAsia="Calibri" w:hAnsiTheme="minorHAnsi" w:cstheme="minorHAnsi"/>
                <w:sz w:val="20"/>
                <w:szCs w:val="20"/>
                <w:lang w:val="mk-MK"/>
              </w:rPr>
              <w:t>голема значајност</w:t>
            </w:r>
          </w:p>
        </w:tc>
      </w:tr>
      <w:tr w:rsidR="00A86820" w:rsidRPr="009477F7" w:rsidTr="00853FE9">
        <w:trPr>
          <w:trHeight w:val="416"/>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hAnsiTheme="minorHAnsi" w:cstheme="minorHAnsi"/>
                <w:i/>
                <w:sz w:val="20"/>
                <w:szCs w:val="20"/>
                <w:lang w:val="mk-MK" w:eastAsia="es-ES"/>
              </w:rPr>
            </w:pPr>
          </w:p>
        </w:tc>
        <w:tc>
          <w:tcPr>
            <w:tcW w:w="3402" w:type="dxa"/>
            <w:vAlign w:val="center"/>
          </w:tcPr>
          <w:p w:rsidR="00A86820" w:rsidRPr="009477F7" w:rsidRDefault="00A86820" w:rsidP="00A86820">
            <w:pPr>
              <w:widowControl w:val="0"/>
              <w:spacing w:line="240" w:lineRule="auto"/>
              <w:cnfStyle w:val="0000000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 xml:space="preserve">Безбедност на вработените, децата и родителите при влегување, престој и излегување од објектот. </w:t>
            </w:r>
          </w:p>
        </w:tc>
        <w:tc>
          <w:tcPr>
            <w:tcW w:w="3997" w:type="dxa"/>
            <w:vAlign w:val="center"/>
          </w:tcPr>
          <w:p w:rsidR="00A86820" w:rsidRPr="00940FD4" w:rsidRDefault="00A86820" w:rsidP="00A86820">
            <w:pPr>
              <w:spacing w:before="0"/>
              <w:cnfStyle w:val="000000000000"/>
              <w:rPr>
                <w:rFonts w:asciiTheme="minorHAnsi" w:hAnsiTheme="minorHAnsi" w:cstheme="minorHAnsi"/>
                <w:sz w:val="20"/>
                <w:szCs w:val="20"/>
                <w:lang w:val="mk-MK"/>
              </w:rPr>
            </w:pPr>
            <w:r>
              <w:rPr>
                <w:rFonts w:asciiTheme="minorHAnsi" w:hAnsiTheme="minorHAnsi" w:cstheme="minorHAnsi"/>
                <w:sz w:val="20"/>
                <w:szCs w:val="20"/>
                <w:lang w:val="mk-MK"/>
              </w:rPr>
              <w:t>Локално</w:t>
            </w:r>
            <w:r w:rsidR="00853FE9">
              <w:rPr>
                <w:rFonts w:asciiTheme="minorHAnsi" w:hAnsiTheme="minorHAnsi" w:cstheme="minorHAnsi"/>
                <w:sz w:val="20"/>
                <w:szCs w:val="20"/>
                <w:lang w:val="mk-MK"/>
              </w:rPr>
              <w:t>,</w:t>
            </w:r>
            <w:r>
              <w:rPr>
                <w:rFonts w:asciiTheme="minorHAnsi" w:hAnsiTheme="minorHAnsi" w:cstheme="minorHAnsi"/>
                <w:sz w:val="20"/>
                <w:szCs w:val="20"/>
                <w:lang w:val="mk-MK"/>
              </w:rPr>
              <w:t xml:space="preserve"> долгор</w:t>
            </w:r>
            <w:r w:rsidRPr="00940FD4">
              <w:rPr>
                <w:rFonts w:asciiTheme="minorHAnsi" w:hAnsiTheme="minorHAnsi" w:cstheme="minorHAnsi"/>
                <w:sz w:val="20"/>
                <w:szCs w:val="20"/>
                <w:lang w:val="mk-MK"/>
              </w:rPr>
              <w:t>очно</w:t>
            </w:r>
            <w:r>
              <w:rPr>
                <w:rFonts w:asciiTheme="minorHAnsi" w:hAnsiTheme="minorHAnsi" w:cstheme="minorHAnsi"/>
                <w:sz w:val="20"/>
                <w:szCs w:val="20"/>
                <w:lang w:val="mk-MK"/>
              </w:rPr>
              <w:t>, г</w:t>
            </w:r>
            <w:r w:rsidRPr="00940FD4">
              <w:rPr>
                <w:rFonts w:asciiTheme="minorHAnsi" w:hAnsiTheme="minorHAnsi" w:cstheme="minorHAnsi"/>
                <w:sz w:val="20"/>
                <w:szCs w:val="20"/>
                <w:lang w:val="mk-MK"/>
              </w:rPr>
              <w:t xml:space="preserve">олема значајност </w:t>
            </w:r>
          </w:p>
        </w:tc>
      </w:tr>
      <w:tr w:rsidR="00A86820" w:rsidRPr="009477F7" w:rsidTr="00853FE9">
        <w:trPr>
          <w:cnfStyle w:val="000000100000"/>
          <w:trHeight w:val="864"/>
        </w:trPr>
        <w:tc>
          <w:tcPr>
            <w:cnfStyle w:val="001000000000"/>
            <w:tcW w:w="1696" w:type="dxa"/>
            <w:vMerge/>
            <w:vAlign w:val="center"/>
          </w:tcPr>
          <w:p w:rsidR="00A86820" w:rsidRPr="009477F7" w:rsidRDefault="00A86820" w:rsidP="00A86820">
            <w:pPr>
              <w:widowControl w:val="0"/>
              <w:spacing w:before="0" w:after="0" w:line="240" w:lineRule="auto"/>
              <w:jc w:val="left"/>
              <w:rPr>
                <w:rFonts w:asciiTheme="minorHAnsi" w:hAnsiTheme="minorHAnsi" w:cstheme="minorHAnsi"/>
                <w:i/>
                <w:sz w:val="20"/>
                <w:szCs w:val="20"/>
                <w:lang w:val="mk-MK" w:eastAsia="es-ES"/>
              </w:rPr>
            </w:pPr>
          </w:p>
        </w:tc>
        <w:tc>
          <w:tcPr>
            <w:tcW w:w="3402" w:type="dxa"/>
            <w:vAlign w:val="center"/>
          </w:tcPr>
          <w:p w:rsidR="00A86820" w:rsidRPr="009477F7" w:rsidRDefault="00A86820" w:rsidP="00A86820">
            <w:pPr>
              <w:widowControl w:val="0"/>
              <w:spacing w:line="240" w:lineRule="auto"/>
              <w:cnfStyle w:val="000000100000"/>
              <w:rPr>
                <w:rFonts w:asciiTheme="minorHAnsi" w:eastAsia="Calibri" w:hAnsiTheme="minorHAnsi" w:cstheme="minorHAnsi"/>
                <w:sz w:val="20"/>
                <w:szCs w:val="20"/>
                <w:lang w:val="mk-MK"/>
              </w:rPr>
            </w:pPr>
            <w:r w:rsidRPr="009477F7">
              <w:rPr>
                <w:rFonts w:asciiTheme="minorHAnsi" w:eastAsia="Calibri" w:hAnsiTheme="minorHAnsi" w:cstheme="minorHAnsi"/>
                <w:sz w:val="20"/>
                <w:szCs w:val="20"/>
                <w:lang w:val="mk-MK"/>
              </w:rPr>
              <w:t xml:space="preserve">Квалитет на воздухот </w:t>
            </w:r>
          </w:p>
        </w:tc>
        <w:tc>
          <w:tcPr>
            <w:tcW w:w="3997" w:type="dxa"/>
            <w:vAlign w:val="center"/>
          </w:tcPr>
          <w:p w:rsidR="00A86820" w:rsidRPr="00940FD4" w:rsidRDefault="00A86820" w:rsidP="00A86820">
            <w:pPr>
              <w:cnfStyle w:val="000000100000"/>
              <w:rPr>
                <w:rFonts w:asciiTheme="minorHAnsi" w:hAnsiTheme="minorHAnsi" w:cstheme="minorHAnsi"/>
                <w:sz w:val="20"/>
                <w:szCs w:val="20"/>
                <w:highlight w:val="yellow"/>
              </w:rPr>
            </w:pPr>
            <w:r w:rsidRPr="00940FD4">
              <w:rPr>
                <w:rFonts w:asciiTheme="minorHAnsi" w:eastAsia="Calibri" w:hAnsiTheme="minorHAnsi" w:cstheme="minorHAnsi"/>
                <w:sz w:val="20"/>
                <w:szCs w:val="20"/>
                <w:lang w:val="mk-MK"/>
              </w:rPr>
              <w:t>Локално</w:t>
            </w:r>
            <w:r w:rsidR="00853FE9">
              <w:rPr>
                <w:rFonts w:asciiTheme="minorHAnsi" w:eastAsia="Calibri" w:hAnsiTheme="minorHAnsi" w:cstheme="minorHAnsi"/>
                <w:sz w:val="20"/>
                <w:szCs w:val="20"/>
                <w:lang w:val="mk-MK"/>
              </w:rPr>
              <w:t>,</w:t>
            </w:r>
            <w:r w:rsidRPr="00940FD4">
              <w:rPr>
                <w:rFonts w:asciiTheme="minorHAnsi" w:eastAsia="Calibri" w:hAnsiTheme="minorHAnsi" w:cstheme="minorHAnsi"/>
                <w:sz w:val="20"/>
                <w:szCs w:val="20"/>
                <w:lang w:val="mk-MK"/>
              </w:rPr>
              <w:t xml:space="preserve"> </w:t>
            </w:r>
            <w:r>
              <w:rPr>
                <w:rFonts w:asciiTheme="minorHAnsi" w:eastAsia="Calibri" w:hAnsiTheme="minorHAnsi" w:cstheme="minorHAnsi"/>
                <w:sz w:val="20"/>
                <w:szCs w:val="20"/>
                <w:lang w:val="mk-MK"/>
              </w:rPr>
              <w:t>средно</w:t>
            </w:r>
            <w:r w:rsidRPr="00940FD4">
              <w:rPr>
                <w:rFonts w:asciiTheme="minorHAnsi" w:eastAsia="Calibri" w:hAnsiTheme="minorHAnsi" w:cstheme="minorHAnsi"/>
                <w:sz w:val="20"/>
                <w:szCs w:val="20"/>
                <w:lang w:val="mk-MK"/>
              </w:rPr>
              <w:t xml:space="preserve">рочно, </w:t>
            </w:r>
            <w:r>
              <w:rPr>
                <w:rFonts w:asciiTheme="minorHAnsi" w:eastAsia="Calibri" w:hAnsiTheme="minorHAnsi" w:cstheme="minorHAnsi"/>
                <w:sz w:val="20"/>
                <w:szCs w:val="20"/>
                <w:lang w:val="mk-MK"/>
              </w:rPr>
              <w:t>големо</w:t>
            </w:r>
            <w:r w:rsidRPr="00940FD4">
              <w:rPr>
                <w:rFonts w:asciiTheme="minorHAnsi" w:eastAsia="Calibri" w:hAnsiTheme="minorHAnsi" w:cstheme="minorHAnsi"/>
                <w:sz w:val="20"/>
                <w:szCs w:val="20"/>
                <w:lang w:val="mk-MK"/>
              </w:rPr>
              <w:t xml:space="preserve"> значајност</w:t>
            </w:r>
          </w:p>
        </w:tc>
      </w:tr>
    </w:tbl>
    <w:p w:rsidR="00BB6079" w:rsidRPr="009477F7" w:rsidRDefault="00BB6079" w:rsidP="001B16AA">
      <w:pPr>
        <w:pStyle w:val="ListParagraph"/>
        <w:jc w:val="center"/>
        <w:rPr>
          <w:rFonts w:asciiTheme="minorHAnsi" w:hAnsiTheme="minorHAnsi" w:cstheme="minorHAnsi"/>
          <w:b/>
          <w:lang w:val="mk-MK"/>
        </w:rPr>
      </w:pPr>
    </w:p>
    <w:p w:rsidR="00BB6079" w:rsidRPr="009477F7" w:rsidRDefault="00BB6079" w:rsidP="001B16AA">
      <w:pPr>
        <w:pStyle w:val="ListParagraph"/>
        <w:jc w:val="center"/>
        <w:rPr>
          <w:rFonts w:asciiTheme="minorHAnsi" w:hAnsiTheme="minorHAnsi" w:cstheme="minorHAnsi"/>
          <w:b/>
          <w:lang w:val="mk-MK"/>
        </w:rPr>
        <w:sectPr w:rsidR="00BB6079" w:rsidRPr="009477F7" w:rsidSect="00CE7CAE">
          <w:footerReference w:type="default" r:id="rId21"/>
          <w:pgSz w:w="11906" w:h="16838" w:code="9"/>
          <w:pgMar w:top="1440" w:right="1440" w:bottom="1440" w:left="1440" w:header="709" w:footer="709" w:gutter="0"/>
          <w:cols w:space="708"/>
          <w:docGrid w:linePitch="360"/>
        </w:sectPr>
      </w:pPr>
    </w:p>
    <w:p w:rsidR="00BB6079" w:rsidRPr="009477F7" w:rsidRDefault="00BB6079" w:rsidP="001B16AA">
      <w:pPr>
        <w:pStyle w:val="ListParagraph"/>
        <w:jc w:val="center"/>
        <w:rPr>
          <w:rFonts w:asciiTheme="minorHAnsi" w:hAnsiTheme="minorHAnsi" w:cstheme="minorHAnsi"/>
          <w:b/>
          <w:lang w:val="mk-MK"/>
        </w:rPr>
      </w:pPr>
    </w:p>
    <w:p w:rsidR="00BB6079" w:rsidRPr="00BE2C2B" w:rsidRDefault="00BB6079" w:rsidP="00BE2C2B">
      <w:pPr>
        <w:spacing w:before="0" w:after="0" w:line="240" w:lineRule="auto"/>
        <w:jc w:val="center"/>
        <w:rPr>
          <w:rFonts w:asciiTheme="minorHAnsi" w:eastAsia="Calibri" w:hAnsiTheme="minorHAnsi" w:cstheme="minorHAnsi"/>
          <w:bCs/>
          <w:sz w:val="20"/>
          <w:szCs w:val="20"/>
          <w:lang w:val="mk-MK" w:eastAsia="de-DE"/>
        </w:rPr>
      </w:pPr>
      <w:bookmarkStart w:id="25" w:name="_Toc14868756"/>
      <w:r w:rsidRPr="00BE2C2B">
        <w:rPr>
          <w:rFonts w:asciiTheme="minorHAnsi" w:eastAsia="Calibri" w:hAnsiTheme="minorHAnsi" w:cstheme="minorHAnsi"/>
          <w:bCs/>
          <w:sz w:val="20"/>
          <w:szCs w:val="20"/>
          <w:lang w:val="mk-MK" w:eastAsia="de-DE"/>
        </w:rPr>
        <w:t xml:space="preserve">Табела </w:t>
      </w:r>
      <w:r w:rsidR="00BE4210" w:rsidRPr="00BE2C2B">
        <w:rPr>
          <w:rFonts w:asciiTheme="minorHAnsi" w:eastAsia="Calibri" w:hAnsiTheme="minorHAnsi" w:cstheme="minorHAnsi"/>
          <w:bCs/>
          <w:sz w:val="20"/>
          <w:szCs w:val="20"/>
          <w:lang w:val="mk-MK" w:eastAsia="de-DE"/>
        </w:rPr>
        <w:fldChar w:fldCharType="begin"/>
      </w:r>
      <w:r w:rsidR="003F3566" w:rsidRPr="00BE2C2B">
        <w:rPr>
          <w:rFonts w:asciiTheme="minorHAnsi" w:eastAsia="Calibri" w:hAnsiTheme="minorHAnsi" w:cstheme="minorHAnsi"/>
          <w:bCs/>
          <w:sz w:val="20"/>
          <w:szCs w:val="20"/>
          <w:lang w:val="mk-MK" w:eastAsia="de-DE"/>
        </w:rPr>
        <w:instrText xml:space="preserve"> SEQ Табела \* ARABIC </w:instrText>
      </w:r>
      <w:r w:rsidR="00BE4210" w:rsidRPr="00BE2C2B">
        <w:rPr>
          <w:rFonts w:asciiTheme="minorHAnsi" w:eastAsia="Calibri" w:hAnsiTheme="minorHAnsi" w:cstheme="minorHAnsi"/>
          <w:bCs/>
          <w:sz w:val="20"/>
          <w:szCs w:val="20"/>
          <w:lang w:val="mk-MK" w:eastAsia="de-DE"/>
        </w:rPr>
        <w:fldChar w:fldCharType="separate"/>
      </w:r>
      <w:r w:rsidRPr="00BE2C2B">
        <w:rPr>
          <w:rFonts w:asciiTheme="minorHAnsi" w:eastAsia="Calibri" w:hAnsiTheme="minorHAnsi" w:cstheme="minorHAnsi"/>
          <w:bCs/>
          <w:sz w:val="20"/>
          <w:szCs w:val="20"/>
          <w:lang w:val="mk-MK" w:eastAsia="de-DE"/>
        </w:rPr>
        <w:t>3</w:t>
      </w:r>
      <w:r w:rsidR="00BE4210" w:rsidRPr="00BE2C2B">
        <w:rPr>
          <w:rFonts w:asciiTheme="minorHAnsi" w:eastAsia="Calibri" w:hAnsiTheme="minorHAnsi" w:cstheme="minorHAnsi"/>
          <w:bCs/>
          <w:sz w:val="20"/>
          <w:szCs w:val="20"/>
          <w:lang w:val="mk-MK" w:eastAsia="de-DE"/>
        </w:rPr>
        <w:fldChar w:fldCharType="end"/>
      </w:r>
      <w:r w:rsidRPr="00BE2C2B">
        <w:rPr>
          <w:rFonts w:asciiTheme="minorHAnsi" w:eastAsia="Calibri" w:hAnsiTheme="minorHAnsi" w:cstheme="minorHAnsi"/>
          <w:bCs/>
          <w:sz w:val="20"/>
          <w:szCs w:val="20"/>
          <w:lang w:val="mk-MK" w:eastAsia="de-DE"/>
        </w:rPr>
        <w:t xml:space="preserve"> Оценка на влијанијата од проектните активности во градежна и оперативна фаза</w:t>
      </w:r>
      <w:bookmarkEnd w:id="25"/>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BB6079" w:rsidRPr="009477F7" w:rsidTr="00D25DCD">
        <w:trPr>
          <w:trHeight w:val="115"/>
          <w:tblHeader/>
        </w:trPr>
        <w:tc>
          <w:tcPr>
            <w:tcW w:w="14403" w:type="dxa"/>
            <w:gridSpan w:val="10"/>
            <w:shd w:val="clear" w:color="auto" w:fill="C5E0B3" w:themeFill="accent6" w:themeFillTint="66"/>
            <w:vAlign w:val="center"/>
          </w:tcPr>
          <w:p w:rsidR="00BB6079" w:rsidRPr="009477F7" w:rsidRDefault="00BB6079" w:rsidP="00BB6079">
            <w:pPr>
              <w:spacing w:before="0" w:after="0" w:line="240" w:lineRule="auto"/>
              <w:jc w:val="center"/>
              <w:rPr>
                <w:rFonts w:asciiTheme="minorHAnsi" w:hAnsiTheme="minorHAnsi" w:cstheme="minorHAnsi"/>
                <w:b/>
                <w:bCs/>
                <w:i/>
                <w:iCs/>
                <w:sz w:val="18"/>
                <w:szCs w:val="18"/>
                <w:lang w:val="mk-MK" w:eastAsia="de-DE"/>
              </w:rPr>
            </w:pPr>
            <w:r w:rsidRPr="009477F7">
              <w:rPr>
                <w:rFonts w:asciiTheme="minorHAnsi" w:hAnsiTheme="minorHAnsi" w:cstheme="minorHAnsi"/>
                <w:b/>
                <w:bCs/>
                <w:i/>
                <w:iCs/>
                <w:sz w:val="18"/>
                <w:szCs w:val="18"/>
                <w:lang w:val="mk-MK" w:eastAsia="de-DE"/>
              </w:rPr>
              <w:t>Оценка на влијанието - Градежна фаза</w:t>
            </w:r>
          </w:p>
        </w:tc>
      </w:tr>
      <w:tr w:rsidR="00BB6079" w:rsidRPr="009477F7" w:rsidTr="00D25DCD">
        <w:trPr>
          <w:trHeight w:val="435"/>
          <w:tblHeader/>
        </w:trPr>
        <w:tc>
          <w:tcPr>
            <w:tcW w:w="4300" w:type="dxa"/>
            <w:vMerge w:val="restart"/>
            <w:noWrap/>
            <w:vAlign w:val="center"/>
          </w:tcPr>
          <w:p w:rsidR="00BB6079" w:rsidRPr="009477F7" w:rsidRDefault="00BB6079" w:rsidP="00BB6079">
            <w:pPr>
              <w:spacing w:before="0" w:after="0" w:line="240" w:lineRule="auto"/>
              <w:jc w:val="center"/>
              <w:rPr>
                <w:rFonts w:asciiTheme="minorHAnsi" w:hAnsiTheme="minorHAnsi" w:cstheme="minorHAnsi"/>
                <w:b/>
                <w:bCs/>
                <w:i/>
                <w:iCs/>
                <w:sz w:val="18"/>
                <w:szCs w:val="18"/>
                <w:lang w:val="mk-MK" w:eastAsia="de-DE"/>
              </w:rPr>
            </w:pPr>
            <w:r w:rsidRPr="009477F7">
              <w:rPr>
                <w:rFonts w:asciiTheme="minorHAnsi" w:hAnsiTheme="minorHAnsi" w:cstheme="minorHAnsi"/>
                <w:b/>
                <w:bCs/>
                <w:i/>
                <w:iCs/>
                <w:sz w:val="18"/>
                <w:szCs w:val="18"/>
                <w:lang w:val="mk-MK" w:eastAsia="de-DE"/>
              </w:rPr>
              <w:t>Елементи на животната средина</w:t>
            </w:r>
          </w:p>
        </w:tc>
        <w:tc>
          <w:tcPr>
            <w:tcW w:w="1282"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Тип на влијание</w:t>
            </w:r>
          </w:p>
        </w:tc>
        <w:tc>
          <w:tcPr>
            <w:tcW w:w="713"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Позитивно (+) или Негативно (-)</w:t>
            </w:r>
          </w:p>
        </w:tc>
        <w:tc>
          <w:tcPr>
            <w:tcW w:w="896"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Јачина</w:t>
            </w:r>
          </w:p>
        </w:tc>
        <w:tc>
          <w:tcPr>
            <w:tcW w:w="1246"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Опсег / Локација каде се јавуваат влијанијата</w:t>
            </w:r>
          </w:p>
        </w:tc>
        <w:tc>
          <w:tcPr>
            <w:tcW w:w="1064"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Време кога влијанието се јавува</w:t>
            </w:r>
          </w:p>
        </w:tc>
        <w:tc>
          <w:tcPr>
            <w:tcW w:w="1305"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Времетраење на влијанието</w:t>
            </w:r>
          </w:p>
        </w:tc>
        <w:tc>
          <w:tcPr>
            <w:tcW w:w="1301"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Повратно/ неповратно</w:t>
            </w:r>
          </w:p>
        </w:tc>
        <w:tc>
          <w:tcPr>
            <w:tcW w:w="1064"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Веројатност на појавување</w:t>
            </w:r>
          </w:p>
        </w:tc>
        <w:tc>
          <w:tcPr>
            <w:tcW w:w="1232"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Значење</w:t>
            </w:r>
          </w:p>
        </w:tc>
      </w:tr>
      <w:tr w:rsidR="00BB6079" w:rsidRPr="009477F7" w:rsidTr="00D25DCD">
        <w:trPr>
          <w:trHeight w:val="579"/>
          <w:tblHeader/>
        </w:trPr>
        <w:tc>
          <w:tcPr>
            <w:tcW w:w="4300" w:type="dxa"/>
            <w:vMerge/>
            <w:vAlign w:val="center"/>
          </w:tcPr>
          <w:p w:rsidR="00BB6079" w:rsidRPr="009477F7"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r>
      <w:tr w:rsidR="00BB6079" w:rsidRPr="009477F7" w:rsidTr="00D25DCD">
        <w:trPr>
          <w:trHeight w:val="1340"/>
          <w:tblHeader/>
        </w:trPr>
        <w:tc>
          <w:tcPr>
            <w:tcW w:w="4300" w:type="dxa"/>
            <w:vMerge/>
            <w:vAlign w:val="center"/>
          </w:tcPr>
          <w:p w:rsidR="00BB6079" w:rsidRPr="009477F7"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r>
      <w:tr w:rsidR="00BB6079" w:rsidRPr="009477F7" w:rsidTr="00D25DCD">
        <w:trPr>
          <w:trHeight w:val="281"/>
        </w:trPr>
        <w:tc>
          <w:tcPr>
            <w:tcW w:w="4300" w:type="dxa"/>
            <w:shd w:val="clear" w:color="auto" w:fill="BDD6EE" w:themeFill="accent1"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Физички и природни елементи на животната средина</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713"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89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5"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r>
      <w:tr w:rsidR="007F3C32" w:rsidRPr="009477F7" w:rsidTr="00D25DCD">
        <w:trPr>
          <w:trHeight w:val="122"/>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Подземни води</w:t>
            </w:r>
          </w:p>
        </w:tc>
        <w:tc>
          <w:tcPr>
            <w:tcW w:w="1282" w:type="dxa"/>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индиректно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волумен</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можно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31"/>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Хидролошка состојба - количина, текови или нивоа на реки, мали потоци и др.</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индиректно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70"/>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Пејзаж</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 волумен</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13"/>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Квалитет на воздух</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средна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 волумен</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среднорочно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90"/>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Квалитет на вода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мала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w:t>
            </w:r>
          </w:p>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волумен</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краткотрајно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можно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79"/>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Загадување на почвата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кумулативно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краткотрајно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можно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84"/>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Различни видови на отпад</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 волумен</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92"/>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Хемикалии / моторни масла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мала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можно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92"/>
        </w:trPr>
        <w:tc>
          <w:tcPr>
            <w:tcW w:w="4300" w:type="dxa"/>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Биодиверзитет</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индиректно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мала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краткотрајно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можно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81"/>
        </w:trPr>
        <w:tc>
          <w:tcPr>
            <w:tcW w:w="4300" w:type="dxa"/>
            <w:shd w:val="clear" w:color="auto" w:fill="A6A6A6" w:themeFill="background1" w:themeFillShade="A6"/>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Социјални аспекти</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r>
      <w:tr w:rsidR="007F3C32" w:rsidRPr="009477F7" w:rsidTr="00D25DCD">
        <w:trPr>
          <w:trHeight w:val="172"/>
        </w:trPr>
        <w:tc>
          <w:tcPr>
            <w:tcW w:w="4300" w:type="dxa"/>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Нови вработувања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47"/>
        </w:trPr>
        <w:tc>
          <w:tcPr>
            <w:tcW w:w="4300" w:type="dxa"/>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Безбедност и здравје при работа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52"/>
        </w:trPr>
        <w:tc>
          <w:tcPr>
            <w:tcW w:w="4300" w:type="dxa"/>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Развој на локалната економија</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регионално</w:t>
            </w:r>
          </w:p>
        </w:tc>
      </w:tr>
      <w:tr w:rsidR="007F3C32" w:rsidRPr="009477F7" w:rsidTr="00D25DCD">
        <w:trPr>
          <w:trHeight w:val="141"/>
        </w:trPr>
        <w:tc>
          <w:tcPr>
            <w:tcW w:w="4300" w:type="dxa"/>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Бучава и вибрации</w:t>
            </w:r>
          </w:p>
        </w:tc>
        <w:tc>
          <w:tcPr>
            <w:tcW w:w="128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7F3C32" w:rsidRPr="009477F7" w:rsidTr="00D25DCD">
        <w:trPr>
          <w:trHeight w:val="182"/>
        </w:trPr>
        <w:tc>
          <w:tcPr>
            <w:tcW w:w="4300" w:type="dxa"/>
            <w:noWrap/>
            <w:vAlign w:val="center"/>
          </w:tcPr>
          <w:p w:rsidR="007F3C32" w:rsidRPr="009477F7" w:rsidRDefault="007F3C32" w:rsidP="007F3C32">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Развој на заедницата</w:t>
            </w:r>
          </w:p>
        </w:tc>
        <w:tc>
          <w:tcPr>
            <w:tcW w:w="1282" w:type="dxa"/>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7F3C32" w:rsidRPr="009477F7" w:rsidRDefault="007F3C32" w:rsidP="007F3C32">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голема</w:t>
            </w:r>
          </w:p>
        </w:tc>
        <w:tc>
          <w:tcPr>
            <w:tcW w:w="1246"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одложено</w:t>
            </w:r>
          </w:p>
        </w:tc>
        <w:tc>
          <w:tcPr>
            <w:tcW w:w="1305"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7F3C32"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регионално</w:t>
            </w:r>
          </w:p>
        </w:tc>
      </w:tr>
    </w:tbl>
    <w:p w:rsidR="00BB6079" w:rsidRPr="009477F7" w:rsidRDefault="00BB6079" w:rsidP="001B16AA">
      <w:pPr>
        <w:pStyle w:val="ListParagraph"/>
        <w:jc w:val="center"/>
        <w:rPr>
          <w:rFonts w:asciiTheme="minorHAnsi" w:hAnsiTheme="minorHAnsi" w:cstheme="minorHAnsi"/>
          <w:b/>
          <w:lang w:val="mk-MK"/>
        </w:rPr>
      </w:pPr>
    </w:p>
    <w:p w:rsidR="00BB6079" w:rsidRPr="009477F7" w:rsidRDefault="00BB6079" w:rsidP="001B16AA">
      <w:pPr>
        <w:pStyle w:val="ListParagraph"/>
        <w:jc w:val="center"/>
        <w:rPr>
          <w:rFonts w:asciiTheme="minorHAnsi" w:hAnsiTheme="minorHAnsi" w:cstheme="minorHAnsi"/>
          <w:b/>
          <w:lang w:val="mk-MK"/>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BB6079" w:rsidRPr="009477F7" w:rsidTr="00D25DCD">
        <w:trPr>
          <w:trHeight w:val="115"/>
          <w:tblHeader/>
        </w:trPr>
        <w:tc>
          <w:tcPr>
            <w:tcW w:w="14403" w:type="dxa"/>
            <w:gridSpan w:val="10"/>
            <w:shd w:val="clear" w:color="auto" w:fill="C5E0B3" w:themeFill="accent6" w:themeFillTint="66"/>
            <w:vAlign w:val="center"/>
          </w:tcPr>
          <w:p w:rsidR="00BB6079" w:rsidRPr="009477F7" w:rsidRDefault="00BB6079" w:rsidP="00BB6079">
            <w:pPr>
              <w:spacing w:before="0" w:after="0" w:line="240" w:lineRule="auto"/>
              <w:jc w:val="center"/>
              <w:rPr>
                <w:rFonts w:asciiTheme="minorHAnsi" w:hAnsiTheme="minorHAnsi" w:cstheme="minorHAnsi"/>
                <w:b/>
                <w:bCs/>
                <w:i/>
                <w:iCs/>
                <w:sz w:val="18"/>
                <w:szCs w:val="18"/>
                <w:lang w:val="mk-MK" w:eastAsia="de-DE"/>
              </w:rPr>
            </w:pPr>
            <w:r w:rsidRPr="009477F7">
              <w:rPr>
                <w:rFonts w:asciiTheme="minorHAnsi" w:hAnsiTheme="minorHAnsi" w:cstheme="minorHAnsi"/>
                <w:b/>
                <w:bCs/>
                <w:i/>
                <w:iCs/>
                <w:sz w:val="18"/>
                <w:szCs w:val="18"/>
                <w:lang w:val="mk-MK" w:eastAsia="de-DE"/>
              </w:rPr>
              <w:t>Оценка на влијанието - Оперативна фаза</w:t>
            </w:r>
          </w:p>
        </w:tc>
      </w:tr>
      <w:tr w:rsidR="00BB6079" w:rsidRPr="009477F7" w:rsidTr="00D25DCD">
        <w:trPr>
          <w:trHeight w:val="435"/>
          <w:tblHeader/>
        </w:trPr>
        <w:tc>
          <w:tcPr>
            <w:tcW w:w="4300" w:type="dxa"/>
            <w:vMerge w:val="restart"/>
            <w:noWrap/>
            <w:vAlign w:val="center"/>
          </w:tcPr>
          <w:p w:rsidR="00BB6079" w:rsidRPr="009477F7" w:rsidRDefault="00BB6079" w:rsidP="00BB6079">
            <w:pPr>
              <w:spacing w:before="0" w:after="0" w:line="240" w:lineRule="auto"/>
              <w:jc w:val="center"/>
              <w:rPr>
                <w:rFonts w:asciiTheme="minorHAnsi" w:hAnsiTheme="minorHAnsi" w:cstheme="minorHAnsi"/>
                <w:b/>
                <w:bCs/>
                <w:i/>
                <w:iCs/>
                <w:sz w:val="18"/>
                <w:szCs w:val="18"/>
                <w:lang w:val="mk-MK" w:eastAsia="de-DE"/>
              </w:rPr>
            </w:pPr>
            <w:r w:rsidRPr="009477F7">
              <w:rPr>
                <w:rFonts w:asciiTheme="minorHAnsi" w:hAnsiTheme="minorHAnsi" w:cstheme="minorHAnsi"/>
                <w:b/>
                <w:bCs/>
                <w:i/>
                <w:iCs/>
                <w:sz w:val="18"/>
                <w:szCs w:val="18"/>
                <w:lang w:val="mk-MK" w:eastAsia="de-DE"/>
              </w:rPr>
              <w:lastRenderedPageBreak/>
              <w:t>Елементи на животната средина</w:t>
            </w:r>
          </w:p>
        </w:tc>
        <w:tc>
          <w:tcPr>
            <w:tcW w:w="1282"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Тип на влијание</w:t>
            </w:r>
          </w:p>
        </w:tc>
        <w:tc>
          <w:tcPr>
            <w:tcW w:w="713"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Позитивно (+) или Негативно (-)</w:t>
            </w:r>
          </w:p>
        </w:tc>
        <w:tc>
          <w:tcPr>
            <w:tcW w:w="896"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Јачина</w:t>
            </w:r>
          </w:p>
        </w:tc>
        <w:tc>
          <w:tcPr>
            <w:tcW w:w="1246"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Опсег / Локација каде се јавуваат влијанијата</w:t>
            </w:r>
          </w:p>
        </w:tc>
        <w:tc>
          <w:tcPr>
            <w:tcW w:w="1064"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Време кога влијанието се јавува</w:t>
            </w:r>
          </w:p>
        </w:tc>
        <w:tc>
          <w:tcPr>
            <w:tcW w:w="1305"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Времетраење на влијанието</w:t>
            </w:r>
          </w:p>
        </w:tc>
        <w:tc>
          <w:tcPr>
            <w:tcW w:w="1301"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Повратно/ неповратно</w:t>
            </w:r>
          </w:p>
        </w:tc>
        <w:tc>
          <w:tcPr>
            <w:tcW w:w="1064"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Веројатност на појавување</w:t>
            </w:r>
          </w:p>
        </w:tc>
        <w:tc>
          <w:tcPr>
            <w:tcW w:w="1232" w:type="dxa"/>
            <w:vMerge w:val="restart"/>
            <w:shd w:val="clear" w:color="auto" w:fill="C5E0B3" w:themeFill="accent6" w:themeFillTint="66"/>
            <w:textDirection w:val="btLr"/>
            <w:vAlign w:val="center"/>
          </w:tcPr>
          <w:p w:rsidR="00BB6079" w:rsidRPr="009477F7" w:rsidRDefault="00BB6079" w:rsidP="00BB6079">
            <w:pPr>
              <w:spacing w:before="0" w:after="0" w:line="240" w:lineRule="auto"/>
              <w:jc w:val="center"/>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Значење</w:t>
            </w:r>
          </w:p>
        </w:tc>
      </w:tr>
      <w:tr w:rsidR="00BB6079" w:rsidRPr="009477F7" w:rsidTr="00D25DCD">
        <w:trPr>
          <w:trHeight w:val="579"/>
          <w:tblHeader/>
        </w:trPr>
        <w:tc>
          <w:tcPr>
            <w:tcW w:w="4300" w:type="dxa"/>
            <w:vMerge/>
            <w:vAlign w:val="center"/>
          </w:tcPr>
          <w:p w:rsidR="00BB6079" w:rsidRPr="009477F7"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r>
      <w:tr w:rsidR="00BB6079" w:rsidRPr="009477F7" w:rsidTr="00D25DCD">
        <w:trPr>
          <w:trHeight w:val="1340"/>
          <w:tblHeader/>
        </w:trPr>
        <w:tc>
          <w:tcPr>
            <w:tcW w:w="4300" w:type="dxa"/>
            <w:vMerge/>
            <w:vAlign w:val="center"/>
          </w:tcPr>
          <w:p w:rsidR="00BB6079" w:rsidRPr="009477F7"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p>
        </w:tc>
      </w:tr>
      <w:tr w:rsidR="00BB6079" w:rsidRPr="009477F7" w:rsidTr="00D25DCD">
        <w:trPr>
          <w:trHeight w:val="281"/>
        </w:trPr>
        <w:tc>
          <w:tcPr>
            <w:tcW w:w="4300" w:type="dxa"/>
            <w:shd w:val="clear" w:color="auto" w:fill="BDD6EE" w:themeFill="accent1" w:themeFillTint="66"/>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Физички и природни елементи на животната средина</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713"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89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5"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r>
      <w:tr w:rsidR="00BB6079" w:rsidRPr="009477F7" w:rsidTr="00D25DCD">
        <w:trPr>
          <w:trHeight w:val="84"/>
        </w:trPr>
        <w:tc>
          <w:tcPr>
            <w:tcW w:w="4300" w:type="dxa"/>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Различни видови на отпад</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BB6079" w:rsidRPr="009477F7" w:rsidRDefault="00BB6079" w:rsidP="00BB6079">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голема</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 волумен</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среднорочно</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BB6079" w:rsidRPr="009477F7" w:rsidTr="00D25DCD">
        <w:trPr>
          <w:trHeight w:val="84"/>
        </w:trPr>
        <w:tc>
          <w:tcPr>
            <w:tcW w:w="4300" w:type="dxa"/>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Квалитет на воздух</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BB6079" w:rsidRPr="009477F7" w:rsidRDefault="00BB6079" w:rsidP="00BB6079">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BB6079" w:rsidRPr="009477F7" w:rsidRDefault="007F3C32" w:rsidP="00BB6079">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голема</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површина/ волумен</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BB6079" w:rsidRPr="009477F7" w:rsidRDefault="007F3C32" w:rsidP="007F3C32">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xml:space="preserve">среднорочно </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повратно</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r w:rsidR="00BB6079" w:rsidRPr="009477F7" w:rsidTr="00D25DCD">
        <w:trPr>
          <w:trHeight w:val="181"/>
        </w:trPr>
        <w:tc>
          <w:tcPr>
            <w:tcW w:w="4300" w:type="dxa"/>
            <w:shd w:val="clear" w:color="auto" w:fill="A6A6A6" w:themeFill="background1" w:themeFillShade="A6"/>
            <w:noWrap/>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Социјални аспекти</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713" w:type="dxa"/>
            <w:noWrap/>
            <w:vAlign w:val="center"/>
          </w:tcPr>
          <w:p w:rsidR="00BB6079" w:rsidRPr="009477F7" w:rsidRDefault="00BB6079" w:rsidP="00BB6079">
            <w:pPr>
              <w:spacing w:before="0" w:after="0" w:line="240" w:lineRule="auto"/>
              <w:jc w:val="center"/>
              <w:rPr>
                <w:rFonts w:asciiTheme="minorHAnsi" w:hAnsiTheme="minorHAnsi" w:cstheme="minorHAnsi"/>
                <w:sz w:val="18"/>
                <w:szCs w:val="18"/>
                <w:lang w:val="mk-MK" w:eastAsia="de-DE"/>
              </w:rPr>
            </w:pPr>
          </w:p>
        </w:tc>
        <w:tc>
          <w:tcPr>
            <w:tcW w:w="89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5"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 </w:t>
            </w:r>
          </w:p>
        </w:tc>
      </w:tr>
      <w:tr w:rsidR="00BB6079" w:rsidRPr="009477F7" w:rsidTr="00D25DCD">
        <w:trPr>
          <w:trHeight w:val="147"/>
        </w:trPr>
        <w:tc>
          <w:tcPr>
            <w:tcW w:w="4300" w:type="dxa"/>
            <w:noWrap/>
            <w:vAlign w:val="center"/>
          </w:tcPr>
          <w:p w:rsidR="00BB6079" w:rsidRPr="009477F7" w:rsidRDefault="00BB6079" w:rsidP="00BB6079">
            <w:pPr>
              <w:spacing w:before="0" w:after="0" w:line="240" w:lineRule="auto"/>
              <w:rPr>
                <w:rFonts w:asciiTheme="minorHAnsi" w:hAnsiTheme="minorHAnsi" w:cstheme="minorHAnsi"/>
                <w:b/>
                <w:bCs/>
                <w:sz w:val="18"/>
                <w:szCs w:val="18"/>
                <w:lang w:val="mk-MK" w:eastAsia="de-DE"/>
              </w:rPr>
            </w:pPr>
            <w:r w:rsidRPr="009477F7">
              <w:rPr>
                <w:rFonts w:asciiTheme="minorHAnsi" w:hAnsiTheme="minorHAnsi" w:cstheme="minorHAnsi"/>
                <w:b/>
                <w:bCs/>
                <w:sz w:val="18"/>
                <w:szCs w:val="18"/>
                <w:lang w:val="mk-MK" w:eastAsia="de-DE"/>
              </w:rPr>
              <w:t>Безбедност и здравје при работа</w:t>
            </w:r>
          </w:p>
        </w:tc>
        <w:tc>
          <w:tcPr>
            <w:tcW w:w="128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директно</w:t>
            </w:r>
          </w:p>
        </w:tc>
        <w:tc>
          <w:tcPr>
            <w:tcW w:w="713" w:type="dxa"/>
            <w:noWrap/>
            <w:vAlign w:val="center"/>
          </w:tcPr>
          <w:p w:rsidR="00BB6079" w:rsidRPr="009477F7" w:rsidRDefault="00BB6079" w:rsidP="00BB6079">
            <w:pPr>
              <w:spacing w:before="0" w:after="0" w:line="240" w:lineRule="auto"/>
              <w:jc w:val="center"/>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w:t>
            </w:r>
          </w:p>
        </w:tc>
        <w:tc>
          <w:tcPr>
            <w:tcW w:w="896" w:type="dxa"/>
            <w:noWrap/>
            <w:vAlign w:val="center"/>
          </w:tcPr>
          <w:p w:rsidR="00BB6079" w:rsidRPr="009477F7" w:rsidRDefault="007F3C32" w:rsidP="00BB6079">
            <w:pPr>
              <w:spacing w:before="0" w:after="0" w:line="240" w:lineRule="auto"/>
              <w:rPr>
                <w:rFonts w:asciiTheme="minorHAnsi" w:hAnsiTheme="minorHAnsi" w:cstheme="minorHAnsi"/>
                <w:sz w:val="18"/>
                <w:szCs w:val="18"/>
                <w:lang w:val="mk-MK" w:eastAsia="de-DE"/>
              </w:rPr>
            </w:pPr>
            <w:r>
              <w:rPr>
                <w:rFonts w:asciiTheme="minorHAnsi" w:hAnsiTheme="minorHAnsi" w:cstheme="minorHAnsi"/>
                <w:sz w:val="18"/>
                <w:szCs w:val="18"/>
                <w:lang w:val="mk-MK" w:eastAsia="de-DE"/>
              </w:rPr>
              <w:t>голема</w:t>
            </w:r>
          </w:p>
        </w:tc>
        <w:tc>
          <w:tcPr>
            <w:tcW w:w="1246"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дисперзија</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веднаш</w:t>
            </w:r>
          </w:p>
        </w:tc>
        <w:tc>
          <w:tcPr>
            <w:tcW w:w="1305"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долгорочно</w:t>
            </w:r>
          </w:p>
        </w:tc>
        <w:tc>
          <w:tcPr>
            <w:tcW w:w="1301"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неповратно</w:t>
            </w:r>
          </w:p>
        </w:tc>
        <w:tc>
          <w:tcPr>
            <w:tcW w:w="1064"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сигурно</w:t>
            </w:r>
          </w:p>
        </w:tc>
        <w:tc>
          <w:tcPr>
            <w:tcW w:w="1232" w:type="dxa"/>
            <w:noWrap/>
            <w:vAlign w:val="center"/>
          </w:tcPr>
          <w:p w:rsidR="00BB6079" w:rsidRPr="009477F7" w:rsidRDefault="00BB6079" w:rsidP="00BB6079">
            <w:pPr>
              <w:spacing w:before="0" w:after="0" w:line="240" w:lineRule="auto"/>
              <w:rPr>
                <w:rFonts w:asciiTheme="minorHAnsi" w:hAnsiTheme="minorHAnsi" w:cstheme="minorHAnsi"/>
                <w:sz w:val="18"/>
                <w:szCs w:val="18"/>
                <w:lang w:val="mk-MK" w:eastAsia="de-DE"/>
              </w:rPr>
            </w:pPr>
            <w:r w:rsidRPr="009477F7">
              <w:rPr>
                <w:rFonts w:asciiTheme="minorHAnsi" w:hAnsiTheme="minorHAnsi" w:cstheme="minorHAnsi"/>
                <w:sz w:val="18"/>
                <w:szCs w:val="18"/>
                <w:lang w:val="mk-MK" w:eastAsia="de-DE"/>
              </w:rPr>
              <w:t>локално</w:t>
            </w:r>
          </w:p>
        </w:tc>
      </w:tr>
    </w:tbl>
    <w:p w:rsidR="00BB6079" w:rsidRPr="009477F7" w:rsidRDefault="00BB6079" w:rsidP="001B16AA">
      <w:pPr>
        <w:pStyle w:val="ListParagraph"/>
        <w:jc w:val="center"/>
        <w:rPr>
          <w:rFonts w:asciiTheme="minorHAnsi" w:hAnsiTheme="minorHAnsi" w:cstheme="minorHAnsi"/>
          <w:b/>
          <w:lang w:val="mk-MK"/>
        </w:rPr>
      </w:pPr>
    </w:p>
    <w:p w:rsidR="00BB6079" w:rsidRPr="009477F7" w:rsidRDefault="00BB6079" w:rsidP="001B16AA">
      <w:pPr>
        <w:pStyle w:val="ListParagraph"/>
        <w:jc w:val="center"/>
        <w:rPr>
          <w:rFonts w:asciiTheme="minorHAnsi" w:hAnsiTheme="minorHAnsi" w:cstheme="minorHAnsi"/>
          <w:b/>
          <w:lang w:val="mk-MK"/>
        </w:rPr>
        <w:sectPr w:rsidR="00BB6079" w:rsidRPr="009477F7" w:rsidSect="00BB6079">
          <w:pgSz w:w="16838" w:h="11906" w:orient="landscape" w:code="9"/>
          <w:pgMar w:top="1440" w:right="1440" w:bottom="1440" w:left="1440" w:header="709" w:footer="709" w:gutter="0"/>
          <w:cols w:space="708"/>
          <w:docGrid w:linePitch="360"/>
        </w:sectPr>
      </w:pPr>
    </w:p>
    <w:p w:rsidR="00E400F3" w:rsidRPr="009477F7" w:rsidRDefault="00E400F3" w:rsidP="006E2F3F">
      <w:pPr>
        <w:pStyle w:val="ListParagraph"/>
        <w:jc w:val="center"/>
        <w:rPr>
          <w:rFonts w:asciiTheme="minorHAnsi" w:hAnsiTheme="minorHAnsi" w:cstheme="minorHAnsi"/>
          <w:b/>
          <w:szCs w:val="22"/>
          <w:lang w:val="mk-MK"/>
        </w:rPr>
      </w:pPr>
      <w:r w:rsidRPr="009477F7">
        <w:rPr>
          <w:rFonts w:asciiTheme="minorHAnsi" w:hAnsiTheme="minorHAnsi" w:cstheme="minorHAnsi"/>
          <w:b/>
          <w:lang w:val="mk-MK"/>
        </w:rPr>
        <w:lastRenderedPageBreak/>
        <w:t xml:space="preserve">Потенцијални влијанија врз здравјето и безбедноста на работниците и заедницата </w:t>
      </w:r>
      <w:r w:rsidRPr="009477F7">
        <w:rPr>
          <w:rFonts w:asciiTheme="minorHAnsi" w:hAnsiTheme="minorHAnsi" w:cstheme="minorHAnsi"/>
          <w:b/>
          <w:szCs w:val="22"/>
          <w:lang w:val="mk-MK"/>
        </w:rPr>
        <w:t xml:space="preserve">(особено </w:t>
      </w:r>
      <w:r w:rsidR="0012624C" w:rsidRPr="009477F7">
        <w:rPr>
          <w:rFonts w:asciiTheme="minorHAnsi" w:hAnsiTheme="minorHAnsi" w:cstheme="minorHAnsi"/>
          <w:b/>
          <w:szCs w:val="22"/>
          <w:lang w:val="mk-MK"/>
        </w:rPr>
        <w:t>жителите во најблиска околина</w:t>
      </w:r>
      <w:r w:rsidRPr="009477F7">
        <w:rPr>
          <w:rFonts w:asciiTheme="minorHAnsi" w:hAnsiTheme="minorHAnsi" w:cstheme="minorHAnsi"/>
          <w:b/>
          <w:szCs w:val="22"/>
          <w:lang w:val="mk-MK"/>
        </w:rPr>
        <w:t>)</w:t>
      </w:r>
    </w:p>
    <w:p w:rsidR="006E2F3F" w:rsidRPr="009477F7" w:rsidRDefault="006E2F3F" w:rsidP="006E2F3F">
      <w:pPr>
        <w:pStyle w:val="ListParagraph"/>
        <w:rPr>
          <w:rFonts w:asciiTheme="minorHAnsi" w:hAnsiTheme="minorHAnsi" w:cstheme="minorHAnsi"/>
          <w:szCs w:val="22"/>
        </w:rPr>
      </w:pPr>
    </w:p>
    <w:p w:rsidR="00DF53F7" w:rsidRDefault="00DF53F7"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Од изведување на проектните активности во градежна и оперативна фаза се очекуваат следните влијанија од аспект на загрозување на здравјето и безбедно</w:t>
      </w:r>
      <w:r w:rsidR="008215B6">
        <w:rPr>
          <w:rFonts w:asciiTheme="minorHAnsi" w:eastAsiaTheme="minorHAnsi" w:hAnsiTheme="minorHAnsi" w:cstheme="minorHAnsi"/>
          <w:lang w:val="mk-MK"/>
        </w:rPr>
        <w:t>ста на работниците и заедницата</w:t>
      </w:r>
      <w:r>
        <w:rPr>
          <w:rFonts w:asciiTheme="minorHAnsi" w:eastAsiaTheme="minorHAnsi" w:hAnsiTheme="minorHAnsi" w:cstheme="minorHAnsi"/>
        </w:rPr>
        <w:t>:</w:t>
      </w:r>
      <w:r>
        <w:rPr>
          <w:rFonts w:asciiTheme="minorHAnsi" w:eastAsiaTheme="minorHAnsi" w:hAnsiTheme="minorHAnsi" w:cstheme="minorHAnsi"/>
          <w:lang w:val="mk-MK"/>
        </w:rPr>
        <w:t xml:space="preserve"> активностите на ископ на земјиште, работа на висина, изведба на кровна конструкција, отсуство на редовно и задолжително користење на заштитна опрема и облека на работниците, поставување на ограда и забранет пристап за неовластени лица за време на изведување на градежните работи, </w:t>
      </w:r>
      <w:r w:rsidR="008215B6">
        <w:rPr>
          <w:rFonts w:asciiTheme="minorHAnsi" w:eastAsiaTheme="minorHAnsi" w:hAnsiTheme="minorHAnsi" w:cstheme="minorHAnsi"/>
          <w:lang w:val="mk-MK"/>
        </w:rPr>
        <w:t xml:space="preserve">транспортирањето на суровините и репроматеријалите, </w:t>
      </w:r>
      <w:r>
        <w:rPr>
          <w:rFonts w:asciiTheme="minorHAnsi" w:eastAsiaTheme="minorHAnsi" w:hAnsiTheme="minorHAnsi" w:cstheme="minorHAnsi"/>
          <w:lang w:val="mk-MK"/>
        </w:rPr>
        <w:t>отсуство на обучен кадар на градилиштето за аспектите на безбедност и здравје.</w:t>
      </w:r>
    </w:p>
    <w:p w:rsidR="00DF53F7" w:rsidRPr="00DF53F7" w:rsidRDefault="00DF53F7"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 xml:space="preserve">Во оперативна фаза ризик од аспект на безбедност и здравје ќе претставува ненавременото одржување на инсталациите (електрична, водоводна), оградата и влезот во објектот за сместување на деца од предшколска возраст. </w:t>
      </w:r>
    </w:p>
    <w:p w:rsidR="00175605" w:rsidRDefault="00175605"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 xml:space="preserve">Со цел запознавање на работниците со </w:t>
      </w:r>
      <w:r w:rsidRPr="009477F7">
        <w:rPr>
          <w:rFonts w:asciiTheme="minorHAnsi" w:eastAsiaTheme="minorHAnsi" w:hAnsiTheme="minorHAnsi" w:cstheme="minorHAnsi"/>
          <w:lang w:val="mk-MK"/>
        </w:rPr>
        <w:t>предлог мерките кои треба редовно да</w:t>
      </w:r>
      <w:r>
        <w:rPr>
          <w:rFonts w:asciiTheme="minorHAnsi" w:eastAsiaTheme="minorHAnsi" w:hAnsiTheme="minorHAnsi" w:cstheme="minorHAnsi"/>
          <w:lang w:val="mk-MK"/>
        </w:rPr>
        <w:t xml:space="preserve"> ги спроведуваат и со правилата за</w:t>
      </w:r>
      <w:r w:rsidRPr="009477F7">
        <w:rPr>
          <w:rFonts w:asciiTheme="minorHAnsi" w:eastAsiaTheme="minorHAnsi" w:hAnsiTheme="minorHAnsi" w:cstheme="minorHAnsi"/>
          <w:lang w:val="mk-MK"/>
        </w:rPr>
        <w:t xml:space="preserve"> </w:t>
      </w:r>
      <w:r>
        <w:rPr>
          <w:rFonts w:asciiTheme="minorHAnsi" w:eastAsia="Calibri" w:hAnsiTheme="minorHAnsi" w:cstheme="minorHAnsi"/>
          <w:lang w:val="mk-MK" w:eastAsia="mk-MK"/>
        </w:rPr>
        <w:t>управување</w:t>
      </w:r>
      <w:r w:rsidRPr="009477F7">
        <w:rPr>
          <w:rFonts w:asciiTheme="minorHAnsi" w:eastAsia="Calibri" w:hAnsiTheme="minorHAnsi" w:cstheme="minorHAnsi"/>
          <w:lang w:val="mk-MK" w:eastAsia="mk-MK"/>
        </w:rPr>
        <w:t xml:space="preserve"> со сите видови на отпад</w:t>
      </w:r>
      <w:r>
        <w:rPr>
          <w:rFonts w:asciiTheme="minorHAnsi" w:eastAsia="Calibri" w:hAnsiTheme="minorHAnsi" w:cstheme="minorHAnsi"/>
          <w:lang w:val="mk-MK" w:eastAsia="mk-MK"/>
        </w:rPr>
        <w:t xml:space="preserve">, </w:t>
      </w:r>
      <w:r w:rsidR="003539C1" w:rsidRPr="009477F7">
        <w:rPr>
          <w:rFonts w:asciiTheme="minorHAnsi" w:eastAsiaTheme="minorHAnsi" w:hAnsiTheme="minorHAnsi" w:cstheme="minorHAnsi"/>
          <w:lang w:val="mk-MK"/>
        </w:rPr>
        <w:t>потребно</w:t>
      </w:r>
      <w:r>
        <w:rPr>
          <w:rFonts w:asciiTheme="minorHAnsi" w:eastAsiaTheme="minorHAnsi" w:hAnsiTheme="minorHAnsi" w:cstheme="minorHAnsi"/>
          <w:lang w:val="mk-MK"/>
        </w:rPr>
        <w:t xml:space="preserve"> е</w:t>
      </w:r>
      <w:r w:rsidR="003539C1" w:rsidRPr="009477F7">
        <w:rPr>
          <w:rFonts w:asciiTheme="minorHAnsi" w:eastAsiaTheme="minorHAnsi" w:hAnsiTheme="minorHAnsi" w:cstheme="minorHAnsi"/>
          <w:lang w:val="mk-MK"/>
        </w:rPr>
        <w:t xml:space="preserve"> </w:t>
      </w:r>
      <w:r>
        <w:rPr>
          <w:rFonts w:asciiTheme="minorHAnsi" w:eastAsia="Calibri" w:hAnsiTheme="minorHAnsi" w:cstheme="minorHAnsi"/>
          <w:lang w:val="mk-MK" w:eastAsia="mk-MK"/>
        </w:rPr>
        <w:t>И</w:t>
      </w:r>
      <w:r w:rsidRPr="009477F7">
        <w:rPr>
          <w:rFonts w:asciiTheme="minorHAnsi" w:eastAsiaTheme="minorHAnsi" w:hAnsiTheme="minorHAnsi" w:cstheme="minorHAnsi"/>
          <w:lang w:val="mk-MK"/>
        </w:rPr>
        <w:t xml:space="preserve">зведувачот </w:t>
      </w:r>
      <w:r w:rsidR="003539C1" w:rsidRPr="009477F7">
        <w:rPr>
          <w:rFonts w:asciiTheme="minorHAnsi" w:eastAsiaTheme="minorHAnsi" w:hAnsiTheme="minorHAnsi" w:cstheme="minorHAnsi"/>
          <w:lang w:val="mk-MK"/>
        </w:rPr>
        <w:t>да има подготвен План за безбедност и здравје при работа</w:t>
      </w:r>
      <w:r w:rsidR="00F254F6">
        <w:rPr>
          <w:rFonts w:asciiTheme="minorHAnsi" w:eastAsiaTheme="minorHAnsi" w:hAnsiTheme="minorHAnsi" w:cstheme="minorHAnsi"/>
          <w:lang w:val="mk-MK"/>
        </w:rPr>
        <w:t>. Во П</w:t>
      </w:r>
      <w:r>
        <w:rPr>
          <w:rFonts w:asciiTheme="minorHAnsi" w:eastAsiaTheme="minorHAnsi" w:hAnsiTheme="minorHAnsi" w:cstheme="minorHAnsi"/>
          <w:lang w:val="mk-MK"/>
        </w:rPr>
        <w:t>ланот треба да се прикаже</w:t>
      </w:r>
      <w:r w:rsidR="003539C1" w:rsidRPr="009477F7">
        <w:rPr>
          <w:rFonts w:asciiTheme="minorHAnsi" w:eastAsiaTheme="minorHAnsi" w:hAnsiTheme="minorHAnsi" w:cstheme="minorHAnsi"/>
          <w:lang w:val="mk-MK"/>
        </w:rPr>
        <w:t xml:space="preserve"> добра</w:t>
      </w:r>
      <w:r>
        <w:rPr>
          <w:rFonts w:asciiTheme="minorHAnsi" w:eastAsiaTheme="minorHAnsi" w:hAnsiTheme="minorHAnsi" w:cstheme="minorHAnsi"/>
          <w:lang w:val="mk-MK"/>
        </w:rPr>
        <w:t>та</w:t>
      </w:r>
      <w:r w:rsidR="003539C1" w:rsidRPr="009477F7">
        <w:rPr>
          <w:rFonts w:asciiTheme="minorHAnsi" w:eastAsiaTheme="minorHAnsi" w:hAnsiTheme="minorHAnsi" w:cstheme="minorHAnsi"/>
          <w:lang w:val="mk-MK"/>
        </w:rPr>
        <w:t xml:space="preserve"> градежна практика како и План</w:t>
      </w:r>
      <w:r>
        <w:rPr>
          <w:rFonts w:asciiTheme="minorHAnsi" w:eastAsiaTheme="minorHAnsi" w:hAnsiTheme="minorHAnsi" w:cstheme="minorHAnsi"/>
          <w:lang w:val="mk-MK"/>
        </w:rPr>
        <w:t>от</w:t>
      </w:r>
      <w:r w:rsidR="003539C1" w:rsidRPr="009477F7">
        <w:rPr>
          <w:rFonts w:asciiTheme="minorHAnsi" w:eastAsiaTheme="minorHAnsi" w:hAnsiTheme="minorHAnsi" w:cstheme="minorHAnsi"/>
          <w:lang w:val="mk-MK"/>
        </w:rPr>
        <w:t xml:space="preserve"> за управување со отпад. </w:t>
      </w:r>
    </w:p>
    <w:p w:rsidR="003539C1" w:rsidRPr="009477F7" w:rsidRDefault="003539C1" w:rsidP="003539C1">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 xml:space="preserve">Пред почнување со изградбата потребно е да се извести локалното население (преку официјалната веб-страницата на Општина Неготино: </w:t>
      </w:r>
      <w:hyperlink r:id="rId22" w:history="1">
        <w:r w:rsidRPr="009477F7">
          <w:rPr>
            <w:rFonts w:asciiTheme="minorHAnsi" w:eastAsiaTheme="minorHAnsi" w:hAnsiTheme="minorHAnsi" w:cstheme="minorHAnsi"/>
            <w:color w:val="0563C1" w:themeColor="hyperlink"/>
            <w:u w:val="single"/>
            <w:lang w:val="mk-MK"/>
          </w:rPr>
          <w:t>http://www.negotino.gov.mk/</w:t>
        </w:r>
      </w:hyperlink>
      <w:r w:rsidRPr="009477F7">
        <w:rPr>
          <w:rFonts w:asciiTheme="minorHAnsi" w:eastAsiaTheme="minorHAnsi" w:hAnsiTheme="minorHAnsi" w:cstheme="minorHAnsi"/>
          <w:lang w:val="mk-MK"/>
        </w:rPr>
        <w:t xml:space="preserve"> и </w:t>
      </w:r>
      <w:r w:rsidR="00F254F6">
        <w:rPr>
          <w:rFonts w:asciiTheme="minorHAnsi" w:eastAsiaTheme="minorHAnsi" w:hAnsiTheme="minorHAnsi" w:cstheme="minorHAnsi"/>
          <w:lang w:val="mk-MK"/>
        </w:rPr>
        <w:t xml:space="preserve">општинската </w:t>
      </w:r>
      <w:r w:rsidRPr="009477F7">
        <w:rPr>
          <w:rFonts w:asciiTheme="minorHAnsi" w:eastAsiaTheme="minorHAnsi" w:hAnsiTheme="minorHAnsi" w:cstheme="minorHAnsi"/>
          <w:lang w:val="mk-MK"/>
        </w:rPr>
        <w:t>информативна табла) за видот на проектни активности, датум на започнување на активностите, динамика на нивно одвивање и времетраењето на проектните активности.</w:t>
      </w:r>
      <w:r w:rsidRPr="009477F7">
        <w:rPr>
          <w:rFonts w:asciiTheme="minorHAnsi" w:eastAsiaTheme="minorHAnsi" w:hAnsiTheme="minorHAnsi" w:cstheme="minorHAnsi"/>
          <w:color w:val="2E74B5" w:themeColor="accent1" w:themeShade="BF"/>
          <w:lang w:val="mk-MK"/>
        </w:rPr>
        <w:t xml:space="preserve"> </w:t>
      </w:r>
    </w:p>
    <w:p w:rsidR="003539C1" w:rsidRPr="009477F7" w:rsidRDefault="00F254F6"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Пред почеток со проектните активности неопходно е</w:t>
      </w:r>
      <w:r>
        <w:rPr>
          <w:rFonts w:asciiTheme="minorHAnsi" w:eastAsiaTheme="minorHAnsi" w:hAnsiTheme="minorHAnsi" w:cstheme="minorHAnsi"/>
        </w:rPr>
        <w:t>:</w:t>
      </w:r>
      <w:r>
        <w:rPr>
          <w:rFonts w:asciiTheme="minorHAnsi" w:eastAsiaTheme="minorHAnsi" w:hAnsiTheme="minorHAnsi" w:cstheme="minorHAnsi"/>
          <w:lang w:val="mk-MK"/>
        </w:rPr>
        <w:t xml:space="preserve"> п</w:t>
      </w:r>
      <w:r w:rsidR="00175605">
        <w:rPr>
          <w:rFonts w:asciiTheme="minorHAnsi" w:eastAsiaTheme="minorHAnsi" w:hAnsiTheme="minorHAnsi" w:cstheme="minorHAnsi"/>
          <w:lang w:val="mk-MK"/>
        </w:rPr>
        <w:t xml:space="preserve">оставување на </w:t>
      </w:r>
      <w:r w:rsidR="00175605" w:rsidRPr="009477F7">
        <w:rPr>
          <w:rFonts w:asciiTheme="minorHAnsi" w:eastAsiaTheme="minorHAnsi" w:hAnsiTheme="minorHAnsi" w:cstheme="minorHAnsi"/>
          <w:lang w:val="mk-MK"/>
        </w:rPr>
        <w:t xml:space="preserve">ограда, лента и предупредувачки знаци </w:t>
      </w:r>
      <w:r>
        <w:rPr>
          <w:rFonts w:asciiTheme="minorHAnsi" w:eastAsiaTheme="minorHAnsi" w:hAnsiTheme="minorHAnsi" w:cstheme="minorHAnsi"/>
          <w:lang w:val="mk-MK"/>
        </w:rPr>
        <w:t>како и</w:t>
      </w:r>
      <w:r w:rsidR="00175605" w:rsidRPr="009477F7">
        <w:rPr>
          <w:rFonts w:asciiTheme="minorHAnsi" w:eastAsiaTheme="minorHAnsi" w:hAnsiTheme="minorHAnsi" w:cstheme="minorHAnsi"/>
          <w:lang w:val="mk-MK"/>
        </w:rPr>
        <w:t xml:space="preserve"> во текот на изградба на објектот постојано да се надгледува нивната состојба  и </w:t>
      </w:r>
      <w:r w:rsidR="00A47D3F">
        <w:rPr>
          <w:rFonts w:asciiTheme="minorHAnsi" w:eastAsiaTheme="minorHAnsi" w:hAnsiTheme="minorHAnsi" w:cstheme="minorHAnsi"/>
          <w:lang w:val="mk-MK"/>
        </w:rPr>
        <w:t>к</w:t>
      </w:r>
      <w:r w:rsidR="00A47D3F" w:rsidRPr="009477F7">
        <w:rPr>
          <w:rFonts w:asciiTheme="minorHAnsi" w:eastAsiaTheme="minorHAnsi" w:hAnsiTheme="minorHAnsi" w:cstheme="minorHAnsi"/>
          <w:lang w:val="mk-MK"/>
        </w:rPr>
        <w:t>о</w:t>
      </w:r>
      <w:r w:rsidR="00A47D3F">
        <w:rPr>
          <w:rFonts w:asciiTheme="minorHAnsi" w:eastAsiaTheme="minorHAnsi" w:hAnsiTheme="minorHAnsi" w:cstheme="minorHAnsi"/>
          <w:lang w:val="mk-MK"/>
        </w:rPr>
        <w:t>ригир</w:t>
      </w:r>
      <w:r w:rsidR="00A47D3F" w:rsidRPr="009477F7">
        <w:rPr>
          <w:rFonts w:asciiTheme="minorHAnsi" w:eastAsiaTheme="minorHAnsi" w:hAnsiTheme="minorHAnsi" w:cstheme="minorHAnsi"/>
          <w:lang w:val="mk-MK"/>
        </w:rPr>
        <w:t>а</w:t>
      </w:r>
      <w:r w:rsidR="00175605" w:rsidRPr="009477F7">
        <w:rPr>
          <w:rFonts w:asciiTheme="minorHAnsi" w:eastAsiaTheme="minorHAnsi" w:hAnsiTheme="minorHAnsi" w:cstheme="minorHAnsi"/>
          <w:lang w:val="mk-MK"/>
        </w:rPr>
        <w:t xml:space="preserve"> доколку е потребно </w:t>
      </w:r>
      <w:r w:rsidR="00175605">
        <w:rPr>
          <w:rFonts w:asciiTheme="minorHAnsi" w:eastAsiaTheme="minorHAnsi" w:hAnsiTheme="minorHAnsi" w:cstheme="minorHAnsi"/>
          <w:lang w:val="mk-MK"/>
        </w:rPr>
        <w:t xml:space="preserve">со цел </w:t>
      </w:r>
      <w:r w:rsidR="003539C1" w:rsidRPr="009477F7">
        <w:rPr>
          <w:rFonts w:asciiTheme="minorHAnsi" w:eastAsiaTheme="minorHAnsi" w:hAnsiTheme="minorHAnsi" w:cstheme="minorHAnsi"/>
          <w:lang w:val="mk-MK"/>
        </w:rPr>
        <w:t xml:space="preserve"> зголемување на безбедноста на луѓето што поминуваа</w:t>
      </w:r>
      <w:r w:rsidR="00175605">
        <w:rPr>
          <w:rFonts w:asciiTheme="minorHAnsi" w:eastAsiaTheme="minorHAnsi" w:hAnsiTheme="minorHAnsi" w:cstheme="minorHAnsi"/>
          <w:lang w:val="mk-MK"/>
        </w:rPr>
        <w:t>т покрај градилиштето</w:t>
      </w:r>
      <w:r w:rsidR="003539C1" w:rsidRPr="009477F7">
        <w:rPr>
          <w:rFonts w:asciiTheme="minorHAnsi" w:eastAsiaTheme="minorHAnsi" w:hAnsiTheme="minorHAnsi" w:cstheme="minorHAnsi"/>
          <w:lang w:val="mk-MK"/>
        </w:rPr>
        <w:t>. Посебно внимание треба да се посвети на инсталациите за отпадна вода и електрична енергија, и да не се оставаат отворени шахти и небезбедни електрични кабли за да не дојде до не</w:t>
      </w:r>
      <w:r>
        <w:rPr>
          <w:rFonts w:asciiTheme="minorHAnsi" w:eastAsiaTheme="minorHAnsi" w:hAnsiTheme="minorHAnsi" w:cstheme="minorHAnsi"/>
          <w:lang w:val="mk-MK"/>
        </w:rPr>
        <w:t>згод</w:t>
      </w:r>
      <w:r w:rsidR="003539C1" w:rsidRPr="009477F7">
        <w:rPr>
          <w:rFonts w:asciiTheme="minorHAnsi" w:eastAsiaTheme="minorHAnsi" w:hAnsiTheme="minorHAnsi" w:cstheme="minorHAnsi"/>
          <w:lang w:val="mk-MK"/>
        </w:rPr>
        <w:t>а.</w:t>
      </w:r>
      <w:r>
        <w:rPr>
          <w:rFonts w:asciiTheme="minorHAnsi" w:eastAsiaTheme="minorHAnsi" w:hAnsiTheme="minorHAnsi" w:cstheme="minorHAnsi"/>
          <w:lang w:val="mk-MK"/>
        </w:rPr>
        <w:t xml:space="preserve"> Работниците е потребно задолжително да носат заштитна облека и опрема при изведување на проектните активности во зависност од позицијата која ја имаат и задолженијата во рамки на проектот.</w:t>
      </w:r>
    </w:p>
    <w:p w:rsidR="00875317" w:rsidRPr="009477F7" w:rsidRDefault="00875317" w:rsidP="00875317">
      <w:pPr>
        <w:spacing w:before="0" w:after="160" w:line="259" w:lineRule="auto"/>
        <w:ind w:firstLine="720"/>
        <w:rPr>
          <w:rFonts w:asciiTheme="minorHAnsi" w:eastAsiaTheme="minorHAnsi" w:hAnsiTheme="minorHAnsi" w:cstheme="minorHAnsi"/>
          <w:i/>
          <w:u w:val="single"/>
          <w:lang w:val="mk-MK"/>
        </w:rPr>
      </w:pPr>
      <w:r w:rsidRPr="009477F7">
        <w:rPr>
          <w:rFonts w:asciiTheme="minorHAnsi" w:eastAsiaTheme="minorHAnsi" w:hAnsiTheme="minorHAnsi" w:cstheme="minorHAnsi"/>
          <w:i/>
          <w:u w:val="single"/>
          <w:lang w:val="mk-MK"/>
        </w:rPr>
        <w:t xml:space="preserve">Потенцијалното влијание во градежната и оперативната фаза се очекува да биде </w:t>
      </w:r>
      <w:r>
        <w:rPr>
          <w:rFonts w:asciiTheme="minorHAnsi" w:eastAsiaTheme="minorHAnsi" w:hAnsiTheme="minorHAnsi" w:cstheme="minorHAnsi"/>
          <w:i/>
          <w:u w:val="single"/>
          <w:lang w:val="mk-MK"/>
        </w:rPr>
        <w:t>н</w:t>
      </w:r>
      <w:r w:rsidR="008215B6">
        <w:rPr>
          <w:rFonts w:asciiTheme="minorHAnsi" w:eastAsiaTheme="minorHAnsi" w:hAnsiTheme="minorHAnsi" w:cstheme="minorHAnsi"/>
          <w:i/>
          <w:u w:val="single"/>
          <w:lang w:val="mk-MK"/>
        </w:rPr>
        <w:t>егативн</w:t>
      </w:r>
      <w:r>
        <w:rPr>
          <w:rFonts w:asciiTheme="minorHAnsi" w:eastAsiaTheme="minorHAnsi" w:hAnsiTheme="minorHAnsi" w:cstheme="minorHAnsi"/>
          <w:i/>
          <w:u w:val="single"/>
          <w:lang w:val="mk-MK"/>
        </w:rPr>
        <w:t>о</w:t>
      </w:r>
      <w:r w:rsidRPr="009477F7">
        <w:rPr>
          <w:rFonts w:asciiTheme="minorHAnsi" w:eastAsiaTheme="minorHAnsi" w:hAnsiTheme="minorHAnsi" w:cstheme="minorHAnsi"/>
          <w:i/>
          <w:u w:val="single"/>
          <w:lang w:val="mk-MK"/>
        </w:rPr>
        <w:t>, директно, веројатно да се случи, неповратно, со големо значење на локално ниво.</w:t>
      </w:r>
    </w:p>
    <w:p w:rsidR="00061A24" w:rsidRPr="009477F7" w:rsidRDefault="00061A24" w:rsidP="006E2F3F">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Потенцијални влијанија врз квалитетот на воздухот</w:t>
      </w:r>
    </w:p>
    <w:p w:rsidR="006E2F3F" w:rsidRPr="009477F7" w:rsidRDefault="006E2F3F" w:rsidP="006E2F3F">
      <w:pPr>
        <w:pStyle w:val="ListParagraph"/>
        <w:rPr>
          <w:rFonts w:asciiTheme="minorHAnsi" w:hAnsiTheme="minorHAnsi" w:cstheme="minorHAnsi"/>
          <w:szCs w:val="22"/>
        </w:rPr>
      </w:pPr>
    </w:p>
    <w:p w:rsidR="008215B6" w:rsidRPr="008215B6" w:rsidRDefault="008215B6"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 xml:space="preserve">Спроведувањето на проектните активности ќе доведе до директни негативни влијанија врз воздухот </w:t>
      </w:r>
      <w:r w:rsidR="00842FDE">
        <w:rPr>
          <w:rFonts w:asciiTheme="minorHAnsi" w:eastAsiaTheme="minorHAnsi" w:hAnsiTheme="minorHAnsi" w:cstheme="minorHAnsi"/>
          <w:lang w:val="mk-MK"/>
        </w:rPr>
        <w:t xml:space="preserve">(емисии на издувни гасови и прашина) </w:t>
      </w:r>
      <w:r>
        <w:rPr>
          <w:rFonts w:asciiTheme="minorHAnsi" w:eastAsiaTheme="minorHAnsi" w:hAnsiTheme="minorHAnsi" w:cstheme="minorHAnsi"/>
          <w:lang w:val="mk-MK"/>
        </w:rPr>
        <w:t>кои ќе произлезат од</w:t>
      </w:r>
      <w:r>
        <w:rPr>
          <w:rFonts w:asciiTheme="minorHAnsi" w:eastAsiaTheme="minorHAnsi" w:hAnsiTheme="minorHAnsi" w:cstheme="minorHAnsi"/>
        </w:rPr>
        <w:t xml:space="preserve">: </w:t>
      </w:r>
      <w:r>
        <w:rPr>
          <w:rFonts w:asciiTheme="minorHAnsi" w:eastAsiaTheme="minorHAnsi" w:hAnsiTheme="minorHAnsi" w:cstheme="minorHAnsi"/>
          <w:lang w:val="mk-MK"/>
        </w:rPr>
        <w:t>работа на градежната механизација, опрема и возила, транспорт на суровини и репроматеријали. Во оперативна фаза влијанија врз воздухот ќе се очекуваат од котелот на пелети, возилата кои ќе носат суровини за подготовка на храна во кујната и возилата со кои ќе бидат транспортирани децата.</w:t>
      </w:r>
    </w:p>
    <w:p w:rsidR="00741B04" w:rsidRDefault="00175605"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 xml:space="preserve">За намалување на влијанијата врз квалитетот на воздухот, возилата, </w:t>
      </w:r>
      <w:r w:rsidR="003539C1" w:rsidRPr="009477F7">
        <w:rPr>
          <w:rFonts w:asciiTheme="minorHAnsi" w:eastAsiaTheme="minorHAnsi" w:hAnsiTheme="minorHAnsi" w:cstheme="minorHAnsi"/>
          <w:lang w:val="mk-MK"/>
        </w:rPr>
        <w:t>градежната опрема и механизација треба да бидат добро одржувани и да бидат во согласност со релевантните стандарди за емисии,</w:t>
      </w:r>
      <w:r>
        <w:rPr>
          <w:rFonts w:asciiTheme="minorHAnsi" w:eastAsiaTheme="minorHAnsi" w:hAnsiTheme="minorHAnsi" w:cstheme="minorHAnsi"/>
          <w:lang w:val="mk-MK"/>
        </w:rPr>
        <w:t xml:space="preserve"> и  да се внимава</w:t>
      </w:r>
      <w:r w:rsidR="003539C1" w:rsidRPr="009477F7">
        <w:rPr>
          <w:rFonts w:asciiTheme="minorHAnsi" w:eastAsiaTheme="minorHAnsi" w:hAnsiTheme="minorHAnsi" w:cstheme="minorHAnsi"/>
          <w:lang w:val="mk-MK"/>
        </w:rPr>
        <w:t xml:space="preserve"> нивната брзина да биде прилагодена во градилиштето. </w:t>
      </w:r>
      <w:r w:rsidR="00741B04">
        <w:rPr>
          <w:rFonts w:asciiTheme="minorHAnsi" w:eastAsiaTheme="minorHAnsi" w:hAnsiTheme="minorHAnsi" w:cstheme="minorHAnsi"/>
          <w:lang w:val="mk-MK"/>
        </w:rPr>
        <w:t xml:space="preserve">Примена на прскање вода на земјата на проектната локација за да се </w:t>
      </w:r>
      <w:r w:rsidR="00741B04" w:rsidRPr="009477F7">
        <w:rPr>
          <w:rFonts w:asciiTheme="minorHAnsi" w:eastAsiaTheme="minorHAnsi" w:hAnsiTheme="minorHAnsi" w:cstheme="minorHAnsi"/>
          <w:lang w:val="mk-MK"/>
        </w:rPr>
        <w:t xml:space="preserve">намали </w:t>
      </w:r>
      <w:r w:rsidR="00741B04" w:rsidRPr="009477F7">
        <w:rPr>
          <w:rFonts w:asciiTheme="minorHAnsi" w:eastAsiaTheme="minorHAnsi" w:hAnsiTheme="minorHAnsi" w:cstheme="minorHAnsi"/>
          <w:lang w:val="mk-MK"/>
        </w:rPr>
        <w:lastRenderedPageBreak/>
        <w:t xml:space="preserve">или целосно избегне </w:t>
      </w:r>
      <w:r w:rsidR="00741B04">
        <w:rPr>
          <w:rFonts w:asciiTheme="minorHAnsi" w:eastAsiaTheme="minorHAnsi" w:hAnsiTheme="minorHAnsi" w:cstheme="minorHAnsi"/>
          <w:lang w:val="mk-MK"/>
        </w:rPr>
        <w:t>појавата на прашина п</w:t>
      </w:r>
      <w:r w:rsidR="003539C1" w:rsidRPr="009477F7">
        <w:rPr>
          <w:rFonts w:asciiTheme="minorHAnsi" w:eastAsiaTheme="minorHAnsi" w:hAnsiTheme="minorHAnsi" w:cstheme="minorHAnsi"/>
          <w:lang w:val="mk-MK"/>
        </w:rPr>
        <w:t xml:space="preserve">ри ископувања и транспорт на ископана земја. Градежните материјали треба да се чуваат на соодветни локации </w:t>
      </w:r>
      <w:r w:rsidR="00741B04">
        <w:rPr>
          <w:rFonts w:asciiTheme="minorHAnsi" w:eastAsiaTheme="minorHAnsi" w:hAnsiTheme="minorHAnsi" w:cstheme="minorHAnsi"/>
          <w:lang w:val="mk-MK"/>
        </w:rPr>
        <w:t xml:space="preserve">во соодветни услови </w:t>
      </w:r>
      <w:r w:rsidR="003539C1" w:rsidRPr="009477F7">
        <w:rPr>
          <w:rFonts w:asciiTheme="minorHAnsi" w:eastAsiaTheme="minorHAnsi" w:hAnsiTheme="minorHAnsi" w:cstheme="minorHAnsi"/>
          <w:lang w:val="mk-MK"/>
        </w:rPr>
        <w:t xml:space="preserve">за да се намали дисперзијата на прашина во околината. Редовно одржување на возила (миење на тркала) и градежните машини со цел да се намалат емисиите и проширувањето на загадувањето. Треба соодветно да се покрие материјалот кој го транспортираат возилата кој што може да предизвика  емисии на прашина за да се минимизираат и елиминираат негативните влијанија врз локалното население околу </w:t>
      </w:r>
      <w:r w:rsidR="00741B04">
        <w:rPr>
          <w:rFonts w:asciiTheme="minorHAnsi" w:eastAsiaTheme="minorHAnsi" w:hAnsiTheme="minorHAnsi" w:cstheme="minorHAnsi"/>
          <w:lang w:val="mk-MK"/>
        </w:rPr>
        <w:t>проектната локација</w:t>
      </w:r>
      <w:r w:rsidR="003539C1" w:rsidRPr="009477F7">
        <w:rPr>
          <w:rFonts w:asciiTheme="minorHAnsi" w:eastAsiaTheme="minorHAnsi" w:hAnsiTheme="minorHAnsi" w:cstheme="minorHAnsi"/>
          <w:lang w:val="mk-MK"/>
        </w:rPr>
        <w:t xml:space="preserve">. </w:t>
      </w:r>
    </w:p>
    <w:p w:rsidR="003539C1" w:rsidRPr="009477F7" w:rsidRDefault="003539C1" w:rsidP="003539C1">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За време на оперативната фаза потребно е да се врши мерење на испустот од котел.</w:t>
      </w:r>
    </w:p>
    <w:p w:rsidR="00875317" w:rsidRPr="009477F7" w:rsidRDefault="00875317" w:rsidP="00875317">
      <w:pPr>
        <w:spacing w:before="0" w:after="160" w:line="259" w:lineRule="auto"/>
        <w:ind w:firstLine="720"/>
        <w:rPr>
          <w:rFonts w:asciiTheme="minorHAnsi" w:eastAsiaTheme="minorHAnsi" w:hAnsiTheme="minorHAnsi" w:cstheme="minorHAnsi"/>
          <w:i/>
          <w:u w:val="single"/>
          <w:lang w:val="mk-MK"/>
        </w:rPr>
      </w:pPr>
      <w:r w:rsidRPr="009477F7">
        <w:rPr>
          <w:rFonts w:asciiTheme="minorHAnsi" w:eastAsiaTheme="minorHAnsi" w:hAnsiTheme="minorHAnsi" w:cstheme="minorHAnsi"/>
          <w:i/>
          <w:u w:val="single"/>
          <w:lang w:val="mk-MK"/>
        </w:rPr>
        <w:t xml:space="preserve">Влијанието во градежната и оперативната фаза се очекува да биде негативно, директно, сигурно да се случи, </w:t>
      </w:r>
      <w:r>
        <w:rPr>
          <w:rFonts w:asciiTheme="minorHAnsi" w:eastAsiaTheme="minorHAnsi" w:hAnsiTheme="minorHAnsi" w:cstheme="minorHAnsi"/>
          <w:i/>
          <w:u w:val="single"/>
          <w:lang w:val="mk-MK"/>
        </w:rPr>
        <w:t>повратно</w:t>
      </w:r>
      <w:r w:rsidRPr="009477F7">
        <w:rPr>
          <w:rFonts w:asciiTheme="minorHAnsi" w:eastAsiaTheme="minorHAnsi" w:hAnsiTheme="minorHAnsi" w:cstheme="minorHAnsi"/>
          <w:i/>
          <w:u w:val="single"/>
          <w:lang w:val="mk-MK"/>
        </w:rPr>
        <w:t>, со средно значење на локално ниво.</w:t>
      </w:r>
    </w:p>
    <w:p w:rsidR="00E400F3" w:rsidRPr="009477F7" w:rsidRDefault="00E400F3" w:rsidP="004723A5">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Влијание од бучава</w:t>
      </w:r>
    </w:p>
    <w:p w:rsidR="004723A5" w:rsidRPr="009477F7" w:rsidRDefault="004723A5" w:rsidP="004723A5">
      <w:pPr>
        <w:pStyle w:val="ListParagraph"/>
        <w:jc w:val="center"/>
        <w:rPr>
          <w:rFonts w:asciiTheme="minorHAnsi" w:hAnsiTheme="minorHAnsi" w:cstheme="minorHAnsi"/>
          <w:szCs w:val="22"/>
        </w:rPr>
      </w:pPr>
    </w:p>
    <w:p w:rsidR="00F254F6" w:rsidRDefault="0096188F" w:rsidP="003539C1">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Согласно националното законодавство за заштита  од  бучава  во  животната  средина – „Сл. Весник“ на РМ бр. 79/07, 124/10, 47/11 и 163/13 и 146/15, проектната локација која е л</w:t>
      </w:r>
      <w:r>
        <w:rPr>
          <w:rFonts w:asciiTheme="minorHAnsi" w:eastAsiaTheme="minorHAnsi" w:hAnsiTheme="minorHAnsi" w:cstheme="minorHAnsi"/>
          <w:lang w:val="mk-MK"/>
        </w:rPr>
        <w:t>оцирана во населено подрачје,</w:t>
      </w:r>
      <w:r w:rsidRPr="009477F7">
        <w:rPr>
          <w:rFonts w:asciiTheme="minorHAnsi" w:eastAsiaTheme="minorHAnsi" w:hAnsiTheme="minorHAnsi" w:cstheme="minorHAnsi"/>
          <w:lang w:val="mk-MK"/>
        </w:rPr>
        <w:t xml:space="preserve"> припаѓа на подрачје од I степен на заштита од бучава (граничните вредности за ова подрачје изнесуваат од 40 dB</w:t>
      </w:r>
      <w:r w:rsidR="00A47D3F">
        <w:rPr>
          <w:rFonts w:asciiTheme="minorHAnsi" w:eastAsiaTheme="minorHAnsi" w:hAnsiTheme="minorHAnsi" w:cstheme="minorHAnsi"/>
          <w:lang w:val="mk-MK"/>
        </w:rPr>
        <w:t xml:space="preserve"> (</w:t>
      </w:r>
      <w:r w:rsidRPr="009477F7">
        <w:rPr>
          <w:rFonts w:asciiTheme="minorHAnsi" w:eastAsiaTheme="minorHAnsi" w:hAnsiTheme="minorHAnsi" w:cstheme="minorHAnsi"/>
          <w:lang w:val="mk-MK"/>
        </w:rPr>
        <w:t>A</w:t>
      </w:r>
      <w:r w:rsidR="00A47D3F">
        <w:rPr>
          <w:rFonts w:asciiTheme="minorHAnsi" w:eastAsiaTheme="minorHAnsi" w:hAnsiTheme="minorHAnsi" w:cstheme="minorHAnsi"/>
          <w:lang w:val="mk-MK"/>
        </w:rPr>
        <w:t>)</w:t>
      </w:r>
      <w:r w:rsidRPr="009477F7">
        <w:rPr>
          <w:rFonts w:asciiTheme="minorHAnsi" w:eastAsiaTheme="minorHAnsi" w:hAnsiTheme="minorHAnsi" w:cstheme="minorHAnsi"/>
          <w:lang w:val="mk-MK"/>
        </w:rPr>
        <w:t xml:space="preserve"> за ноќниот период  и 50 dB</w:t>
      </w:r>
      <w:r w:rsidR="00A47D3F">
        <w:rPr>
          <w:rFonts w:asciiTheme="minorHAnsi" w:eastAsiaTheme="minorHAnsi" w:hAnsiTheme="minorHAnsi" w:cstheme="minorHAnsi"/>
          <w:lang w:val="mk-MK"/>
        </w:rPr>
        <w:t xml:space="preserve"> (</w:t>
      </w:r>
      <w:r w:rsidRPr="009477F7">
        <w:rPr>
          <w:rFonts w:asciiTheme="minorHAnsi" w:eastAsiaTheme="minorHAnsi" w:hAnsiTheme="minorHAnsi" w:cstheme="minorHAnsi"/>
          <w:lang w:val="mk-MK"/>
        </w:rPr>
        <w:t>A</w:t>
      </w:r>
      <w:r w:rsidR="00A47D3F">
        <w:rPr>
          <w:rFonts w:asciiTheme="minorHAnsi" w:eastAsiaTheme="minorHAnsi" w:hAnsiTheme="minorHAnsi" w:cstheme="minorHAnsi"/>
          <w:lang w:val="mk-MK"/>
        </w:rPr>
        <w:t>)</w:t>
      </w:r>
      <w:r w:rsidRPr="009477F7">
        <w:rPr>
          <w:rFonts w:asciiTheme="minorHAnsi" w:eastAsiaTheme="minorHAnsi" w:hAnsiTheme="minorHAnsi" w:cstheme="minorHAnsi"/>
          <w:lang w:val="mk-MK"/>
        </w:rPr>
        <w:t xml:space="preserve"> за ден и навечер). </w:t>
      </w:r>
    </w:p>
    <w:p w:rsidR="00F254F6" w:rsidRDefault="0096188F"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К</w:t>
      </w:r>
      <w:r w:rsidR="003539C1" w:rsidRPr="009477F7">
        <w:rPr>
          <w:rFonts w:asciiTheme="minorHAnsi" w:eastAsiaTheme="minorHAnsi" w:hAnsiTheme="minorHAnsi" w:cstheme="minorHAnsi"/>
          <w:lang w:val="mk-MK"/>
        </w:rPr>
        <w:t>ако резултат од употребата на градежна механизација и опрема на отворен простор за времетраење на проектните активности</w:t>
      </w:r>
      <w:r>
        <w:rPr>
          <w:rFonts w:asciiTheme="minorHAnsi" w:eastAsiaTheme="minorHAnsi" w:hAnsiTheme="minorHAnsi" w:cstheme="minorHAnsi"/>
          <w:lang w:val="mk-MK"/>
        </w:rPr>
        <w:t>, очекувано е з</w:t>
      </w:r>
      <w:r w:rsidRPr="009477F7">
        <w:rPr>
          <w:rFonts w:asciiTheme="minorHAnsi" w:eastAsiaTheme="minorHAnsi" w:hAnsiTheme="minorHAnsi" w:cstheme="minorHAnsi"/>
          <w:lang w:val="mk-MK"/>
        </w:rPr>
        <w:t>големено ниво на буча</w:t>
      </w:r>
      <w:r>
        <w:rPr>
          <w:rFonts w:asciiTheme="minorHAnsi" w:eastAsiaTheme="minorHAnsi" w:hAnsiTheme="minorHAnsi" w:cstheme="minorHAnsi"/>
          <w:lang w:val="mk-MK"/>
        </w:rPr>
        <w:t>ва и вибрации да се генерираат во околината</w:t>
      </w:r>
      <w:r w:rsidR="003539C1" w:rsidRPr="009477F7">
        <w:rPr>
          <w:rFonts w:asciiTheme="minorHAnsi" w:eastAsiaTheme="minorHAnsi" w:hAnsiTheme="minorHAnsi" w:cstheme="minorHAnsi"/>
          <w:lang w:val="mk-MK"/>
        </w:rPr>
        <w:t xml:space="preserve">. </w:t>
      </w:r>
    </w:p>
    <w:p w:rsidR="003539C1" w:rsidRPr="009477F7" w:rsidRDefault="003539C1" w:rsidP="003539C1">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 xml:space="preserve">За да се ублажат негативните влијанија врз </w:t>
      </w:r>
      <w:r w:rsidR="0096188F">
        <w:rPr>
          <w:rFonts w:asciiTheme="minorHAnsi" w:eastAsiaTheme="minorHAnsi" w:hAnsiTheme="minorHAnsi" w:cstheme="minorHAnsi"/>
          <w:lang w:val="mk-MK"/>
        </w:rPr>
        <w:t xml:space="preserve">чувствителните </w:t>
      </w:r>
      <w:r w:rsidRPr="009477F7">
        <w:rPr>
          <w:rFonts w:asciiTheme="minorHAnsi" w:eastAsiaTheme="minorHAnsi" w:hAnsiTheme="minorHAnsi" w:cstheme="minorHAnsi"/>
          <w:lang w:val="mk-MK"/>
        </w:rPr>
        <w:t>рецептори, Изведувачот е должен да ги почитува предложените превентивни мерки во Планот за ублажување на негативните влијанија врз животната средина како и барањата согласно националното законодавство за заштита од бучава.</w:t>
      </w:r>
    </w:p>
    <w:p w:rsidR="00875317" w:rsidRPr="009477F7" w:rsidRDefault="00875317" w:rsidP="00875317">
      <w:pPr>
        <w:spacing w:before="0" w:after="160" w:line="259" w:lineRule="auto"/>
        <w:ind w:firstLine="720"/>
        <w:rPr>
          <w:rFonts w:asciiTheme="minorHAnsi" w:eastAsiaTheme="minorHAnsi" w:hAnsiTheme="minorHAnsi" w:cstheme="minorHAnsi"/>
          <w:i/>
          <w:u w:val="single"/>
        </w:rPr>
      </w:pPr>
      <w:r w:rsidRPr="009477F7">
        <w:rPr>
          <w:rFonts w:asciiTheme="minorHAnsi" w:eastAsiaTheme="minorHAnsi" w:hAnsiTheme="minorHAnsi" w:cstheme="minorHAnsi"/>
          <w:i/>
          <w:u w:val="single"/>
          <w:lang w:val="mk-MK"/>
        </w:rPr>
        <w:t>Влијанијата од бучавата се очекуваат во фазата на изградба да бидат негативни, долгорочно и од локално значење со голема сигурно да се случи.</w:t>
      </w:r>
    </w:p>
    <w:p w:rsidR="00E400F3" w:rsidRPr="009477F7" w:rsidRDefault="00E400F3" w:rsidP="004723A5">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Влијание од несоодветно управување со создадените фракции на отпад</w:t>
      </w:r>
    </w:p>
    <w:p w:rsidR="004723A5" w:rsidRPr="009477F7" w:rsidRDefault="004723A5" w:rsidP="004723A5">
      <w:pPr>
        <w:pStyle w:val="ListParagraph"/>
        <w:jc w:val="center"/>
        <w:rPr>
          <w:rFonts w:asciiTheme="minorHAnsi" w:hAnsiTheme="minorHAnsi" w:cstheme="minorHAnsi"/>
          <w:b/>
          <w:szCs w:val="22"/>
        </w:rPr>
      </w:pPr>
    </w:p>
    <w:p w:rsidR="008215B6" w:rsidRPr="008C2949" w:rsidRDefault="008215B6"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Повеќе типови на отпад се очекува да се генерираат при спроведување на проектните активности</w:t>
      </w:r>
      <w:r>
        <w:rPr>
          <w:rFonts w:asciiTheme="minorHAnsi" w:eastAsiaTheme="minorHAnsi" w:hAnsiTheme="minorHAnsi" w:cstheme="minorHAnsi"/>
        </w:rPr>
        <w:t xml:space="preserve">: </w:t>
      </w:r>
      <w:r w:rsidR="008C2949" w:rsidRPr="008C2949">
        <w:rPr>
          <w:rFonts w:asciiTheme="minorHAnsi" w:eastAsiaTheme="minorHAnsi" w:hAnsiTheme="minorHAnsi" w:cstheme="minorHAnsi"/>
          <w:lang w:val="mk-MK"/>
        </w:rPr>
        <w:t>ископана почва, бетон, комунален отпад, отпад од пакување, метал, пластика</w:t>
      </w:r>
      <w:r w:rsidR="008C2949">
        <w:rPr>
          <w:rFonts w:asciiTheme="minorHAnsi" w:eastAsiaTheme="minorHAnsi" w:hAnsiTheme="minorHAnsi" w:cstheme="minorHAnsi"/>
        </w:rPr>
        <w:t xml:space="preserve">, </w:t>
      </w:r>
      <w:r w:rsidR="008C2949">
        <w:rPr>
          <w:rFonts w:asciiTheme="minorHAnsi" w:eastAsiaTheme="minorHAnsi" w:hAnsiTheme="minorHAnsi" w:cstheme="minorHAnsi"/>
          <w:lang w:val="mk-MK"/>
        </w:rPr>
        <w:t>отпад од електрична и електронска опрема.</w:t>
      </w:r>
      <w:r w:rsidR="00BB1915" w:rsidRPr="00BB1915">
        <w:rPr>
          <w:rFonts w:asciiTheme="minorHAnsi" w:eastAsiaTheme="minorHAnsi" w:hAnsiTheme="minorHAnsi" w:cstheme="minorHAnsi"/>
          <w:lang w:val="mk-MK"/>
        </w:rPr>
        <w:t xml:space="preserve"> </w:t>
      </w:r>
      <w:r w:rsidR="00BB1915">
        <w:rPr>
          <w:rFonts w:asciiTheme="minorHAnsi" w:eastAsiaTheme="minorHAnsi" w:hAnsiTheme="minorHAnsi" w:cstheme="minorHAnsi"/>
          <w:lang w:val="mk-MK"/>
        </w:rPr>
        <w:t>Вог</w:t>
      </w:r>
      <w:r w:rsidR="00BB1915" w:rsidRPr="009477F7">
        <w:rPr>
          <w:rFonts w:asciiTheme="minorHAnsi" w:eastAsiaTheme="minorHAnsi" w:hAnsiTheme="minorHAnsi" w:cstheme="minorHAnsi"/>
          <w:lang w:val="mk-MK"/>
        </w:rPr>
        <w:t>лавн</w:t>
      </w:r>
      <w:r w:rsidR="00BB1915">
        <w:rPr>
          <w:rFonts w:asciiTheme="minorHAnsi" w:eastAsiaTheme="minorHAnsi" w:hAnsiTheme="minorHAnsi" w:cstheme="minorHAnsi"/>
          <w:lang w:val="mk-MK"/>
        </w:rPr>
        <w:t xml:space="preserve">о </w:t>
      </w:r>
      <w:r w:rsidR="00BB1915" w:rsidRPr="009477F7">
        <w:rPr>
          <w:rFonts w:asciiTheme="minorHAnsi" w:eastAsiaTheme="minorHAnsi" w:hAnsiTheme="minorHAnsi" w:cstheme="minorHAnsi"/>
          <w:lang w:val="mk-MK"/>
        </w:rPr>
        <w:t>отпад</w:t>
      </w:r>
      <w:r w:rsidR="00BB1915">
        <w:rPr>
          <w:rFonts w:asciiTheme="minorHAnsi" w:eastAsiaTheme="minorHAnsi" w:hAnsiTheme="minorHAnsi" w:cstheme="minorHAnsi"/>
          <w:lang w:val="mk-MK"/>
        </w:rPr>
        <w:t xml:space="preserve"> </w:t>
      </w:r>
      <w:r w:rsidR="00BB1915" w:rsidRPr="009477F7">
        <w:rPr>
          <w:rFonts w:asciiTheme="minorHAnsi" w:eastAsiaTheme="minorHAnsi" w:hAnsiTheme="minorHAnsi" w:cstheme="minorHAnsi"/>
          <w:lang w:val="mk-MK"/>
        </w:rPr>
        <w:t>ќе се созда</w:t>
      </w:r>
      <w:r w:rsidR="00BB1915">
        <w:rPr>
          <w:rFonts w:asciiTheme="minorHAnsi" w:eastAsiaTheme="minorHAnsi" w:hAnsiTheme="minorHAnsi" w:cstheme="minorHAnsi"/>
          <w:lang w:val="mk-MK"/>
        </w:rPr>
        <w:t>в</w:t>
      </w:r>
      <w:r w:rsidR="00BB1915" w:rsidRPr="009477F7">
        <w:rPr>
          <w:rFonts w:asciiTheme="minorHAnsi" w:eastAsiaTheme="minorHAnsi" w:hAnsiTheme="minorHAnsi" w:cstheme="minorHAnsi"/>
          <w:lang w:val="mk-MK"/>
        </w:rPr>
        <w:t xml:space="preserve">а при одвивањето на проектните активности </w:t>
      </w:r>
      <w:r w:rsidR="00BB1915">
        <w:rPr>
          <w:rFonts w:asciiTheme="minorHAnsi" w:eastAsiaTheme="minorHAnsi" w:hAnsiTheme="minorHAnsi" w:cstheme="minorHAnsi"/>
          <w:lang w:val="mk-MK"/>
        </w:rPr>
        <w:t xml:space="preserve">и тоа: </w:t>
      </w:r>
      <w:r w:rsidR="00BB1915" w:rsidRPr="009477F7">
        <w:rPr>
          <w:rFonts w:asciiTheme="minorHAnsi" w:eastAsiaTheme="minorHAnsi" w:hAnsiTheme="minorHAnsi" w:cstheme="minorHAnsi"/>
          <w:lang w:val="mk-MK"/>
        </w:rPr>
        <w:t>комунален отпад од работниците (храна, пијалаци, пластични/стаклени шишиња и сл.), контаминирана почва од евентуално истекување на моторно масло од употребата на градежната механизација и мешан отпад од отстранување на земја од проектните локации.</w:t>
      </w:r>
    </w:p>
    <w:p w:rsidR="00BB1915" w:rsidRDefault="0068406B" w:rsidP="003539C1">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 xml:space="preserve">Со цел да се обезбеди правилно управување со генерираниот отпад, Изведувачот е должен да ги почитува националните барања за управување со отпадот и да изврши негова категоризација согласно Листата на отпад  („Сл. Весник на РМ“, бр. 100/05). </w:t>
      </w:r>
      <w:r w:rsidR="003539C1" w:rsidRPr="009477F7">
        <w:rPr>
          <w:rFonts w:asciiTheme="minorHAnsi" w:eastAsiaTheme="minorHAnsi" w:hAnsiTheme="minorHAnsi" w:cstheme="minorHAnsi"/>
          <w:lang w:val="mk-MK"/>
        </w:rPr>
        <w:t xml:space="preserve">Изведувачот е задолжен да склучи Договор со овластени правни лица за постапување со генерираните фракции на отпад. Финалното депонирање на комуналниот и инертниот отпад ќе биде изведено од страна на ЈП „Комуналец“ од Неготино при што отпадот ќе се депонира на општинската депонија лоцирана 6 km од Неготино во месноста наречена </w:t>
      </w:r>
      <w:r w:rsidR="003539C1" w:rsidRPr="009477F7">
        <w:rPr>
          <w:rFonts w:asciiTheme="minorHAnsi" w:eastAsiaTheme="minorHAnsi" w:hAnsiTheme="minorHAnsi" w:cstheme="minorHAnsi"/>
        </w:rPr>
        <w:t>“</w:t>
      </w:r>
      <w:r w:rsidR="003539C1" w:rsidRPr="009477F7">
        <w:rPr>
          <w:rFonts w:asciiTheme="minorHAnsi" w:eastAsiaTheme="minorHAnsi" w:hAnsiTheme="minorHAnsi" w:cstheme="minorHAnsi"/>
          <w:lang w:val="mk-MK"/>
        </w:rPr>
        <w:t>Бучето</w:t>
      </w:r>
      <w:r w:rsidR="003539C1" w:rsidRPr="009477F7">
        <w:rPr>
          <w:rFonts w:asciiTheme="minorHAnsi" w:eastAsiaTheme="minorHAnsi" w:hAnsiTheme="minorHAnsi" w:cstheme="minorHAnsi"/>
        </w:rPr>
        <w:t>”</w:t>
      </w:r>
      <w:r w:rsidR="003539C1" w:rsidRPr="009477F7">
        <w:rPr>
          <w:rFonts w:asciiTheme="minorHAnsi" w:eastAsiaTheme="minorHAnsi" w:hAnsiTheme="minorHAnsi" w:cstheme="minorHAnsi"/>
          <w:lang w:val="mk-MK"/>
        </w:rPr>
        <w:t>. Проценката на количина на генериран земјен отпад со шифра 17 05 06 е дека ќе изнесува 300 m</w:t>
      </w:r>
      <w:r w:rsidR="003539C1" w:rsidRPr="009477F7">
        <w:rPr>
          <w:rFonts w:asciiTheme="minorHAnsi" w:eastAsiaTheme="minorHAnsi" w:hAnsiTheme="minorHAnsi" w:cstheme="minorHAnsi"/>
          <w:vertAlign w:val="superscript"/>
          <w:lang w:val="mk-MK"/>
        </w:rPr>
        <w:t>3</w:t>
      </w:r>
      <w:r w:rsidR="003539C1" w:rsidRPr="009477F7">
        <w:rPr>
          <w:rFonts w:asciiTheme="minorHAnsi" w:eastAsiaTheme="minorHAnsi" w:hAnsiTheme="minorHAnsi" w:cstheme="minorHAnsi"/>
          <w:lang w:val="mk-MK"/>
        </w:rPr>
        <w:t xml:space="preserve">. </w:t>
      </w:r>
    </w:p>
    <w:p w:rsidR="003539C1" w:rsidRPr="009477F7" w:rsidRDefault="00BB1915" w:rsidP="003539C1">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lastRenderedPageBreak/>
        <w:t>Во</w:t>
      </w:r>
      <w:r w:rsidR="003539C1" w:rsidRPr="009477F7">
        <w:rPr>
          <w:rFonts w:asciiTheme="minorHAnsi" w:eastAsiaTheme="minorHAnsi" w:hAnsiTheme="minorHAnsi" w:cstheme="minorHAnsi"/>
          <w:lang w:val="mk-MK"/>
        </w:rPr>
        <w:t xml:space="preserve"> </w:t>
      </w:r>
      <w:r w:rsidR="0068406B" w:rsidRPr="009477F7">
        <w:rPr>
          <w:rFonts w:asciiTheme="minorHAnsi" w:eastAsiaTheme="minorHAnsi" w:hAnsiTheme="minorHAnsi" w:cstheme="minorHAnsi"/>
          <w:lang w:val="mk-MK"/>
        </w:rPr>
        <w:t>оперативната</w:t>
      </w:r>
      <w:r w:rsidR="003539C1" w:rsidRPr="009477F7">
        <w:rPr>
          <w:rFonts w:asciiTheme="minorHAnsi" w:eastAsiaTheme="minorHAnsi" w:hAnsiTheme="minorHAnsi" w:cstheme="minorHAnsi"/>
          <w:lang w:val="mk-MK"/>
        </w:rPr>
        <w:t xml:space="preserve"> фаза </w:t>
      </w:r>
      <w:r>
        <w:rPr>
          <w:rFonts w:asciiTheme="minorHAnsi" w:eastAsiaTheme="minorHAnsi" w:hAnsiTheme="minorHAnsi" w:cstheme="minorHAnsi"/>
          <w:lang w:val="mk-MK"/>
        </w:rPr>
        <w:t xml:space="preserve">при функционирање на објектот </w:t>
      </w:r>
      <w:r w:rsidR="003539C1" w:rsidRPr="009477F7">
        <w:rPr>
          <w:rFonts w:asciiTheme="minorHAnsi" w:eastAsiaTheme="minorHAnsi" w:hAnsiTheme="minorHAnsi" w:cstheme="minorHAnsi"/>
          <w:lang w:val="mk-MK"/>
        </w:rPr>
        <w:t xml:space="preserve">потребно е </w:t>
      </w:r>
      <w:r>
        <w:rPr>
          <w:rFonts w:asciiTheme="minorHAnsi" w:eastAsiaTheme="minorHAnsi" w:hAnsiTheme="minorHAnsi" w:cstheme="minorHAnsi"/>
          <w:lang w:val="mk-MK"/>
        </w:rPr>
        <w:t xml:space="preserve">Установата да </w:t>
      </w:r>
      <w:r w:rsidR="003539C1" w:rsidRPr="009477F7">
        <w:rPr>
          <w:rFonts w:asciiTheme="minorHAnsi" w:eastAsiaTheme="minorHAnsi" w:hAnsiTheme="minorHAnsi" w:cstheme="minorHAnsi"/>
          <w:lang w:val="mk-MK"/>
        </w:rPr>
        <w:t>склуч</w:t>
      </w:r>
      <w:r>
        <w:rPr>
          <w:rFonts w:asciiTheme="minorHAnsi" w:eastAsiaTheme="minorHAnsi" w:hAnsiTheme="minorHAnsi" w:cstheme="minorHAnsi"/>
          <w:lang w:val="mk-MK"/>
        </w:rPr>
        <w:t>и</w:t>
      </w:r>
      <w:r w:rsidR="003539C1" w:rsidRPr="009477F7">
        <w:rPr>
          <w:rFonts w:asciiTheme="minorHAnsi" w:eastAsiaTheme="minorHAnsi" w:hAnsiTheme="minorHAnsi" w:cstheme="minorHAnsi"/>
          <w:lang w:val="mk-MK"/>
        </w:rPr>
        <w:t xml:space="preserve"> Договор со овластени правни лица за постапување со генерираните фракции на отпад кои ќе се создаваат од работењето на објектот.</w:t>
      </w:r>
    </w:p>
    <w:p w:rsidR="00875317" w:rsidRPr="009477F7" w:rsidRDefault="00875317" w:rsidP="00875317">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i/>
          <w:u w:val="single"/>
          <w:lang w:val="mk-MK"/>
        </w:rPr>
        <w:t xml:space="preserve">Влијанијата од управувањето со отпад во градежната и оперативната фаза ќе бидат </w:t>
      </w:r>
      <w:r>
        <w:rPr>
          <w:rFonts w:asciiTheme="minorHAnsi" w:eastAsiaTheme="minorHAnsi" w:hAnsiTheme="minorHAnsi" w:cstheme="minorHAnsi"/>
          <w:i/>
          <w:u w:val="single"/>
          <w:lang w:val="mk-MK"/>
        </w:rPr>
        <w:t>позитивни</w:t>
      </w:r>
      <w:r w:rsidRPr="009477F7">
        <w:rPr>
          <w:rFonts w:asciiTheme="minorHAnsi" w:eastAsiaTheme="minorHAnsi" w:hAnsiTheme="minorHAnsi" w:cstheme="minorHAnsi"/>
          <w:i/>
          <w:u w:val="single"/>
          <w:lang w:val="mk-MK"/>
        </w:rPr>
        <w:t>, среднорочни со големо значење, неповратни и на локално ниво</w:t>
      </w:r>
      <w:r w:rsidRPr="009477F7">
        <w:rPr>
          <w:rFonts w:asciiTheme="minorHAnsi" w:eastAsiaTheme="minorHAnsi" w:hAnsiTheme="minorHAnsi" w:cstheme="minorHAnsi"/>
          <w:lang w:val="mk-MK"/>
        </w:rPr>
        <w:t xml:space="preserve">. </w:t>
      </w:r>
    </w:p>
    <w:p w:rsidR="00061A24" w:rsidRPr="009477F7" w:rsidRDefault="00061A24" w:rsidP="004723A5">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Потенцијални влијанија врз водата и почвата</w:t>
      </w:r>
    </w:p>
    <w:p w:rsidR="00900383" w:rsidRPr="009477F7" w:rsidRDefault="00900383" w:rsidP="004723A5">
      <w:pPr>
        <w:pStyle w:val="ListParagraph"/>
        <w:jc w:val="center"/>
        <w:rPr>
          <w:rFonts w:asciiTheme="minorHAnsi" w:hAnsiTheme="minorHAnsi" w:cstheme="minorHAnsi"/>
          <w:b/>
          <w:szCs w:val="22"/>
          <w:lang w:val="mk-MK"/>
        </w:rPr>
      </w:pPr>
    </w:p>
    <w:p w:rsidR="00BB1915" w:rsidRDefault="00BB1915" w:rsidP="00BB1915">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Како можни влијанија врз почвата и подземните води ќе претставува несоодветното управување со генерираните фракции со отпад, можни истекувања од механизација/опрема и возила, несоодветно одлагање на суровините и репроматеријалите и сл.</w:t>
      </w:r>
    </w:p>
    <w:p w:rsidR="00BB1915" w:rsidRDefault="00BB1915" w:rsidP="00BB1915">
      <w:pPr>
        <w:spacing w:before="0" w:after="160" w:line="259" w:lineRule="auto"/>
        <w:ind w:firstLine="720"/>
        <w:rPr>
          <w:rFonts w:asciiTheme="minorHAnsi" w:eastAsiaTheme="minorHAnsi" w:hAnsiTheme="minorHAnsi" w:cstheme="minorHAnsi"/>
          <w:lang w:val="mk-MK"/>
        </w:rPr>
      </w:pPr>
      <w:r>
        <w:rPr>
          <w:rFonts w:asciiTheme="minorHAnsi" w:eastAsiaTheme="minorHAnsi" w:hAnsiTheme="minorHAnsi" w:cstheme="minorHAnsi"/>
          <w:lang w:val="mk-MK"/>
        </w:rPr>
        <w:t>Во оперативна фаза потенцијални влијанија ќе претставуваат можни истекувања и дефекти од котелот, водоводната и канализационата мрежа и сл.</w:t>
      </w:r>
    </w:p>
    <w:p w:rsidR="00900383" w:rsidRPr="009477F7" w:rsidRDefault="00900383" w:rsidP="00BB1915">
      <w:pPr>
        <w:spacing w:before="0" w:after="160" w:line="259" w:lineRule="auto"/>
        <w:ind w:firstLine="720"/>
        <w:rPr>
          <w:rFonts w:asciiTheme="minorHAnsi" w:eastAsiaTheme="minorHAnsi" w:hAnsiTheme="minorHAnsi" w:cstheme="minorHAnsi"/>
          <w:lang w:val="mk-MK"/>
        </w:rPr>
      </w:pPr>
      <w:r w:rsidRPr="009477F7">
        <w:rPr>
          <w:rFonts w:asciiTheme="minorHAnsi" w:eastAsiaTheme="minorHAnsi" w:hAnsiTheme="minorHAnsi" w:cstheme="minorHAnsi"/>
          <w:lang w:val="mk-MK"/>
        </w:rPr>
        <w:t>Согласно законската регулатива, Изведувачот има обврска да спречи депонирање на генериран отпад (на пр. почва контаминирана со истекување на моторно масло од градежната механизација, постоечки асфалт и сл.) во близина на водните тела за времетраење на проектните активности, бидејќи истото може да допринесе за нарушување на квалитетот на водните тела.</w:t>
      </w:r>
      <w:r w:rsidR="0068406B" w:rsidRPr="0068406B">
        <w:rPr>
          <w:rFonts w:asciiTheme="minorHAnsi" w:eastAsiaTheme="minorHAnsi" w:hAnsiTheme="minorHAnsi" w:cstheme="minorHAnsi"/>
          <w:lang w:val="mk-MK"/>
        </w:rPr>
        <w:t xml:space="preserve"> </w:t>
      </w:r>
      <w:r w:rsidR="0068406B" w:rsidRPr="009477F7">
        <w:rPr>
          <w:rFonts w:asciiTheme="minorHAnsi" w:eastAsiaTheme="minorHAnsi" w:hAnsiTheme="minorHAnsi" w:cstheme="minorHAnsi"/>
          <w:lang w:val="mk-MK"/>
        </w:rPr>
        <w:t>Согласно Уредбата за категоризација на водотеците, езерата, акумулациите и подземните води („Сл. Весник на РМ“, бр. 18/99) водното тело во близина на проектната локација се категоризира како река од II класа (река Вардар).</w:t>
      </w:r>
    </w:p>
    <w:p w:rsidR="00900383" w:rsidRPr="009477F7" w:rsidRDefault="0068406B" w:rsidP="00900383">
      <w:pPr>
        <w:spacing w:line="240" w:lineRule="auto"/>
        <w:ind w:firstLine="720"/>
        <w:rPr>
          <w:rFonts w:asciiTheme="minorHAnsi" w:hAnsiTheme="minorHAnsi" w:cstheme="minorHAnsi"/>
          <w:lang w:val="mk-MK" w:eastAsia="es-ES"/>
        </w:rPr>
      </w:pPr>
      <w:r>
        <w:rPr>
          <w:rFonts w:asciiTheme="minorHAnsi" w:hAnsiTheme="minorHAnsi" w:cstheme="minorHAnsi"/>
          <w:lang w:val="mk-MK" w:eastAsia="es-ES"/>
        </w:rPr>
        <w:t>Во случај на несоодветно</w:t>
      </w:r>
      <w:r w:rsidR="00900383" w:rsidRPr="009477F7">
        <w:rPr>
          <w:rFonts w:asciiTheme="minorHAnsi" w:hAnsiTheme="minorHAnsi" w:cstheme="minorHAnsi"/>
          <w:lang w:val="mk-MK" w:eastAsia="es-ES"/>
        </w:rPr>
        <w:t xml:space="preserve"> постапува</w:t>
      </w:r>
      <w:r>
        <w:rPr>
          <w:rFonts w:asciiTheme="minorHAnsi" w:hAnsiTheme="minorHAnsi" w:cstheme="minorHAnsi"/>
          <w:lang w:val="mk-MK" w:eastAsia="es-ES"/>
        </w:rPr>
        <w:t>ње</w:t>
      </w:r>
      <w:r w:rsidR="00900383" w:rsidRPr="009477F7">
        <w:rPr>
          <w:rFonts w:asciiTheme="minorHAnsi" w:hAnsiTheme="minorHAnsi" w:cstheme="minorHAnsi"/>
          <w:lang w:val="mk-MK" w:eastAsia="es-ES"/>
        </w:rPr>
        <w:t xml:space="preserve"> со </w:t>
      </w:r>
      <w:r w:rsidR="00900383" w:rsidRPr="009477F7">
        <w:rPr>
          <w:rFonts w:asciiTheme="minorHAnsi" w:hAnsiTheme="minorHAnsi" w:cstheme="minorHAnsi"/>
          <w:b/>
          <w:lang w:val="mk-MK" w:eastAsia="es-ES"/>
        </w:rPr>
        <w:t>мобилните тоалети и корпите за отпад</w:t>
      </w:r>
      <w:r w:rsidR="00900383" w:rsidRPr="009477F7">
        <w:rPr>
          <w:rFonts w:asciiTheme="minorHAnsi" w:hAnsiTheme="minorHAnsi" w:cstheme="minorHAnsi"/>
          <w:lang w:val="mk-MK" w:eastAsia="es-ES"/>
        </w:rPr>
        <w:t xml:space="preserve"> можно е да дојде до истекување на течен и цврст отпад во подземната вода. </w:t>
      </w:r>
    </w:p>
    <w:p w:rsidR="00875317" w:rsidRPr="009477F7" w:rsidRDefault="00875317" w:rsidP="00875317">
      <w:pPr>
        <w:spacing w:line="240" w:lineRule="auto"/>
        <w:ind w:firstLine="720"/>
        <w:rPr>
          <w:rFonts w:asciiTheme="minorHAnsi" w:hAnsiTheme="minorHAnsi" w:cstheme="minorHAnsi"/>
          <w:lang w:val="mk-MK" w:eastAsia="es-ES"/>
        </w:rPr>
      </w:pPr>
      <w:r w:rsidRPr="009477F7">
        <w:rPr>
          <w:rFonts w:asciiTheme="minorHAnsi" w:hAnsiTheme="minorHAnsi" w:cstheme="minorHAnsi"/>
          <w:i/>
          <w:u w:val="single"/>
          <w:lang w:val="mk-MK" w:eastAsia="es-ES"/>
        </w:rPr>
        <w:t>Влијанијата се очекува да се јават како директни и негативни, повратни, со средно значење и на локално ниво</w:t>
      </w:r>
      <w:r w:rsidRPr="009477F7">
        <w:rPr>
          <w:rFonts w:asciiTheme="minorHAnsi" w:hAnsiTheme="minorHAnsi" w:cstheme="minorHAnsi"/>
          <w:lang w:val="mk-MK" w:eastAsia="es-ES"/>
        </w:rPr>
        <w:t>.</w:t>
      </w:r>
    </w:p>
    <w:p w:rsidR="00061A24" w:rsidRPr="009477F7" w:rsidRDefault="00061A24" w:rsidP="004723A5">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Потенцијални влијанија врз флората и фауната</w:t>
      </w:r>
    </w:p>
    <w:p w:rsidR="000B59F6" w:rsidRDefault="003539C1" w:rsidP="003539C1">
      <w:pPr>
        <w:pStyle w:val="ListParagraph"/>
        <w:ind w:left="0" w:firstLine="720"/>
        <w:jc w:val="both"/>
        <w:rPr>
          <w:rFonts w:asciiTheme="minorHAnsi" w:hAnsiTheme="minorHAnsi" w:cstheme="minorHAnsi"/>
          <w:szCs w:val="22"/>
          <w:lang w:val="mk-MK"/>
        </w:rPr>
      </w:pPr>
      <w:r w:rsidRPr="009477F7">
        <w:rPr>
          <w:rFonts w:asciiTheme="minorHAnsi" w:hAnsiTheme="minorHAnsi" w:cstheme="minorHAnsi"/>
          <w:szCs w:val="22"/>
          <w:lang w:val="mk-MK"/>
        </w:rPr>
        <w:t>Реализацијата на проектот нема да предизвика негативни влијанија врз флората и фауната бидејќи нема заштитени подрачја во околината.</w:t>
      </w:r>
    </w:p>
    <w:p w:rsidR="00F70730" w:rsidRPr="009477F7" w:rsidRDefault="00F70730" w:rsidP="003539C1">
      <w:pPr>
        <w:pStyle w:val="ListParagraph"/>
        <w:ind w:left="0" w:firstLine="720"/>
        <w:jc w:val="both"/>
        <w:rPr>
          <w:rFonts w:asciiTheme="minorHAnsi" w:hAnsiTheme="minorHAnsi" w:cstheme="minorHAnsi"/>
          <w:szCs w:val="22"/>
          <w:lang w:val="mk-MK"/>
        </w:rPr>
      </w:pPr>
    </w:p>
    <w:p w:rsidR="00061A24" w:rsidRPr="009477F7" w:rsidRDefault="00061A24" w:rsidP="004723A5">
      <w:pPr>
        <w:pStyle w:val="ListParagraph"/>
        <w:jc w:val="center"/>
        <w:rPr>
          <w:rFonts w:asciiTheme="minorHAnsi" w:hAnsiTheme="minorHAnsi" w:cstheme="minorHAnsi"/>
          <w:b/>
          <w:szCs w:val="22"/>
          <w:lang w:val="mk-MK"/>
        </w:rPr>
      </w:pPr>
      <w:r w:rsidRPr="009477F7">
        <w:rPr>
          <w:rFonts w:asciiTheme="minorHAnsi" w:hAnsiTheme="minorHAnsi" w:cstheme="minorHAnsi"/>
          <w:b/>
          <w:szCs w:val="22"/>
          <w:lang w:val="mk-MK"/>
        </w:rPr>
        <w:t>Потенцијални влијанија врз културното наследство</w:t>
      </w:r>
    </w:p>
    <w:p w:rsidR="009406EC" w:rsidRPr="009477F7" w:rsidRDefault="009406EC" w:rsidP="00BB1915">
      <w:pPr>
        <w:ind w:firstLine="720"/>
        <w:rPr>
          <w:rFonts w:asciiTheme="minorHAnsi" w:hAnsiTheme="minorHAnsi" w:cstheme="minorHAnsi"/>
          <w:lang w:val="mk-MK" w:eastAsia="es-ES"/>
        </w:rPr>
      </w:pPr>
      <w:r w:rsidRPr="009477F7">
        <w:rPr>
          <w:rFonts w:asciiTheme="minorHAnsi" w:hAnsiTheme="minorHAnsi" w:cstheme="minorHAnsi"/>
          <w:lang w:val="mk-MK" w:eastAsia="es-ES"/>
        </w:rPr>
        <w:t xml:space="preserve">Во </w:t>
      </w:r>
      <w:r w:rsidR="0068406B" w:rsidRPr="009477F7">
        <w:rPr>
          <w:rFonts w:asciiTheme="minorHAnsi" w:hAnsiTheme="minorHAnsi" w:cstheme="minorHAnsi"/>
          <w:lang w:val="mk-MK" w:eastAsia="es-ES"/>
        </w:rPr>
        <w:t>Неготино</w:t>
      </w:r>
      <w:r w:rsidRPr="009477F7">
        <w:rPr>
          <w:rFonts w:asciiTheme="minorHAnsi" w:hAnsiTheme="minorHAnsi" w:cstheme="minorHAnsi"/>
          <w:lang w:val="mk-MK" w:eastAsia="es-ES"/>
        </w:rPr>
        <w:t xml:space="preserve"> постои само манастирот Св. Ѓорѓи кој се наоѓа 800 m североисточно од проектната локација и споменикот Костурица на 400 m северно од градинката.</w:t>
      </w:r>
    </w:p>
    <w:p w:rsidR="000B59F6" w:rsidRPr="009477F7" w:rsidRDefault="009406EC" w:rsidP="003539C1">
      <w:pPr>
        <w:pStyle w:val="ListParagraph"/>
        <w:jc w:val="center"/>
        <w:rPr>
          <w:rFonts w:asciiTheme="minorHAnsi" w:hAnsiTheme="minorHAnsi" w:cstheme="minorHAnsi"/>
          <w:szCs w:val="22"/>
          <w:lang w:val="mk-MK" w:eastAsia="da-DK"/>
        </w:rPr>
      </w:pPr>
      <w:r w:rsidRPr="009477F7">
        <w:rPr>
          <w:rFonts w:asciiTheme="minorHAnsi" w:hAnsiTheme="minorHAnsi" w:cstheme="minorHAnsi"/>
          <w:noProof/>
          <w:szCs w:val="22"/>
          <w:lang w:val="en-US" w:eastAsia="en-US"/>
        </w:rPr>
        <w:lastRenderedPageBreak/>
        <w:drawing>
          <wp:inline distT="0" distB="0" distL="0" distR="0">
            <wp:extent cx="5629275" cy="33147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t="8621" r="1773" b="3135"/>
                    <a:stretch/>
                  </pic:blipFill>
                  <pic:spPr bwMode="auto">
                    <a:xfrm>
                      <a:off x="0" y="0"/>
                      <a:ext cx="5629899" cy="33150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77C28" w:rsidRPr="009477F7" w:rsidRDefault="0003419A" w:rsidP="00B454AF">
      <w:pPr>
        <w:pStyle w:val="Caption"/>
      </w:pPr>
      <w:bookmarkStart w:id="26" w:name="_Toc16067279"/>
      <w:r w:rsidRPr="009477F7">
        <w:t xml:space="preserve">Слика </w:t>
      </w:r>
      <w:r w:rsidR="00BE4210">
        <w:fldChar w:fldCharType="begin"/>
      </w:r>
      <w:r w:rsidR="00C3073F">
        <w:instrText xml:space="preserve"> SEQ Слика \* ARABIC </w:instrText>
      </w:r>
      <w:r w:rsidR="00BE4210">
        <w:fldChar w:fldCharType="separate"/>
      </w:r>
      <w:r w:rsidR="00704FFF">
        <w:rPr>
          <w:noProof/>
        </w:rPr>
        <w:t>8</w:t>
      </w:r>
      <w:r w:rsidR="00BE4210">
        <w:rPr>
          <w:noProof/>
        </w:rPr>
        <w:fldChar w:fldCharType="end"/>
      </w:r>
      <w:r w:rsidRPr="009477F7">
        <w:t xml:space="preserve"> </w:t>
      </w:r>
      <w:r w:rsidR="009406EC" w:rsidRPr="009477F7">
        <w:t>Културно наследство во Неготино</w:t>
      </w:r>
      <w:bookmarkEnd w:id="26"/>
    </w:p>
    <w:p w:rsidR="009406EC" w:rsidRPr="009477F7" w:rsidRDefault="009406EC" w:rsidP="009406EC">
      <w:pPr>
        <w:ind w:firstLine="720"/>
        <w:rPr>
          <w:rFonts w:asciiTheme="minorHAnsi" w:hAnsiTheme="minorHAnsi" w:cstheme="minorHAnsi"/>
          <w:i/>
          <w:u w:val="single"/>
          <w:lang w:val="mk-MK"/>
        </w:rPr>
      </w:pPr>
      <w:r w:rsidRPr="009477F7">
        <w:rPr>
          <w:rFonts w:asciiTheme="minorHAnsi" w:hAnsiTheme="minorHAnsi" w:cstheme="minorHAnsi"/>
          <w:i/>
          <w:u w:val="single"/>
          <w:lang w:val="mk-MK"/>
        </w:rPr>
        <w:t>Спроведувањето на проектните активности нема да предизвика влијанија врз културното наследство кое е евидентирано во Неготино.</w:t>
      </w:r>
    </w:p>
    <w:p w:rsidR="0059671D" w:rsidRPr="009477F7" w:rsidRDefault="00140F24" w:rsidP="0059671D">
      <w:pPr>
        <w:ind w:firstLine="720"/>
        <w:rPr>
          <w:rFonts w:asciiTheme="minorHAnsi" w:hAnsiTheme="minorHAnsi" w:cstheme="minorHAnsi"/>
          <w:lang w:val="mk-MK"/>
        </w:rPr>
      </w:pPr>
      <w:r>
        <w:rPr>
          <w:rFonts w:asciiTheme="minorHAnsi" w:hAnsiTheme="minorHAnsi" w:cstheme="minorHAnsi"/>
          <w:lang w:val="mk-MK"/>
        </w:rPr>
        <w:t xml:space="preserve">Во </w:t>
      </w:r>
      <w:r w:rsidR="0059671D" w:rsidRPr="009477F7">
        <w:rPr>
          <w:rFonts w:asciiTheme="minorHAnsi" w:hAnsiTheme="minorHAnsi" w:cstheme="minorHAnsi"/>
          <w:lang w:val="mk-MK"/>
        </w:rPr>
        <w:t>Планот за мерки за превенција и ублажување на негативните влијанија врз животна средина и социјалните аспекти од проектните активности, како и во Планот за следење на реализирањето на мерките</w:t>
      </w:r>
      <w:r>
        <w:rPr>
          <w:rFonts w:asciiTheme="minorHAnsi" w:hAnsiTheme="minorHAnsi" w:cstheme="minorHAnsi"/>
          <w:lang w:val="mk-MK"/>
        </w:rPr>
        <w:t xml:space="preserve"> д</w:t>
      </w:r>
      <w:r w:rsidRPr="009477F7">
        <w:rPr>
          <w:rFonts w:asciiTheme="minorHAnsi" w:hAnsiTheme="minorHAnsi" w:cstheme="minorHAnsi"/>
          <w:lang w:val="mk-MK"/>
        </w:rPr>
        <w:t>етално</w:t>
      </w:r>
      <w:r>
        <w:rPr>
          <w:rFonts w:asciiTheme="minorHAnsi" w:hAnsiTheme="minorHAnsi" w:cstheme="minorHAnsi"/>
          <w:lang w:val="mk-MK"/>
        </w:rPr>
        <w:t xml:space="preserve"> се </w:t>
      </w:r>
      <w:r w:rsidRPr="009477F7">
        <w:rPr>
          <w:rFonts w:asciiTheme="minorHAnsi" w:hAnsiTheme="minorHAnsi" w:cstheme="minorHAnsi"/>
          <w:lang w:val="mk-MK"/>
        </w:rPr>
        <w:t>опи</w:t>
      </w:r>
      <w:r>
        <w:rPr>
          <w:rFonts w:asciiTheme="minorHAnsi" w:hAnsiTheme="minorHAnsi" w:cstheme="minorHAnsi"/>
          <w:lang w:val="mk-MK"/>
        </w:rPr>
        <w:t>шани</w:t>
      </w:r>
      <w:r w:rsidRPr="009477F7">
        <w:rPr>
          <w:rFonts w:asciiTheme="minorHAnsi" w:hAnsiTheme="minorHAnsi" w:cstheme="minorHAnsi"/>
          <w:lang w:val="mk-MK"/>
        </w:rPr>
        <w:t xml:space="preserve"> соодветни</w:t>
      </w:r>
      <w:r>
        <w:rPr>
          <w:rFonts w:asciiTheme="minorHAnsi" w:hAnsiTheme="minorHAnsi" w:cstheme="minorHAnsi"/>
          <w:lang w:val="mk-MK"/>
        </w:rPr>
        <w:t>те</w:t>
      </w:r>
      <w:r w:rsidRPr="009477F7">
        <w:rPr>
          <w:rFonts w:asciiTheme="minorHAnsi" w:hAnsiTheme="minorHAnsi" w:cstheme="minorHAnsi"/>
          <w:lang w:val="mk-MK"/>
        </w:rPr>
        <w:t xml:space="preserve"> мерки за секој медиум поединечно</w:t>
      </w:r>
      <w:r w:rsidR="0059671D" w:rsidRPr="009477F7">
        <w:rPr>
          <w:rFonts w:asciiTheme="minorHAnsi" w:hAnsiTheme="minorHAnsi" w:cstheme="minorHAnsi"/>
          <w:lang w:val="mk-MK"/>
        </w:rPr>
        <w:t>.</w:t>
      </w:r>
    </w:p>
    <w:p w:rsidR="0059671D" w:rsidRPr="009477F7" w:rsidRDefault="00576C2C" w:rsidP="0059671D">
      <w:pPr>
        <w:ind w:firstLine="720"/>
        <w:rPr>
          <w:rFonts w:asciiTheme="minorHAnsi" w:hAnsiTheme="minorHAnsi" w:cstheme="minorHAnsi"/>
          <w:lang w:val="mk-MK"/>
        </w:rPr>
      </w:pPr>
      <w:r w:rsidRPr="009477F7">
        <w:rPr>
          <w:rFonts w:asciiTheme="minorHAnsi" w:hAnsiTheme="minorHAnsi" w:cstheme="minorHAnsi"/>
          <w:lang w:val="mk-MK"/>
        </w:rPr>
        <w:t xml:space="preserve">Сите превентивни/ мерки </w:t>
      </w:r>
      <w:r w:rsidR="0059671D" w:rsidRPr="009477F7">
        <w:rPr>
          <w:rFonts w:asciiTheme="minorHAnsi" w:hAnsiTheme="minorHAnsi" w:cstheme="minorHAnsi"/>
          <w:lang w:val="mk-MK"/>
        </w:rPr>
        <w:t>за ублажување треба да се применуваат пред и за време на градежни</w:t>
      </w:r>
      <w:r w:rsidRPr="009477F7">
        <w:rPr>
          <w:rFonts w:asciiTheme="minorHAnsi" w:hAnsiTheme="minorHAnsi" w:cstheme="minorHAnsi"/>
          <w:lang w:val="mk-MK"/>
        </w:rPr>
        <w:t>те</w:t>
      </w:r>
      <w:r w:rsidR="0059671D" w:rsidRPr="009477F7">
        <w:rPr>
          <w:rFonts w:asciiTheme="minorHAnsi" w:hAnsiTheme="minorHAnsi" w:cstheme="minorHAnsi"/>
          <w:lang w:val="mk-MK"/>
        </w:rPr>
        <w:t xml:space="preserve"> активности од страна на одговорните институции</w:t>
      </w:r>
      <w:r w:rsidRPr="009477F7">
        <w:rPr>
          <w:rFonts w:asciiTheme="minorHAnsi" w:hAnsiTheme="minorHAnsi" w:cstheme="minorHAnsi"/>
          <w:lang w:val="mk-MK"/>
        </w:rPr>
        <w:t>,</w:t>
      </w:r>
      <w:r w:rsidR="0059671D" w:rsidRPr="009477F7">
        <w:rPr>
          <w:rFonts w:asciiTheme="minorHAnsi" w:hAnsiTheme="minorHAnsi" w:cstheme="minorHAnsi"/>
          <w:lang w:val="mk-MK"/>
        </w:rPr>
        <w:t xml:space="preserve"> </w:t>
      </w:r>
      <w:r w:rsidRPr="009477F7">
        <w:rPr>
          <w:rFonts w:asciiTheme="minorHAnsi" w:hAnsiTheme="minorHAnsi" w:cstheme="minorHAnsi"/>
          <w:lang w:val="mk-MK"/>
        </w:rPr>
        <w:t>Изведувачот</w:t>
      </w:r>
      <w:r w:rsidR="0059671D" w:rsidRPr="009477F7">
        <w:rPr>
          <w:rFonts w:asciiTheme="minorHAnsi" w:hAnsiTheme="minorHAnsi" w:cstheme="minorHAnsi"/>
          <w:lang w:val="mk-MK"/>
        </w:rPr>
        <w:t xml:space="preserve"> и </w:t>
      </w:r>
      <w:r w:rsidRPr="009477F7">
        <w:rPr>
          <w:rFonts w:asciiTheme="minorHAnsi" w:hAnsiTheme="minorHAnsi" w:cstheme="minorHAnsi"/>
          <w:lang w:val="mk-MK"/>
        </w:rPr>
        <w:t>сите вклучени во следниот П</w:t>
      </w:r>
      <w:r w:rsidR="0059671D" w:rsidRPr="009477F7">
        <w:rPr>
          <w:rFonts w:asciiTheme="minorHAnsi" w:hAnsiTheme="minorHAnsi" w:cstheme="minorHAnsi"/>
          <w:lang w:val="mk-MK"/>
        </w:rPr>
        <w:t xml:space="preserve">лан за ублажување на животната средина. </w:t>
      </w:r>
      <w:r w:rsidRPr="009477F7">
        <w:rPr>
          <w:rFonts w:asciiTheme="minorHAnsi" w:hAnsiTheme="minorHAnsi" w:cstheme="minorHAnsi"/>
          <w:lang w:val="mk-MK"/>
        </w:rPr>
        <w:t>И</w:t>
      </w:r>
      <w:r w:rsidR="0059671D" w:rsidRPr="009477F7">
        <w:rPr>
          <w:rFonts w:asciiTheme="minorHAnsi" w:hAnsiTheme="minorHAnsi" w:cstheme="minorHAnsi"/>
          <w:lang w:val="mk-MK"/>
        </w:rPr>
        <w:t>зведувач</w:t>
      </w:r>
      <w:r w:rsidRPr="009477F7">
        <w:rPr>
          <w:rFonts w:asciiTheme="minorHAnsi" w:hAnsiTheme="minorHAnsi" w:cstheme="minorHAnsi"/>
          <w:lang w:val="mk-MK"/>
        </w:rPr>
        <w:t xml:space="preserve">от / </w:t>
      </w:r>
      <w:r w:rsidR="00A47D3F" w:rsidRPr="009477F7">
        <w:rPr>
          <w:rFonts w:asciiTheme="minorHAnsi" w:hAnsiTheme="minorHAnsi" w:cstheme="minorHAnsi"/>
          <w:lang w:val="mk-MK"/>
        </w:rPr>
        <w:t>Проектни</w:t>
      </w:r>
      <w:r w:rsidR="00A47D3F">
        <w:rPr>
          <w:rFonts w:asciiTheme="minorHAnsi" w:hAnsiTheme="minorHAnsi" w:cstheme="minorHAnsi"/>
          <w:lang w:val="mk-MK"/>
        </w:rPr>
        <w:t>от</w:t>
      </w:r>
      <w:r w:rsidR="0059671D" w:rsidRPr="009477F7">
        <w:rPr>
          <w:rFonts w:asciiTheme="minorHAnsi" w:hAnsiTheme="minorHAnsi" w:cstheme="minorHAnsi"/>
          <w:lang w:val="mk-MK"/>
        </w:rPr>
        <w:t xml:space="preserve"> </w:t>
      </w:r>
      <w:r w:rsidRPr="009477F7">
        <w:rPr>
          <w:rFonts w:asciiTheme="minorHAnsi" w:hAnsiTheme="minorHAnsi" w:cstheme="minorHAnsi"/>
          <w:lang w:val="mk-MK"/>
        </w:rPr>
        <w:t>М</w:t>
      </w:r>
      <w:r w:rsidR="0059671D" w:rsidRPr="009477F7">
        <w:rPr>
          <w:rFonts w:asciiTheme="minorHAnsi" w:hAnsiTheme="minorHAnsi" w:cstheme="minorHAnsi"/>
          <w:lang w:val="mk-MK"/>
        </w:rPr>
        <w:t xml:space="preserve">енаџер и </w:t>
      </w:r>
      <w:r w:rsidRPr="009477F7">
        <w:rPr>
          <w:rFonts w:asciiTheme="minorHAnsi" w:hAnsiTheme="minorHAnsi" w:cstheme="minorHAnsi"/>
          <w:lang w:val="mk-MK"/>
        </w:rPr>
        <w:t>Надзор</w:t>
      </w:r>
      <w:r w:rsidR="00140F24">
        <w:rPr>
          <w:rFonts w:asciiTheme="minorHAnsi" w:hAnsiTheme="minorHAnsi" w:cstheme="minorHAnsi"/>
          <w:lang w:val="mk-MK"/>
        </w:rPr>
        <w:t xml:space="preserve"> треба редовно да спроведува следење на мерките за ублажување </w:t>
      </w:r>
      <w:r w:rsidR="0059671D" w:rsidRPr="009477F7">
        <w:rPr>
          <w:rFonts w:asciiTheme="minorHAnsi" w:hAnsiTheme="minorHAnsi" w:cstheme="minorHAnsi"/>
          <w:lang w:val="mk-MK"/>
        </w:rPr>
        <w:t>.</w:t>
      </w:r>
    </w:p>
    <w:p w:rsidR="0059671D" w:rsidRPr="009477F7" w:rsidRDefault="00576C2C" w:rsidP="0059671D">
      <w:pPr>
        <w:ind w:firstLine="720"/>
        <w:rPr>
          <w:rFonts w:asciiTheme="minorHAnsi" w:hAnsiTheme="minorHAnsi" w:cstheme="minorHAnsi"/>
          <w:lang w:val="mk-MK"/>
        </w:rPr>
      </w:pPr>
      <w:r w:rsidRPr="009477F7">
        <w:rPr>
          <w:rFonts w:asciiTheme="minorHAnsi" w:hAnsiTheme="minorHAnsi" w:cstheme="minorHAnsi"/>
          <w:lang w:val="mk-MK"/>
        </w:rPr>
        <w:t>И</w:t>
      </w:r>
      <w:r w:rsidR="0059671D" w:rsidRPr="009477F7">
        <w:rPr>
          <w:rFonts w:asciiTheme="minorHAnsi" w:hAnsiTheme="minorHAnsi" w:cstheme="minorHAnsi"/>
          <w:lang w:val="mk-MK"/>
        </w:rPr>
        <w:t>зведувачот</w:t>
      </w:r>
      <w:r w:rsidR="005068F8">
        <w:rPr>
          <w:rFonts w:asciiTheme="minorHAnsi" w:hAnsiTheme="minorHAnsi" w:cstheme="minorHAnsi"/>
          <w:lang w:val="mk-MK"/>
        </w:rPr>
        <w:t xml:space="preserve"> има одговорност </w:t>
      </w:r>
      <w:r w:rsidR="0059671D" w:rsidRPr="009477F7">
        <w:rPr>
          <w:rFonts w:asciiTheme="minorHAnsi" w:hAnsiTheme="minorHAnsi" w:cstheme="minorHAnsi"/>
          <w:lang w:val="mk-MK"/>
        </w:rPr>
        <w:t>да ги земе</w:t>
      </w:r>
      <w:r w:rsidR="00140F24">
        <w:rPr>
          <w:rFonts w:asciiTheme="minorHAnsi" w:hAnsiTheme="minorHAnsi" w:cstheme="minorHAnsi"/>
          <w:lang w:val="mk-MK"/>
        </w:rPr>
        <w:t xml:space="preserve"> во </w:t>
      </w:r>
      <w:r w:rsidR="0059671D" w:rsidRPr="009477F7">
        <w:rPr>
          <w:rFonts w:asciiTheme="minorHAnsi" w:hAnsiTheme="minorHAnsi" w:cstheme="minorHAnsi"/>
          <w:lang w:val="mk-MK"/>
        </w:rPr>
        <w:t xml:space="preserve">предвид и да ги применува на </w:t>
      </w:r>
      <w:r w:rsidRPr="009477F7">
        <w:rPr>
          <w:rFonts w:asciiTheme="minorHAnsi" w:hAnsiTheme="minorHAnsi" w:cstheme="minorHAnsi"/>
          <w:lang w:val="mk-MK"/>
        </w:rPr>
        <w:t>дневна</w:t>
      </w:r>
      <w:r w:rsidR="0059671D" w:rsidRPr="009477F7">
        <w:rPr>
          <w:rFonts w:asciiTheme="minorHAnsi" w:hAnsiTheme="minorHAnsi" w:cstheme="minorHAnsi"/>
          <w:lang w:val="mk-MK"/>
        </w:rPr>
        <w:t xml:space="preserve"> основа сите предложени превентивни и мерки за ублажување. </w:t>
      </w:r>
      <w:r w:rsidRPr="009477F7">
        <w:rPr>
          <w:rFonts w:asciiTheme="minorHAnsi" w:hAnsiTheme="minorHAnsi" w:cstheme="minorHAnsi"/>
          <w:lang w:val="mk-MK"/>
        </w:rPr>
        <w:t xml:space="preserve">Надзорот треба да </w:t>
      </w:r>
      <w:r w:rsidR="0059671D" w:rsidRPr="009477F7">
        <w:rPr>
          <w:rFonts w:asciiTheme="minorHAnsi" w:hAnsiTheme="minorHAnsi" w:cstheme="minorHAnsi"/>
          <w:lang w:val="mk-MK"/>
        </w:rPr>
        <w:t>врши надзор за спроведување на мерк</w:t>
      </w:r>
      <w:r w:rsidRPr="009477F7">
        <w:rPr>
          <w:rFonts w:asciiTheme="minorHAnsi" w:hAnsiTheme="minorHAnsi" w:cstheme="minorHAnsi"/>
          <w:lang w:val="mk-MK"/>
        </w:rPr>
        <w:t>ите за ублажување на терен од страна на П</w:t>
      </w:r>
      <w:r w:rsidR="0059671D" w:rsidRPr="009477F7">
        <w:rPr>
          <w:rFonts w:asciiTheme="minorHAnsi" w:hAnsiTheme="minorHAnsi" w:cstheme="minorHAnsi"/>
          <w:lang w:val="mk-MK"/>
        </w:rPr>
        <w:t>одизведувачот.</w:t>
      </w:r>
    </w:p>
    <w:p w:rsidR="00576C2C" w:rsidRPr="009477F7" w:rsidRDefault="00576C2C" w:rsidP="00576C2C">
      <w:pPr>
        <w:ind w:firstLine="720"/>
        <w:rPr>
          <w:rFonts w:asciiTheme="minorHAnsi" w:hAnsiTheme="minorHAnsi" w:cstheme="minorHAnsi"/>
          <w:lang w:val="mk-MK"/>
        </w:rPr>
      </w:pPr>
      <w:r w:rsidRPr="009477F7">
        <w:rPr>
          <w:rFonts w:asciiTheme="minorHAnsi" w:hAnsiTheme="minorHAnsi" w:cstheme="minorHAnsi"/>
          <w:lang w:val="mk-MK"/>
        </w:rPr>
        <w:t>Главната инспекциска одговорност е на вработените во општината (Раководител на проектот за изградба, Инспектор за животна сре</w:t>
      </w:r>
      <w:r w:rsidR="00EE2BBE">
        <w:rPr>
          <w:rFonts w:asciiTheme="minorHAnsi" w:hAnsiTheme="minorHAnsi" w:cstheme="minorHAnsi"/>
          <w:lang w:val="mk-MK"/>
        </w:rPr>
        <w:t>дина и Комунален Инспектор), кои</w:t>
      </w:r>
      <w:r w:rsidRPr="009477F7">
        <w:rPr>
          <w:rFonts w:asciiTheme="minorHAnsi" w:hAnsiTheme="minorHAnsi" w:cstheme="minorHAnsi"/>
          <w:lang w:val="mk-MK"/>
        </w:rPr>
        <w:t xml:space="preserve"> треба да го контролира</w:t>
      </w:r>
      <w:r w:rsidR="00EE2BBE">
        <w:rPr>
          <w:rFonts w:asciiTheme="minorHAnsi" w:hAnsiTheme="minorHAnsi" w:cstheme="minorHAnsi"/>
          <w:lang w:val="mk-MK"/>
        </w:rPr>
        <w:t>ат</w:t>
      </w:r>
      <w:r w:rsidRPr="009477F7">
        <w:rPr>
          <w:rFonts w:asciiTheme="minorHAnsi" w:hAnsiTheme="minorHAnsi" w:cstheme="minorHAnsi"/>
          <w:lang w:val="mk-MK"/>
        </w:rPr>
        <w:t xml:space="preserve"> спроведувањето на мерките за ублажување и предложениот план за следење. </w:t>
      </w:r>
    </w:p>
    <w:p w:rsidR="00576C2C" w:rsidRPr="009477F7" w:rsidRDefault="005C0E17" w:rsidP="00576C2C">
      <w:pPr>
        <w:ind w:firstLine="720"/>
        <w:rPr>
          <w:rFonts w:asciiTheme="minorHAnsi" w:hAnsiTheme="minorHAnsi" w:cstheme="minorHAnsi"/>
          <w:lang w:val="mk-MK"/>
        </w:rPr>
      </w:pPr>
      <w:r>
        <w:rPr>
          <w:rFonts w:asciiTheme="minorHAnsi" w:hAnsiTheme="minorHAnsi" w:cstheme="minorHAnsi"/>
          <w:lang w:val="mk-MK"/>
        </w:rPr>
        <w:t>Истовремено и вработените во општина Неготино</w:t>
      </w:r>
      <w:r w:rsidR="00576C2C" w:rsidRPr="009477F7">
        <w:rPr>
          <w:rFonts w:asciiTheme="minorHAnsi" w:hAnsiTheme="minorHAnsi" w:cstheme="minorHAnsi"/>
          <w:lang w:val="mk-MK"/>
        </w:rPr>
        <w:t xml:space="preserve"> треба да го координираат работниот план и предложените мерки со</w:t>
      </w:r>
      <w:r w:rsidR="00EE2BBE">
        <w:rPr>
          <w:rFonts w:asciiTheme="minorHAnsi" w:hAnsiTheme="minorHAnsi" w:cstheme="minorHAnsi"/>
          <w:lang w:val="mk-MK"/>
        </w:rPr>
        <w:t xml:space="preserve"> претставниците на градинката (Директор, Д</w:t>
      </w:r>
      <w:r w:rsidR="00576C2C" w:rsidRPr="009477F7">
        <w:rPr>
          <w:rFonts w:asciiTheme="minorHAnsi" w:hAnsiTheme="minorHAnsi" w:cstheme="minorHAnsi"/>
          <w:lang w:val="mk-MK"/>
        </w:rPr>
        <w:t xml:space="preserve">омаќин и </w:t>
      </w:r>
      <w:r w:rsidR="00EE2BBE">
        <w:rPr>
          <w:rFonts w:asciiTheme="minorHAnsi" w:hAnsiTheme="minorHAnsi" w:cstheme="minorHAnsi"/>
          <w:lang w:val="mk-MK"/>
        </w:rPr>
        <w:t>воспитен кадар</w:t>
      </w:r>
      <w:r w:rsidR="00576C2C" w:rsidRPr="009477F7">
        <w:rPr>
          <w:rFonts w:asciiTheme="minorHAnsi" w:hAnsiTheme="minorHAnsi" w:cstheme="minorHAnsi"/>
          <w:lang w:val="mk-MK"/>
        </w:rPr>
        <w:t xml:space="preserve">) и под-изведувач </w:t>
      </w:r>
      <w:r>
        <w:rPr>
          <w:rFonts w:asciiTheme="minorHAnsi" w:hAnsiTheme="minorHAnsi" w:cstheme="minorHAnsi"/>
          <w:lang w:val="mk-MK"/>
        </w:rPr>
        <w:t>со цел</w:t>
      </w:r>
      <w:r w:rsidR="00576C2C" w:rsidRPr="009477F7">
        <w:rPr>
          <w:rFonts w:asciiTheme="minorHAnsi" w:hAnsiTheme="minorHAnsi" w:cstheme="minorHAnsi"/>
          <w:lang w:val="mk-MK"/>
        </w:rPr>
        <w:t xml:space="preserve"> непречено спроведување на проектот и минимизирање на ризиците за животната средина, здравјето и безбедноста.</w:t>
      </w:r>
    </w:p>
    <w:p w:rsidR="00576C2C" w:rsidRPr="009477F7" w:rsidRDefault="00576C2C" w:rsidP="00576C2C">
      <w:pPr>
        <w:ind w:firstLine="720"/>
        <w:rPr>
          <w:rFonts w:asciiTheme="minorHAnsi" w:hAnsiTheme="minorHAnsi" w:cstheme="minorHAnsi"/>
          <w:lang w:val="mk-MK"/>
        </w:rPr>
      </w:pPr>
      <w:r w:rsidRPr="009477F7">
        <w:rPr>
          <w:rFonts w:asciiTheme="minorHAnsi" w:hAnsiTheme="minorHAnsi" w:cstheme="minorHAnsi"/>
          <w:lang w:val="mk-MK"/>
        </w:rPr>
        <w:t xml:space="preserve">Неопходно е редовно одржување на состаноци пред започнувањето на проектните активности, како и за време на градежните активности со цел да се разговара за времето, статусот на подготвената документација, статусот / напредокот во спроведувањето на проектните активности со цел да се обезбеди добра градежна пракса и безбедност на </w:t>
      </w:r>
      <w:r w:rsidRPr="009477F7">
        <w:rPr>
          <w:rFonts w:asciiTheme="minorHAnsi" w:hAnsiTheme="minorHAnsi" w:cstheme="minorHAnsi"/>
          <w:lang w:val="mk-MK"/>
        </w:rPr>
        <w:lastRenderedPageBreak/>
        <w:t xml:space="preserve">работниците и околното </w:t>
      </w:r>
      <w:r w:rsidR="00A73ACB" w:rsidRPr="009477F7">
        <w:rPr>
          <w:rFonts w:asciiTheme="minorHAnsi" w:hAnsiTheme="minorHAnsi" w:cstheme="minorHAnsi"/>
          <w:lang w:val="mk-MK"/>
        </w:rPr>
        <w:t>население, како и минимални вли</w:t>
      </w:r>
      <w:r w:rsidRPr="009477F7">
        <w:rPr>
          <w:rFonts w:asciiTheme="minorHAnsi" w:hAnsiTheme="minorHAnsi" w:cstheme="minorHAnsi"/>
          <w:lang w:val="mk-MK"/>
        </w:rPr>
        <w:t>јанија врз животната средина</w:t>
      </w:r>
      <w:r w:rsidR="00EE2BBE">
        <w:rPr>
          <w:rFonts w:asciiTheme="minorHAnsi" w:hAnsiTheme="minorHAnsi" w:cstheme="minorHAnsi"/>
          <w:lang w:val="mk-MK"/>
        </w:rPr>
        <w:t xml:space="preserve"> и најважно да се избегнат несакани настани и незгоди</w:t>
      </w:r>
      <w:r w:rsidRPr="009477F7">
        <w:rPr>
          <w:rFonts w:asciiTheme="minorHAnsi" w:hAnsiTheme="minorHAnsi" w:cstheme="minorHAnsi"/>
          <w:lang w:val="mk-MK"/>
        </w:rPr>
        <w:t xml:space="preserve">. Редовните </w:t>
      </w:r>
      <w:r w:rsidR="00A73ACB" w:rsidRPr="009477F7">
        <w:rPr>
          <w:rFonts w:asciiTheme="minorHAnsi" w:hAnsiTheme="minorHAnsi" w:cstheme="minorHAnsi"/>
          <w:lang w:val="mk-MK"/>
        </w:rPr>
        <w:t>Извештаи треба да ги подготви Р</w:t>
      </w:r>
      <w:r w:rsidRPr="009477F7">
        <w:rPr>
          <w:rFonts w:asciiTheme="minorHAnsi" w:hAnsiTheme="minorHAnsi" w:cstheme="minorHAnsi"/>
          <w:lang w:val="mk-MK"/>
        </w:rPr>
        <w:t xml:space="preserve">аководителот на </w:t>
      </w:r>
      <w:r w:rsidRPr="00BC0AAE">
        <w:rPr>
          <w:rFonts w:asciiTheme="minorHAnsi" w:hAnsiTheme="minorHAnsi" w:cstheme="minorHAnsi"/>
          <w:lang w:val="mk-MK"/>
        </w:rPr>
        <w:t xml:space="preserve">проектот </w:t>
      </w:r>
      <w:r w:rsidR="002073A9" w:rsidRPr="00BC0AAE">
        <w:rPr>
          <w:rFonts w:asciiTheme="minorHAnsi" w:hAnsiTheme="minorHAnsi" w:cstheme="minorHAnsi"/>
          <w:lang w:val="mk-MK"/>
        </w:rPr>
        <w:t xml:space="preserve">на две недели </w:t>
      </w:r>
      <w:r w:rsidRPr="00BC0AAE">
        <w:rPr>
          <w:rFonts w:asciiTheme="minorHAnsi" w:hAnsiTheme="minorHAnsi" w:cstheme="minorHAnsi"/>
          <w:lang w:val="mk-MK"/>
        </w:rPr>
        <w:t xml:space="preserve">од </w:t>
      </w:r>
      <w:r w:rsidR="00A73ACB" w:rsidRPr="00BC0AAE">
        <w:rPr>
          <w:rFonts w:asciiTheme="minorHAnsi" w:hAnsiTheme="minorHAnsi" w:cstheme="minorHAnsi"/>
          <w:lang w:val="mk-MK"/>
        </w:rPr>
        <w:t>О</w:t>
      </w:r>
      <w:r w:rsidRPr="00BC0AAE">
        <w:rPr>
          <w:rFonts w:asciiTheme="minorHAnsi" w:hAnsiTheme="minorHAnsi" w:cstheme="minorHAnsi"/>
          <w:lang w:val="mk-MK"/>
        </w:rPr>
        <w:t xml:space="preserve">пштина </w:t>
      </w:r>
      <w:r w:rsidR="009406EC" w:rsidRPr="009477F7">
        <w:rPr>
          <w:rFonts w:asciiTheme="minorHAnsi" w:hAnsiTheme="minorHAnsi" w:cstheme="minorHAnsi"/>
          <w:lang w:val="mk-MK"/>
        </w:rPr>
        <w:t>Неготино</w:t>
      </w:r>
      <w:r w:rsidRPr="009477F7">
        <w:rPr>
          <w:rFonts w:asciiTheme="minorHAnsi" w:hAnsiTheme="minorHAnsi" w:cstheme="minorHAnsi"/>
          <w:lang w:val="mk-MK"/>
        </w:rPr>
        <w:t xml:space="preserve"> и да ги достави до Единицата за имплементација на М</w:t>
      </w:r>
      <w:r w:rsidR="00A73ACB" w:rsidRPr="009477F7">
        <w:rPr>
          <w:rFonts w:asciiTheme="minorHAnsi" w:hAnsiTheme="minorHAnsi" w:cstheme="minorHAnsi"/>
          <w:lang w:val="mk-MK"/>
        </w:rPr>
        <w:t>ТС</w:t>
      </w:r>
      <w:r w:rsidRPr="009477F7">
        <w:rPr>
          <w:rFonts w:asciiTheme="minorHAnsi" w:hAnsiTheme="minorHAnsi" w:cstheme="minorHAnsi"/>
          <w:lang w:val="mk-MK"/>
        </w:rPr>
        <w:t>П.</w:t>
      </w:r>
    </w:p>
    <w:p w:rsidR="00576C2C" w:rsidRPr="009477F7" w:rsidRDefault="00576C2C" w:rsidP="00576C2C">
      <w:pPr>
        <w:ind w:firstLine="720"/>
        <w:rPr>
          <w:rFonts w:asciiTheme="minorHAnsi" w:hAnsiTheme="minorHAnsi" w:cstheme="minorHAnsi"/>
          <w:sz w:val="24"/>
          <w:lang w:val="mk-MK"/>
        </w:rPr>
        <w:sectPr w:rsidR="00576C2C" w:rsidRPr="009477F7" w:rsidSect="00CE7CAE">
          <w:pgSz w:w="11906" w:h="16838" w:code="9"/>
          <w:pgMar w:top="1440" w:right="1440" w:bottom="1440" w:left="1440" w:header="709" w:footer="709" w:gutter="0"/>
          <w:cols w:space="708"/>
          <w:docGrid w:linePitch="360"/>
        </w:sectPr>
      </w:pPr>
    </w:p>
    <w:p w:rsidR="00B454AF" w:rsidRPr="00B454AF" w:rsidRDefault="00B454AF" w:rsidP="00B454AF">
      <w:pPr>
        <w:pStyle w:val="Caption"/>
      </w:pPr>
      <w:r w:rsidRPr="00B454AF">
        <w:lastRenderedPageBreak/>
        <w:t xml:space="preserve">ПЛАН СО МЕРКИ ЗА ПРЕВЕНЦИЈА И УБЛАЖУВАЊЕ НА НЕГАТИВНИТЕ ВЛИЈАНИЈА ВРЗ ЖИВОТНА СРЕДИНА И СОЦИЈАЛНИТЕ АСПЕКТИ ОД ПРОЕКТНИТЕ АКТИВНОСТИ </w:t>
      </w:r>
    </w:p>
    <w:tbl>
      <w:tblPr>
        <w:tblStyle w:val="ListTable1Light-Accent41"/>
        <w:tblW w:w="4976" w:type="pct"/>
        <w:tblLook w:val="01E0"/>
      </w:tblPr>
      <w:tblGrid>
        <w:gridCol w:w="2009"/>
        <w:gridCol w:w="1879"/>
        <w:gridCol w:w="5902"/>
        <w:gridCol w:w="2161"/>
        <w:gridCol w:w="2155"/>
      </w:tblGrid>
      <w:tr w:rsidR="0094117E" w:rsidRPr="009477F7" w:rsidTr="00166DBD">
        <w:trPr>
          <w:cnfStyle w:val="100000000000"/>
          <w:trHeight w:val="499"/>
          <w:tblHeader/>
        </w:trPr>
        <w:tc>
          <w:tcPr>
            <w:cnfStyle w:val="001000000000"/>
            <w:tcW w:w="712" w:type="pct"/>
            <w:shd w:val="clear" w:color="auto" w:fill="AEAAAA" w:themeFill="background2" w:themeFillShade="BF"/>
          </w:tcPr>
          <w:p w:rsidR="0094117E" w:rsidRPr="009477F7" w:rsidRDefault="0094117E" w:rsidP="00842FDE">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9477F7">
              <w:rPr>
                <w:rFonts w:asciiTheme="minorHAnsi" w:hAnsiTheme="minorHAnsi" w:cstheme="minorHAnsi"/>
                <w:sz w:val="18"/>
                <w:szCs w:val="18"/>
                <w:lang w:val="mk-MK" w:eastAsia="ar-SA"/>
              </w:rPr>
              <w:t>Потенцијално влијание</w:t>
            </w:r>
          </w:p>
        </w:tc>
        <w:tc>
          <w:tcPr>
            <w:cnfStyle w:val="000010000000"/>
            <w:tcW w:w="666" w:type="pct"/>
            <w:shd w:val="clear" w:color="auto" w:fill="AEAAAA" w:themeFill="background2" w:themeFillShade="BF"/>
          </w:tcPr>
          <w:p w:rsidR="0094117E" w:rsidRPr="009477F7" w:rsidRDefault="0094117E" w:rsidP="00842FDE">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9477F7">
              <w:rPr>
                <w:rFonts w:asciiTheme="minorHAnsi" w:hAnsiTheme="minorHAnsi" w:cstheme="minorHAnsi"/>
                <w:sz w:val="18"/>
                <w:szCs w:val="18"/>
                <w:lang w:val="mk-MK" w:eastAsia="ar-SA"/>
              </w:rPr>
              <w:t>Степен на влијание</w:t>
            </w:r>
          </w:p>
        </w:tc>
        <w:tc>
          <w:tcPr>
            <w:tcW w:w="2092" w:type="pct"/>
            <w:shd w:val="clear" w:color="auto" w:fill="AEAAAA" w:themeFill="background2" w:themeFillShade="BF"/>
          </w:tcPr>
          <w:p w:rsidR="0094117E" w:rsidRPr="009477F7" w:rsidRDefault="0094117E" w:rsidP="00842FDE">
            <w:pPr>
              <w:suppressAutoHyphens/>
              <w:autoSpaceDE w:val="0"/>
              <w:autoSpaceDN w:val="0"/>
              <w:adjustRightInd w:val="0"/>
              <w:spacing w:before="0" w:after="0" w:line="240" w:lineRule="auto"/>
              <w:jc w:val="center"/>
              <w:cnfStyle w:val="100000000000"/>
              <w:rPr>
                <w:rFonts w:asciiTheme="minorHAnsi" w:hAnsiTheme="minorHAnsi" w:cstheme="minorHAnsi"/>
                <w:sz w:val="18"/>
                <w:szCs w:val="18"/>
                <w:lang w:val="mk-MK" w:eastAsia="ar-SA"/>
              </w:rPr>
            </w:pPr>
            <w:r w:rsidRPr="009477F7">
              <w:rPr>
                <w:rFonts w:asciiTheme="minorHAnsi" w:hAnsiTheme="minorHAnsi" w:cstheme="minorHAnsi"/>
                <w:sz w:val="18"/>
                <w:szCs w:val="18"/>
                <w:lang w:val="mk-MK" w:eastAsia="ar-SA"/>
              </w:rPr>
              <w:t>Мерки за ублажување кои се предлагаат</w:t>
            </w:r>
          </w:p>
        </w:tc>
        <w:tc>
          <w:tcPr>
            <w:cnfStyle w:val="000010000000"/>
            <w:tcW w:w="766" w:type="pct"/>
            <w:shd w:val="clear" w:color="auto" w:fill="AEAAAA" w:themeFill="background2" w:themeFillShade="BF"/>
          </w:tcPr>
          <w:p w:rsidR="0094117E" w:rsidRPr="009477F7" w:rsidRDefault="0094117E" w:rsidP="00842FDE">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Pr>
                <w:rFonts w:asciiTheme="minorHAnsi" w:hAnsiTheme="minorHAnsi" w:cstheme="minorHAnsi"/>
                <w:sz w:val="18"/>
                <w:szCs w:val="18"/>
                <w:lang w:val="mk-MK" w:eastAsia="ar-SA"/>
              </w:rPr>
              <w:t>Трошоци за спроведување</w:t>
            </w:r>
          </w:p>
        </w:tc>
        <w:tc>
          <w:tcPr>
            <w:cnfStyle w:val="000100000000"/>
            <w:tcW w:w="764" w:type="pct"/>
            <w:shd w:val="clear" w:color="auto" w:fill="AEAAAA" w:themeFill="background2" w:themeFillShade="BF"/>
          </w:tcPr>
          <w:p w:rsidR="0094117E" w:rsidRPr="009477F7" w:rsidRDefault="0094117E" w:rsidP="00842FDE">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9477F7">
              <w:rPr>
                <w:rFonts w:asciiTheme="minorHAnsi" w:hAnsiTheme="minorHAnsi" w:cstheme="minorHAnsi"/>
                <w:sz w:val="18"/>
                <w:szCs w:val="18"/>
                <w:lang w:val="mk-MK" w:eastAsia="ar-SA"/>
              </w:rPr>
              <w:t>Одговорно лице</w:t>
            </w:r>
          </w:p>
        </w:tc>
      </w:tr>
      <w:tr w:rsidR="0094117E" w:rsidRPr="009477F7" w:rsidTr="0094117E">
        <w:trPr>
          <w:cnfStyle w:val="000000100000"/>
          <w:trHeight w:val="244"/>
        </w:trPr>
        <w:tc>
          <w:tcPr>
            <w:cnfStyle w:val="001000000000"/>
            <w:tcW w:w="712" w:type="pct"/>
            <w:shd w:val="clear" w:color="auto" w:fill="BFBFBF" w:themeFill="background1" w:themeFillShade="BF"/>
          </w:tcPr>
          <w:p w:rsidR="0094117E" w:rsidRPr="009477F7" w:rsidRDefault="0094117E" w:rsidP="00842FDE">
            <w:pPr>
              <w:autoSpaceDE w:val="0"/>
              <w:autoSpaceDN w:val="0"/>
              <w:adjustRightInd w:val="0"/>
              <w:spacing w:before="0" w:after="0" w:line="240" w:lineRule="auto"/>
              <w:rPr>
                <w:rFonts w:asciiTheme="minorHAnsi" w:hAnsiTheme="minorHAnsi" w:cstheme="minorHAnsi"/>
                <w:sz w:val="18"/>
                <w:szCs w:val="18"/>
                <w:lang w:val="mk-MK" w:eastAsia="ar-SA"/>
              </w:rPr>
            </w:pPr>
          </w:p>
        </w:tc>
        <w:tc>
          <w:tcPr>
            <w:cnfStyle w:val="000100000000"/>
            <w:tcW w:w="4288" w:type="pct"/>
            <w:gridSpan w:val="4"/>
            <w:shd w:val="clear" w:color="auto" w:fill="BFBFBF" w:themeFill="background1" w:themeFillShade="BF"/>
          </w:tcPr>
          <w:p w:rsidR="0094117E" w:rsidRPr="009477F7" w:rsidRDefault="0094117E" w:rsidP="00045F30">
            <w:pPr>
              <w:autoSpaceDE w:val="0"/>
              <w:autoSpaceDN w:val="0"/>
              <w:adjustRightInd w:val="0"/>
              <w:spacing w:before="0" w:after="0" w:line="240" w:lineRule="auto"/>
              <w:rPr>
                <w:rFonts w:asciiTheme="minorHAnsi" w:eastAsia="Calibri" w:hAnsiTheme="minorHAnsi" w:cstheme="minorHAnsi"/>
                <w:sz w:val="18"/>
                <w:szCs w:val="18"/>
                <w:lang w:val="en-GB" w:eastAsia="mk-MK"/>
              </w:rPr>
            </w:pPr>
            <w:r w:rsidRPr="009477F7">
              <w:rPr>
                <w:rFonts w:asciiTheme="minorHAnsi" w:hAnsiTheme="minorHAnsi" w:cstheme="minorHAnsi"/>
                <w:sz w:val="18"/>
                <w:szCs w:val="18"/>
                <w:lang w:val="mk-MK" w:eastAsia="ar-SA"/>
              </w:rPr>
              <w:t xml:space="preserve">Проектна активност:  </w:t>
            </w:r>
            <w:r w:rsidRPr="009477F7">
              <w:rPr>
                <w:rFonts w:asciiTheme="minorHAnsi" w:eastAsia="Calibri" w:hAnsiTheme="minorHAnsi" w:cstheme="minorHAnsi"/>
                <w:sz w:val="18"/>
                <w:szCs w:val="18"/>
                <w:lang w:val="mk-MK" w:eastAsia="mk-MK"/>
              </w:rPr>
              <w:t xml:space="preserve">Обележување на градилиштето за детска градинка во Неготино, </w:t>
            </w:r>
            <w:r w:rsidR="00045F30">
              <w:rPr>
                <w:rFonts w:asciiTheme="minorHAnsi" w:eastAsia="Calibri" w:hAnsiTheme="minorHAnsi" w:cstheme="minorHAnsi"/>
                <w:sz w:val="18"/>
                <w:szCs w:val="18"/>
                <w:lang w:val="mk-MK" w:eastAsia="mk-MK"/>
              </w:rPr>
              <w:t>О</w:t>
            </w:r>
            <w:r w:rsidRPr="009477F7">
              <w:rPr>
                <w:rFonts w:asciiTheme="minorHAnsi" w:eastAsia="Calibri" w:hAnsiTheme="minorHAnsi" w:cstheme="minorHAnsi"/>
                <w:sz w:val="18"/>
                <w:szCs w:val="18"/>
                <w:lang w:val="mk-MK" w:eastAsia="mk-MK"/>
              </w:rPr>
              <w:t>пштина Неготино</w:t>
            </w:r>
          </w:p>
        </w:tc>
      </w:tr>
      <w:tr w:rsidR="0094117E" w:rsidRPr="009477F7" w:rsidTr="00166DBD">
        <w:trPr>
          <w:trHeight w:val="608"/>
        </w:trPr>
        <w:tc>
          <w:tcPr>
            <w:cnfStyle w:val="001000000000"/>
            <w:tcW w:w="712" w:type="pct"/>
          </w:tcPr>
          <w:p w:rsidR="0094117E" w:rsidRPr="009477F7" w:rsidRDefault="0094117E" w:rsidP="00842FDE">
            <w:pPr>
              <w:autoSpaceDE w:val="0"/>
              <w:autoSpaceDN w:val="0"/>
              <w:adjustRightInd w:val="0"/>
              <w:spacing w:before="0" w:after="0" w:line="240" w:lineRule="auto"/>
              <w:jc w:val="left"/>
              <w:rPr>
                <w:rFonts w:asciiTheme="minorHAnsi" w:eastAsia="Calibri" w:hAnsiTheme="minorHAnsi" w:cstheme="minorHAnsi"/>
                <w:sz w:val="18"/>
                <w:szCs w:val="18"/>
                <w:lang w:val="en-GB" w:eastAsia="mk-MK"/>
              </w:rPr>
            </w:pPr>
            <w:r w:rsidRPr="009477F7">
              <w:rPr>
                <w:rFonts w:asciiTheme="minorHAnsi" w:eastAsia="Calibri" w:hAnsiTheme="minorHAnsi" w:cstheme="minorHAnsi"/>
                <w:sz w:val="18"/>
                <w:szCs w:val="18"/>
                <w:lang w:val="mk-MK" w:eastAsia="mk-MK"/>
              </w:rPr>
              <w:t>Можни негативни здравствени влијанија врз работниците, корисниците на објекти и општата популација во заедницата поради</w:t>
            </w:r>
            <w:r w:rsidRPr="009477F7">
              <w:rPr>
                <w:rFonts w:asciiTheme="minorHAnsi" w:eastAsia="Calibri" w:hAnsiTheme="minorHAnsi" w:cstheme="minorHAnsi"/>
                <w:sz w:val="18"/>
                <w:szCs w:val="18"/>
                <w:lang w:val="en-GB" w:eastAsia="mk-MK"/>
              </w:rPr>
              <w:t>:</w:t>
            </w:r>
          </w:p>
          <w:p w:rsidR="0094117E" w:rsidRPr="009477F7" w:rsidRDefault="0094117E" w:rsidP="00842FDE">
            <w:pPr>
              <w:autoSpaceDE w:val="0"/>
              <w:autoSpaceDN w:val="0"/>
              <w:adjustRightInd w:val="0"/>
              <w:spacing w:before="0" w:after="0" w:line="240" w:lineRule="auto"/>
              <w:ind w:left="346"/>
              <w:contextualSpacing/>
              <w:jc w:val="left"/>
              <w:rPr>
                <w:rFonts w:asciiTheme="minorHAnsi" w:eastAsia="Calibri" w:hAnsiTheme="minorHAnsi" w:cstheme="minorHAnsi"/>
                <w:sz w:val="18"/>
                <w:szCs w:val="18"/>
                <w:lang w:val="en-GB" w:eastAsia="mk-MK"/>
              </w:rPr>
            </w:pPr>
          </w:p>
          <w:p w:rsidR="0094117E" w:rsidRPr="00680AA0" w:rsidRDefault="0094117E" w:rsidP="00842FDE">
            <w:pPr>
              <w:numPr>
                <w:ilvl w:val="0"/>
                <w:numId w:val="4"/>
              </w:numPr>
              <w:tabs>
                <w:tab w:val="num" w:pos="176"/>
                <w:tab w:val="num" w:pos="317"/>
              </w:tabs>
              <w:autoSpaceDE w:val="0"/>
              <w:autoSpaceDN w:val="0"/>
              <w:adjustRightInd w:val="0"/>
              <w:spacing w:before="0" w:after="0" w:line="240" w:lineRule="auto"/>
              <w:ind w:left="176" w:hanging="142"/>
              <w:jc w:val="left"/>
              <w:rPr>
                <w:rFonts w:asciiTheme="minorHAnsi" w:eastAsia="Calibri" w:hAnsiTheme="minorHAnsi" w:cstheme="minorHAnsi"/>
                <w:b w:val="0"/>
                <w:sz w:val="18"/>
                <w:szCs w:val="18"/>
                <w:lang w:val="en-GB" w:eastAsia="mk-MK"/>
              </w:rPr>
            </w:pPr>
            <w:r w:rsidRPr="00680AA0">
              <w:rPr>
                <w:rFonts w:asciiTheme="minorHAnsi" w:eastAsia="Calibri" w:hAnsiTheme="minorHAnsi" w:cstheme="minorHAnsi"/>
                <w:b w:val="0"/>
                <w:sz w:val="18"/>
                <w:szCs w:val="18"/>
                <w:lang w:val="mk-MK" w:eastAsia="mk-MK"/>
              </w:rPr>
              <w:t>Заради тоа што нема да се придржуваат кон националните барања за здравје и безбедност при работа</w:t>
            </w:r>
          </w:p>
        </w:tc>
        <w:tc>
          <w:tcPr>
            <w:cnfStyle w:val="000010000000"/>
            <w:tcW w:w="666" w:type="pct"/>
          </w:tcPr>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Локални / во градилиштето</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Краткорочно за време на изградбата на градинката</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b/>
                <w:bCs/>
                <w:sz w:val="18"/>
                <w:szCs w:val="18"/>
                <w:lang w:val="en-GB" w:eastAsia="mk-MK"/>
              </w:rPr>
            </w:pPr>
            <w:r w:rsidRPr="009477F7">
              <w:rPr>
                <w:rFonts w:asciiTheme="minorHAnsi" w:eastAsia="Calibri" w:hAnsiTheme="minorHAnsi" w:cstheme="minorHAnsi"/>
                <w:sz w:val="18"/>
                <w:szCs w:val="18"/>
                <w:lang w:val="mk-MK"/>
              </w:rPr>
              <w:t>Голема значајност</w:t>
            </w:r>
          </w:p>
        </w:tc>
        <w:tc>
          <w:tcPr>
            <w:tcW w:w="2092" w:type="pct"/>
          </w:tcPr>
          <w:p w:rsidR="0094117E" w:rsidRPr="00BC0AAE" w:rsidRDefault="0094117E" w:rsidP="00842FDE">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mk-MK" w:eastAsia="mk-MK"/>
              </w:rPr>
            </w:pPr>
            <w:r w:rsidRPr="00BC0AAE">
              <w:rPr>
                <w:rFonts w:asciiTheme="minorHAnsi" w:eastAsia="Calibri" w:hAnsiTheme="minorHAnsi" w:cstheme="minorHAnsi"/>
                <w:bCs/>
                <w:sz w:val="18"/>
                <w:szCs w:val="18"/>
                <w:lang w:val="mk-MK" w:eastAsia="mk-MK"/>
              </w:rPr>
              <w:t>Подготовка, одобрување и имплементација на План за безбедност и здравјето при работа</w:t>
            </w:r>
            <w:r w:rsidR="00117574" w:rsidRPr="00BC0AAE">
              <w:rPr>
                <w:rFonts w:asciiTheme="minorHAnsi" w:eastAsia="Calibri" w:hAnsiTheme="minorHAnsi" w:cstheme="minorHAnsi"/>
                <w:bCs/>
                <w:sz w:val="18"/>
                <w:szCs w:val="18"/>
                <w:lang w:eastAsia="mk-MK"/>
              </w:rPr>
              <w:t xml:space="preserve"> </w:t>
            </w:r>
            <w:r w:rsidR="00117574" w:rsidRPr="00BC0AAE">
              <w:rPr>
                <w:rFonts w:asciiTheme="minorHAnsi" w:eastAsia="Calibri" w:hAnsiTheme="minorHAnsi" w:cstheme="minorHAnsi"/>
                <w:bCs/>
                <w:sz w:val="18"/>
                <w:szCs w:val="18"/>
                <w:lang w:val="mk-MK" w:eastAsia="mk-MK"/>
              </w:rPr>
              <w:t>пред почетокот на активностите</w:t>
            </w:r>
            <w:r w:rsidRPr="00BC0AAE">
              <w:rPr>
                <w:rFonts w:asciiTheme="minorHAnsi" w:eastAsia="Calibri" w:hAnsiTheme="minorHAnsi" w:cstheme="minorHAnsi"/>
                <w:bCs/>
                <w:sz w:val="18"/>
                <w:szCs w:val="18"/>
                <w:lang w:val="mk-MK" w:eastAsia="mk-MK"/>
              </w:rPr>
              <w:t>;</w:t>
            </w:r>
          </w:p>
          <w:p w:rsidR="0094117E" w:rsidRPr="00BC0AAE" w:rsidRDefault="0094117E" w:rsidP="00842FDE">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mk-MK" w:eastAsia="mk-MK"/>
              </w:rPr>
            </w:pPr>
            <w:r w:rsidRPr="00BC0AAE">
              <w:rPr>
                <w:rFonts w:asciiTheme="minorHAnsi" w:eastAsia="Calibri" w:hAnsiTheme="minorHAnsi" w:cstheme="minorHAnsi"/>
                <w:bCs/>
                <w:sz w:val="18"/>
                <w:szCs w:val="18"/>
                <w:lang w:val="mk-MK" w:eastAsia="mk-MK"/>
              </w:rPr>
              <w:t>Подготовка на План за сообраќај со утврден режим на движење на возилата и градежната механизација</w:t>
            </w:r>
            <w:r w:rsidR="00117574" w:rsidRPr="00BC0AAE">
              <w:rPr>
                <w:rFonts w:asciiTheme="minorHAnsi" w:eastAsia="Calibri" w:hAnsiTheme="minorHAnsi" w:cstheme="minorHAnsi"/>
                <w:bCs/>
                <w:sz w:val="18"/>
                <w:szCs w:val="18"/>
                <w:lang w:val="mk-MK" w:eastAsia="mk-MK"/>
              </w:rPr>
              <w:t xml:space="preserve"> пред почетокот на активностите</w:t>
            </w:r>
            <w:r w:rsidRPr="00BC0AAE">
              <w:rPr>
                <w:rFonts w:asciiTheme="minorHAnsi" w:eastAsia="Calibri" w:hAnsiTheme="minorHAnsi" w:cstheme="minorHAnsi"/>
                <w:bCs/>
                <w:sz w:val="18"/>
                <w:szCs w:val="18"/>
                <w:lang w:val="en-GB" w:eastAsia="mk-MK"/>
              </w:rPr>
              <w:t>;</w:t>
            </w:r>
          </w:p>
          <w:p w:rsidR="0094117E" w:rsidRPr="00BC0AAE" w:rsidRDefault="0094117E" w:rsidP="00842FDE">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mk-MK" w:eastAsia="mk-MK"/>
              </w:rPr>
            </w:pPr>
            <w:r w:rsidRPr="00BC0AAE">
              <w:rPr>
                <w:rFonts w:asciiTheme="minorHAnsi" w:eastAsia="Calibri" w:hAnsiTheme="minorHAnsi" w:cstheme="minorHAnsi"/>
                <w:bCs/>
                <w:sz w:val="18"/>
                <w:szCs w:val="18"/>
                <w:lang w:val="mk-MK" w:eastAsia="mk-MK"/>
              </w:rPr>
              <w:t>Подготовка на План за управување со отпад</w:t>
            </w:r>
            <w:r w:rsidRPr="00BC0AAE">
              <w:rPr>
                <w:rFonts w:asciiTheme="minorHAnsi" w:eastAsia="Calibri" w:hAnsiTheme="minorHAnsi" w:cstheme="minorHAnsi"/>
                <w:bCs/>
                <w:sz w:val="18"/>
                <w:szCs w:val="18"/>
                <w:lang w:val="en-GB" w:eastAsia="mk-MK"/>
              </w:rPr>
              <w:t xml:space="preserve"> </w:t>
            </w:r>
            <w:r w:rsidR="00117574" w:rsidRPr="00BC0AAE">
              <w:rPr>
                <w:rFonts w:asciiTheme="minorHAnsi" w:eastAsia="Calibri" w:hAnsiTheme="minorHAnsi" w:cstheme="minorHAnsi"/>
                <w:bCs/>
                <w:sz w:val="18"/>
                <w:szCs w:val="18"/>
                <w:lang w:val="mk-MK" w:eastAsia="mk-MK"/>
              </w:rPr>
              <w:t>пред почеток</w:t>
            </w:r>
            <w:r w:rsidRPr="00BC0AAE">
              <w:rPr>
                <w:rFonts w:asciiTheme="minorHAnsi" w:eastAsia="Calibri" w:hAnsiTheme="minorHAnsi" w:cstheme="minorHAnsi"/>
                <w:bCs/>
                <w:sz w:val="18"/>
                <w:szCs w:val="18"/>
                <w:lang w:val="mk-MK" w:eastAsia="mk-MK"/>
              </w:rPr>
              <w:t xml:space="preserve"> на градежните активности</w:t>
            </w:r>
            <w:r w:rsidRPr="00BC0AAE">
              <w:rPr>
                <w:rFonts w:asciiTheme="minorHAnsi" w:eastAsia="Calibri" w:hAnsiTheme="minorHAnsi" w:cstheme="minorHAnsi"/>
                <w:bCs/>
                <w:sz w:val="18"/>
                <w:szCs w:val="18"/>
                <w:lang w:val="en-GB" w:eastAsia="mk-MK"/>
              </w:rPr>
              <w:t>;</w:t>
            </w:r>
          </w:p>
          <w:p w:rsidR="0094117E" w:rsidRPr="001F524E" w:rsidRDefault="0094117E" w:rsidP="00842FDE">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color w:val="000000"/>
                <w:sz w:val="18"/>
                <w:szCs w:val="18"/>
                <w:lang w:val="mk-MK" w:eastAsia="mk-MK"/>
              </w:rPr>
            </w:pPr>
            <w:r w:rsidRPr="00BC0AAE">
              <w:rPr>
                <w:rFonts w:asciiTheme="minorHAnsi" w:eastAsia="Calibri" w:hAnsiTheme="minorHAnsi" w:cstheme="minorHAnsi"/>
                <w:bCs/>
                <w:sz w:val="18"/>
                <w:szCs w:val="18"/>
                <w:lang w:val="mk-MK" w:eastAsia="mk-MK"/>
              </w:rPr>
              <w:t xml:space="preserve">Поставување на информации за локалното </w:t>
            </w:r>
            <w:r w:rsidRPr="009477F7">
              <w:rPr>
                <w:rFonts w:asciiTheme="minorHAnsi" w:eastAsia="Calibri" w:hAnsiTheme="minorHAnsi" w:cstheme="minorHAnsi"/>
                <w:bCs/>
                <w:color w:val="000000"/>
                <w:sz w:val="18"/>
                <w:szCs w:val="18"/>
                <w:lang w:val="mk-MK" w:eastAsia="mk-MK"/>
              </w:rPr>
              <w:t>население за</w:t>
            </w:r>
            <w:r>
              <w:rPr>
                <w:rFonts w:asciiTheme="minorHAnsi" w:eastAsia="Calibri" w:hAnsiTheme="minorHAnsi" w:cstheme="minorHAnsi"/>
                <w:bCs/>
                <w:color w:val="000000"/>
                <w:sz w:val="18"/>
                <w:szCs w:val="18"/>
                <w:lang w:val="mk-MK" w:eastAsia="mk-MK"/>
              </w:rPr>
              <w:t>:</w:t>
            </w:r>
          </w:p>
          <w:p w:rsidR="0094117E" w:rsidRPr="00E46E95"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9477F7">
              <w:rPr>
                <w:rFonts w:asciiTheme="minorHAnsi" w:eastAsia="Calibri" w:hAnsiTheme="minorHAnsi" w:cstheme="minorHAnsi"/>
                <w:bCs/>
                <w:color w:val="000000"/>
                <w:sz w:val="18"/>
                <w:szCs w:val="18"/>
                <w:lang w:val="mk-MK" w:eastAsia="mk-MK"/>
              </w:rPr>
              <w:t>Видот</w:t>
            </w:r>
            <w:r>
              <w:rPr>
                <w:rFonts w:asciiTheme="minorHAnsi" w:eastAsia="Calibri" w:hAnsiTheme="minorHAnsi" w:cstheme="minorHAnsi"/>
                <w:bCs/>
                <w:color w:val="000000"/>
                <w:sz w:val="18"/>
                <w:szCs w:val="18"/>
                <w:lang w:eastAsia="mk-MK"/>
              </w:rPr>
              <w:t xml:space="preserve"> </w:t>
            </w:r>
            <w:r>
              <w:rPr>
                <w:rFonts w:asciiTheme="minorHAnsi" w:eastAsia="Calibri" w:hAnsiTheme="minorHAnsi" w:cstheme="minorHAnsi"/>
                <w:bCs/>
                <w:color w:val="000000"/>
                <w:sz w:val="18"/>
                <w:szCs w:val="18"/>
                <w:lang w:val="mk-MK" w:eastAsia="mk-MK"/>
              </w:rPr>
              <w:t xml:space="preserve">и </w:t>
            </w:r>
            <w:r w:rsidRPr="009477F7">
              <w:rPr>
                <w:rFonts w:asciiTheme="minorHAnsi" w:eastAsia="Calibri" w:hAnsiTheme="minorHAnsi" w:cstheme="minorHAnsi"/>
                <w:bCs/>
                <w:color w:val="000000"/>
                <w:sz w:val="18"/>
                <w:szCs w:val="18"/>
                <w:lang w:val="mk-MK" w:eastAsia="mk-MK"/>
              </w:rPr>
              <w:t>времетраењето на проектните активности на веб-страницата на</w:t>
            </w:r>
            <w:r>
              <w:rPr>
                <w:rFonts w:asciiTheme="minorHAnsi" w:eastAsia="Calibri" w:hAnsiTheme="minorHAnsi" w:cstheme="minorHAnsi"/>
                <w:bCs/>
                <w:color w:val="000000"/>
                <w:sz w:val="18"/>
                <w:szCs w:val="18"/>
                <w:lang w:eastAsia="mk-MK"/>
              </w:rPr>
              <w:t xml:space="preserve"> </w:t>
            </w:r>
            <w:r w:rsidRPr="009477F7">
              <w:rPr>
                <w:rFonts w:asciiTheme="minorHAnsi" w:eastAsia="Calibri" w:hAnsiTheme="minorHAnsi" w:cstheme="minorHAnsi"/>
                <w:bCs/>
                <w:color w:val="000000"/>
                <w:sz w:val="18"/>
                <w:szCs w:val="18"/>
                <w:lang w:val="mk-MK" w:eastAsia="mk-MK"/>
              </w:rPr>
              <w:t xml:space="preserve">Општина Неготино: </w:t>
            </w:r>
            <w:hyperlink r:id="rId24" w:history="1">
              <w:r w:rsidRPr="009477F7">
                <w:rPr>
                  <w:rFonts w:asciiTheme="minorHAnsi" w:eastAsia="Calibri" w:hAnsiTheme="minorHAnsi" w:cstheme="minorHAnsi"/>
                  <w:bCs/>
                  <w:color w:val="0000FF"/>
                  <w:sz w:val="18"/>
                  <w:szCs w:val="18"/>
                  <w:u w:val="single"/>
                  <w:lang w:val="mk-MK" w:eastAsia="mk-MK"/>
                </w:rPr>
                <w:t>http://www.negotino.gov.mk/</w:t>
              </w:r>
            </w:hyperlink>
            <w:r w:rsidRPr="001F524E">
              <w:rPr>
                <w:rFonts w:eastAsia="Calibri"/>
              </w:rPr>
              <w:t xml:space="preserve"> </w:t>
            </w:r>
            <w:r w:rsidRPr="001F524E">
              <w:rPr>
                <w:rFonts w:asciiTheme="minorHAnsi" w:eastAsia="Calibri" w:hAnsiTheme="minorHAnsi" w:cstheme="minorHAnsi"/>
                <w:bCs/>
                <w:color w:val="000000"/>
                <w:sz w:val="18"/>
                <w:szCs w:val="18"/>
                <w:lang w:val="mk-MK" w:eastAsia="mk-MK"/>
              </w:rPr>
              <w:t>и на општинската информативна табла;</w:t>
            </w:r>
          </w:p>
          <w:p w:rsidR="0094117E" w:rsidRPr="009477F7" w:rsidRDefault="0094117E" w:rsidP="00842FDE">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9477F7">
              <w:rPr>
                <w:rFonts w:asciiTheme="minorHAnsi" w:eastAsia="Calibri" w:hAnsiTheme="minorHAnsi" w:cstheme="minorHAnsi"/>
                <w:bCs/>
                <w:color w:val="000000"/>
                <w:sz w:val="18"/>
                <w:szCs w:val="18"/>
                <w:lang w:val="mk-MK" w:eastAsia="mk-MK"/>
              </w:rPr>
              <w:t>Имплементација на добра градежна пракса:</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Инсталирање</w:t>
            </w:r>
            <w:r w:rsidRPr="009477F7">
              <w:rPr>
                <w:rFonts w:asciiTheme="minorHAnsi" w:eastAsia="Calibri" w:hAnsiTheme="minorHAnsi" w:cstheme="minorHAnsi"/>
                <w:bCs/>
                <w:color w:val="000000"/>
                <w:sz w:val="18"/>
                <w:szCs w:val="18"/>
                <w:lang w:val="mk-MK" w:eastAsia="es-ES"/>
              </w:rPr>
              <w:t xml:space="preserve"> на ограда и </w:t>
            </w:r>
            <w:r>
              <w:rPr>
                <w:rFonts w:asciiTheme="minorHAnsi" w:eastAsia="Calibri" w:hAnsiTheme="minorHAnsi" w:cstheme="minorHAnsi"/>
                <w:bCs/>
                <w:color w:val="000000"/>
                <w:sz w:val="18"/>
                <w:szCs w:val="18"/>
                <w:lang w:val="mk-MK" w:eastAsia="es-ES"/>
              </w:rPr>
              <w:t xml:space="preserve"> поставување на </w:t>
            </w:r>
            <w:r w:rsidRPr="009477F7">
              <w:rPr>
                <w:rFonts w:asciiTheme="minorHAnsi" w:eastAsia="Calibri" w:hAnsiTheme="minorHAnsi" w:cstheme="minorHAnsi"/>
                <w:bCs/>
                <w:color w:val="000000"/>
                <w:sz w:val="18"/>
                <w:szCs w:val="18"/>
                <w:lang w:val="mk-MK" w:eastAsia="es-ES"/>
              </w:rPr>
              <w:t>лента и предупредувачки знаци околу градилиштето,</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 xml:space="preserve">Инсталирање </w:t>
            </w:r>
            <w:r w:rsidRPr="009477F7">
              <w:rPr>
                <w:rFonts w:asciiTheme="minorHAnsi" w:eastAsia="Calibri" w:hAnsiTheme="minorHAnsi" w:cstheme="minorHAnsi"/>
                <w:bCs/>
                <w:color w:val="000000"/>
                <w:sz w:val="18"/>
                <w:szCs w:val="18"/>
                <w:lang w:val="mk-MK" w:eastAsia="es-ES"/>
              </w:rPr>
              <w:t>на информативни табли на</w:t>
            </w:r>
            <w:r>
              <w:rPr>
                <w:rFonts w:asciiTheme="minorHAnsi" w:eastAsia="Calibri" w:hAnsiTheme="minorHAnsi" w:cstheme="minorHAnsi"/>
                <w:bCs/>
                <w:color w:val="000000"/>
                <w:sz w:val="18"/>
                <w:szCs w:val="18"/>
                <w:lang w:val="mk-MK" w:eastAsia="es-ES"/>
              </w:rPr>
              <w:t xml:space="preserve"> </w:t>
            </w:r>
            <w:r w:rsidRPr="009477F7">
              <w:rPr>
                <w:rFonts w:asciiTheme="minorHAnsi" w:eastAsia="Calibri" w:hAnsiTheme="minorHAnsi" w:cstheme="minorHAnsi"/>
                <w:bCs/>
                <w:color w:val="000000"/>
                <w:sz w:val="18"/>
                <w:szCs w:val="18"/>
                <w:lang w:val="mk-MK" w:eastAsia="es-ES"/>
              </w:rPr>
              <w:t xml:space="preserve">локацијата на проектот со општи информации за проектот, </w:t>
            </w:r>
            <w:r>
              <w:rPr>
                <w:rFonts w:asciiTheme="minorHAnsi" w:eastAsia="Calibri" w:hAnsiTheme="minorHAnsi" w:cstheme="minorHAnsi"/>
                <w:bCs/>
                <w:color w:val="000000"/>
                <w:sz w:val="18"/>
                <w:szCs w:val="18"/>
                <w:lang w:val="mk-MK" w:eastAsia="es-ES"/>
              </w:rPr>
              <w:t xml:space="preserve">меѓу кои и податоци за </w:t>
            </w:r>
            <w:r w:rsidRPr="009477F7">
              <w:rPr>
                <w:rFonts w:asciiTheme="minorHAnsi" w:eastAsia="Calibri" w:hAnsiTheme="minorHAnsi" w:cstheme="minorHAnsi"/>
                <w:bCs/>
                <w:color w:val="000000"/>
                <w:sz w:val="18"/>
                <w:szCs w:val="18"/>
                <w:lang w:val="mk-MK" w:eastAsia="es-ES"/>
              </w:rPr>
              <w:t>Изведувачот и Надзорот;</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Инсталирање на знаци за з</w:t>
            </w:r>
            <w:r w:rsidRPr="009477F7">
              <w:rPr>
                <w:rFonts w:asciiTheme="minorHAnsi" w:eastAsia="Calibri" w:hAnsiTheme="minorHAnsi" w:cstheme="minorHAnsi"/>
                <w:bCs/>
                <w:color w:val="000000"/>
                <w:sz w:val="18"/>
                <w:szCs w:val="18"/>
                <w:lang w:val="mk-MK" w:eastAsia="es-ES"/>
              </w:rPr>
              <w:t>абранет пристап за невработени лица во рамките на градилиштето;</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Инсталирање на 24 часа обезбедување и осветлување на локацијата</w:t>
            </w:r>
            <w:r>
              <w:rPr>
                <w:rFonts w:asciiTheme="minorHAnsi" w:eastAsia="Calibri" w:hAnsiTheme="minorHAnsi" w:cstheme="minorHAnsi"/>
                <w:bCs/>
                <w:color w:val="000000"/>
                <w:sz w:val="18"/>
                <w:szCs w:val="18"/>
                <w:lang w:eastAsia="es-ES"/>
              </w:rPr>
              <w:t>;</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Поставување</w:t>
            </w:r>
            <w:r w:rsidRPr="009477F7">
              <w:rPr>
                <w:rFonts w:asciiTheme="minorHAnsi" w:eastAsia="Calibri" w:hAnsiTheme="minorHAnsi" w:cstheme="minorHAnsi"/>
                <w:bCs/>
                <w:color w:val="000000"/>
                <w:sz w:val="18"/>
                <w:szCs w:val="18"/>
                <w:lang w:val="mk-MK" w:eastAsia="es-ES"/>
              </w:rPr>
              <w:t xml:space="preserve"> на мобилни тоалети и нивно</w:t>
            </w:r>
            <w:r>
              <w:rPr>
                <w:rFonts w:asciiTheme="minorHAnsi" w:eastAsia="Calibri" w:hAnsiTheme="minorHAnsi" w:cstheme="minorHAnsi"/>
                <w:bCs/>
                <w:color w:val="000000"/>
                <w:sz w:val="18"/>
                <w:szCs w:val="18"/>
                <w:lang w:val="mk-MK" w:eastAsia="es-ES"/>
              </w:rPr>
              <w:t xml:space="preserve"> </w:t>
            </w:r>
            <w:r w:rsidR="00045F30">
              <w:rPr>
                <w:rFonts w:asciiTheme="minorHAnsi" w:eastAsia="Calibri" w:hAnsiTheme="minorHAnsi" w:cstheme="minorHAnsi"/>
                <w:bCs/>
                <w:color w:val="000000"/>
                <w:sz w:val="18"/>
                <w:szCs w:val="18"/>
                <w:lang w:eastAsia="es-ES"/>
              </w:rPr>
              <w:t>редовно</w:t>
            </w:r>
            <w:r w:rsidRPr="009477F7">
              <w:rPr>
                <w:rFonts w:asciiTheme="minorHAnsi" w:eastAsia="Calibri" w:hAnsiTheme="minorHAnsi" w:cstheme="minorHAnsi"/>
                <w:bCs/>
                <w:color w:val="000000"/>
                <w:sz w:val="18"/>
                <w:szCs w:val="18"/>
                <w:lang w:val="mk-MK" w:eastAsia="es-ES"/>
              </w:rPr>
              <w:t xml:space="preserve"> празнење;</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За намалување на бројот на несреќи потребно е опремата да се управува строго од искусен и обучен персонал</w:t>
            </w:r>
            <w:r>
              <w:rPr>
                <w:rFonts w:asciiTheme="minorHAnsi" w:eastAsia="Calibri" w:hAnsiTheme="minorHAnsi" w:cstheme="minorHAnsi"/>
                <w:bCs/>
                <w:color w:val="000000"/>
                <w:sz w:val="18"/>
                <w:szCs w:val="18"/>
                <w:lang w:eastAsia="es-ES"/>
              </w:rPr>
              <w:t>;</w:t>
            </w:r>
          </w:p>
          <w:p w:rsidR="0094117E" w:rsidRPr="009477F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Поставување на ПП апарати како и сандачиња за прва помош</w:t>
            </w:r>
            <w:r w:rsidRPr="009477F7">
              <w:rPr>
                <w:rFonts w:asciiTheme="minorHAnsi" w:eastAsia="Calibri" w:hAnsiTheme="minorHAnsi" w:cstheme="minorHAnsi"/>
                <w:bCs/>
                <w:color w:val="000000"/>
                <w:sz w:val="18"/>
                <w:szCs w:val="18"/>
                <w:lang w:val="mk-MK" w:eastAsia="es-ES"/>
              </w:rPr>
              <w:t>;</w:t>
            </w:r>
          </w:p>
          <w:p w:rsidR="0094117E" w:rsidRPr="0023140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FF0000"/>
                <w:sz w:val="18"/>
                <w:szCs w:val="18"/>
                <w:lang w:val="en-GB" w:eastAsia="es-ES"/>
              </w:rPr>
            </w:pPr>
            <w:r>
              <w:rPr>
                <w:rFonts w:asciiTheme="minorHAnsi" w:eastAsia="Calibri" w:hAnsiTheme="minorHAnsi" w:cstheme="minorHAnsi"/>
                <w:bCs/>
                <w:sz w:val="18"/>
                <w:szCs w:val="18"/>
                <w:lang w:eastAsia="es-ES"/>
              </w:rPr>
              <w:t>O</w:t>
            </w:r>
            <w:r>
              <w:rPr>
                <w:rFonts w:asciiTheme="minorHAnsi" w:eastAsia="Calibri" w:hAnsiTheme="minorHAnsi" w:cstheme="minorHAnsi"/>
                <w:bCs/>
                <w:sz w:val="18"/>
                <w:szCs w:val="18"/>
                <w:lang w:val="mk-MK" w:eastAsia="es-ES"/>
              </w:rPr>
              <w:t>бука на персонал за работа со уреди за гаснење пожар како што се: ПП апарати, хидранти и сл.</w:t>
            </w:r>
          </w:p>
          <w:p w:rsidR="0094117E" w:rsidRPr="00231407"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FF0000"/>
                <w:sz w:val="18"/>
                <w:szCs w:val="18"/>
                <w:lang w:val="en-GB" w:eastAsia="es-ES"/>
              </w:rPr>
            </w:pPr>
            <w:r>
              <w:rPr>
                <w:rFonts w:asciiTheme="minorHAnsi" w:eastAsia="Calibri" w:hAnsiTheme="minorHAnsi" w:cstheme="minorHAnsi"/>
                <w:bCs/>
                <w:sz w:val="18"/>
                <w:szCs w:val="18"/>
                <w:lang w:val="mk-MK" w:eastAsia="es-ES"/>
              </w:rPr>
              <w:t>Назначување на одговорно лице за БЗР на градилиште</w:t>
            </w:r>
            <w:r>
              <w:rPr>
                <w:rFonts w:asciiTheme="minorHAnsi" w:eastAsia="Calibri" w:hAnsiTheme="minorHAnsi" w:cstheme="minorHAnsi"/>
                <w:bCs/>
                <w:sz w:val="18"/>
                <w:szCs w:val="18"/>
                <w:lang w:eastAsia="es-ES"/>
              </w:rPr>
              <w:t>;</w:t>
            </w:r>
          </w:p>
          <w:p w:rsidR="0094117E" w:rsidRPr="00680AA0" w:rsidRDefault="0094117E"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FF0000"/>
                <w:sz w:val="18"/>
                <w:szCs w:val="18"/>
                <w:lang w:val="en-GB" w:eastAsia="es-ES"/>
              </w:rPr>
            </w:pPr>
            <w:r>
              <w:rPr>
                <w:rFonts w:asciiTheme="minorHAnsi" w:eastAsia="Calibri" w:hAnsiTheme="minorHAnsi" w:cstheme="minorHAnsi"/>
                <w:bCs/>
                <w:sz w:val="18"/>
                <w:szCs w:val="18"/>
                <w:lang w:val="mk-MK" w:eastAsia="es-ES"/>
              </w:rPr>
              <w:t>Набавка и задолжително носење на заштитна опрема и облека за работниците.</w:t>
            </w:r>
          </w:p>
          <w:p w:rsidR="00680AA0"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mk-MK" w:eastAsia="es-ES"/>
              </w:rPr>
            </w:pPr>
          </w:p>
          <w:p w:rsidR="00680AA0"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mk-MK" w:eastAsia="es-ES"/>
              </w:rPr>
            </w:pPr>
          </w:p>
          <w:p w:rsidR="00680AA0" w:rsidRPr="009477F7"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color w:val="FF0000"/>
                <w:sz w:val="18"/>
                <w:szCs w:val="18"/>
                <w:lang w:val="en-GB" w:eastAsia="es-ES"/>
              </w:rPr>
            </w:pPr>
          </w:p>
        </w:tc>
        <w:tc>
          <w:tcPr>
            <w:cnfStyle w:val="000010000000"/>
            <w:tcW w:w="766" w:type="pct"/>
          </w:tcPr>
          <w:p w:rsidR="0094117E" w:rsidRPr="00BC0AAE" w:rsidRDefault="00FC7A4C"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mk-MK" w:eastAsia="es-ES"/>
              </w:rPr>
            </w:pPr>
            <w:r w:rsidRPr="00BC0AAE">
              <w:rPr>
                <w:rFonts w:asciiTheme="minorHAnsi" w:eastAsia="Calibri" w:hAnsiTheme="minorHAnsi" w:cstheme="minorHAnsi"/>
                <w:sz w:val="18"/>
                <w:szCs w:val="18"/>
                <w:lang w:val="mk-MK" w:eastAsia="es-ES"/>
              </w:rPr>
              <w:t>150 Евра</w:t>
            </w:r>
          </w:p>
          <w:p w:rsidR="00FC7A4C" w:rsidRPr="00BC0AAE" w:rsidRDefault="00FC7A4C" w:rsidP="00FC7A4C">
            <w:pPr>
              <w:autoSpaceDE w:val="0"/>
              <w:autoSpaceDN w:val="0"/>
              <w:adjustRightInd w:val="0"/>
              <w:spacing w:before="0" w:after="0" w:line="240" w:lineRule="auto"/>
              <w:ind w:left="169"/>
              <w:jc w:val="left"/>
              <w:rPr>
                <w:rFonts w:asciiTheme="minorHAnsi" w:eastAsia="Calibri" w:hAnsiTheme="minorHAnsi" w:cstheme="minorHAnsi"/>
                <w:sz w:val="18"/>
                <w:szCs w:val="18"/>
                <w:lang w:val="mk-MK" w:eastAsia="es-ES"/>
              </w:rPr>
            </w:pPr>
          </w:p>
          <w:p w:rsidR="00FC7A4C" w:rsidRPr="00BC0AAE" w:rsidRDefault="00FC7A4C"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mk-MK" w:eastAsia="es-ES"/>
              </w:rPr>
            </w:pPr>
            <w:r w:rsidRPr="00BC0AAE">
              <w:rPr>
                <w:rFonts w:asciiTheme="minorHAnsi" w:eastAsia="Calibri" w:hAnsiTheme="minorHAnsi" w:cstheme="minorHAnsi"/>
                <w:sz w:val="18"/>
                <w:szCs w:val="18"/>
                <w:lang w:val="mk-MK" w:eastAsia="es-ES"/>
              </w:rPr>
              <w:t>200 Евра</w:t>
            </w: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Pr="00BC0AAE"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FC7A4C" w:rsidRPr="00BC0AAE" w:rsidRDefault="00FC7A4C" w:rsidP="00FC7A4C">
            <w:pPr>
              <w:pStyle w:val="ListParagraph"/>
              <w:numPr>
                <w:ilvl w:val="0"/>
                <w:numId w:val="20"/>
              </w:numPr>
              <w:autoSpaceDE w:val="0"/>
              <w:autoSpaceDN w:val="0"/>
              <w:adjustRightInd w:val="0"/>
              <w:ind w:left="175" w:hanging="142"/>
              <w:rPr>
                <w:rFonts w:asciiTheme="minorHAnsi" w:eastAsia="Calibri" w:hAnsiTheme="minorHAnsi" w:cstheme="minorHAnsi"/>
                <w:sz w:val="18"/>
                <w:szCs w:val="18"/>
                <w:lang w:val="mk-MK"/>
              </w:rPr>
            </w:pPr>
            <w:r w:rsidRPr="00BC0AAE">
              <w:rPr>
                <w:rFonts w:asciiTheme="minorHAnsi" w:eastAsia="Calibri" w:hAnsiTheme="minorHAnsi" w:cstheme="minorHAnsi"/>
                <w:sz w:val="18"/>
                <w:szCs w:val="18"/>
                <w:lang w:val="mk-MK"/>
              </w:rPr>
              <w:t>700 Евра/месечно за обезбедување</w:t>
            </w:r>
          </w:p>
          <w:p w:rsidR="00FC7A4C" w:rsidRPr="00BC0AAE" w:rsidRDefault="00FC7A4C" w:rsidP="00FC7A4C">
            <w:pPr>
              <w:pStyle w:val="ListParagraph"/>
              <w:numPr>
                <w:ilvl w:val="0"/>
                <w:numId w:val="20"/>
              </w:numPr>
              <w:autoSpaceDE w:val="0"/>
              <w:autoSpaceDN w:val="0"/>
              <w:adjustRightInd w:val="0"/>
              <w:ind w:left="175" w:hanging="142"/>
              <w:rPr>
                <w:rFonts w:asciiTheme="minorHAnsi" w:eastAsia="Calibri" w:hAnsiTheme="minorHAnsi" w:cstheme="minorHAnsi"/>
                <w:sz w:val="18"/>
                <w:szCs w:val="18"/>
                <w:lang w:val="mk-MK"/>
              </w:rPr>
            </w:pPr>
            <w:r w:rsidRPr="00BC0AAE">
              <w:rPr>
                <w:rFonts w:asciiTheme="minorHAnsi" w:eastAsia="Calibri" w:hAnsiTheme="minorHAnsi" w:cstheme="minorHAnsi"/>
                <w:sz w:val="18"/>
                <w:szCs w:val="18"/>
                <w:lang w:val="mk-MK"/>
              </w:rPr>
              <w:t>500 Евра за одржување – 100 Евра за празнење</w:t>
            </w:r>
          </w:p>
          <w:p w:rsidR="00FC7A4C" w:rsidRPr="009477F7"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tc>
        <w:tc>
          <w:tcPr>
            <w:cnfStyle w:val="000100000000"/>
            <w:tcW w:w="764" w:type="pct"/>
          </w:tcPr>
          <w:p w:rsidR="0094117E" w:rsidRPr="009477F7" w:rsidRDefault="0094117E"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mk-MK" w:eastAsia="es-ES"/>
              </w:rPr>
            </w:pPr>
            <w:r w:rsidRPr="009477F7">
              <w:rPr>
                <w:rFonts w:asciiTheme="minorHAnsi" w:eastAsia="Calibri" w:hAnsiTheme="minorHAnsi" w:cstheme="minorHAnsi"/>
                <w:i/>
                <w:sz w:val="18"/>
                <w:szCs w:val="18"/>
                <w:lang w:val="mk-MK" w:eastAsia="es-ES"/>
              </w:rPr>
              <w:t>Изведувач</w:t>
            </w:r>
          </w:p>
          <w:p w:rsidR="0094117E" w:rsidRPr="009477F7" w:rsidRDefault="0094117E"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mk-MK" w:eastAsia="es-ES"/>
              </w:rPr>
            </w:pPr>
            <w:r>
              <w:rPr>
                <w:rFonts w:asciiTheme="minorHAnsi" w:eastAsia="Calibri" w:hAnsiTheme="minorHAnsi" w:cstheme="minorHAnsi"/>
                <w:i/>
                <w:sz w:val="18"/>
                <w:szCs w:val="18"/>
                <w:lang w:val="mk-MK" w:eastAsia="es-ES"/>
              </w:rPr>
              <w:t>Надз</w:t>
            </w:r>
            <w:r w:rsidRPr="009477F7">
              <w:rPr>
                <w:rFonts w:asciiTheme="minorHAnsi" w:eastAsia="Calibri" w:hAnsiTheme="minorHAnsi" w:cstheme="minorHAnsi"/>
                <w:i/>
                <w:sz w:val="18"/>
                <w:szCs w:val="18"/>
                <w:lang w:val="mk-MK" w:eastAsia="es-ES"/>
              </w:rPr>
              <w:t>ор</w:t>
            </w:r>
          </w:p>
          <w:p w:rsidR="0094117E" w:rsidRPr="009C213D" w:rsidRDefault="0094117E"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sidRPr="009477F7">
              <w:rPr>
                <w:rFonts w:asciiTheme="minorHAnsi" w:eastAsia="Calibri" w:hAnsiTheme="minorHAnsi" w:cstheme="minorHAnsi"/>
                <w:i/>
                <w:sz w:val="18"/>
                <w:szCs w:val="18"/>
                <w:lang w:val="mk-MK" w:eastAsia="es-ES"/>
              </w:rPr>
              <w:t>Општински персонал од општина Неготино (комунален инспектор и инспектор за животна средина)</w:t>
            </w:r>
          </w:p>
          <w:p w:rsidR="009C213D" w:rsidRPr="009477F7" w:rsidRDefault="009C213D" w:rsidP="00045F3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Pr>
                <w:rFonts w:asciiTheme="minorHAnsi" w:eastAsia="Calibri" w:hAnsiTheme="minorHAnsi" w:cstheme="minorHAnsi"/>
                <w:i/>
                <w:sz w:val="18"/>
                <w:szCs w:val="18"/>
                <w:lang w:val="mk-MK" w:eastAsia="es-ES"/>
              </w:rPr>
              <w:t>Едини</w:t>
            </w:r>
            <w:r w:rsidR="00045F30">
              <w:rPr>
                <w:rFonts w:asciiTheme="minorHAnsi" w:eastAsia="Calibri" w:hAnsiTheme="minorHAnsi" w:cstheme="minorHAnsi"/>
                <w:i/>
                <w:sz w:val="18"/>
                <w:szCs w:val="18"/>
                <w:lang w:val="mk-MK" w:eastAsia="es-ES"/>
              </w:rPr>
              <w:t>ц</w:t>
            </w:r>
            <w:r>
              <w:rPr>
                <w:rFonts w:asciiTheme="minorHAnsi" w:eastAsia="Calibri" w:hAnsiTheme="minorHAnsi" w:cstheme="minorHAnsi"/>
                <w:i/>
                <w:sz w:val="18"/>
                <w:szCs w:val="18"/>
                <w:lang w:val="mk-MK" w:eastAsia="es-ES"/>
              </w:rPr>
              <w:t>а за спроведување на проектот од МТСП</w:t>
            </w:r>
          </w:p>
        </w:tc>
      </w:tr>
      <w:tr w:rsidR="0094117E" w:rsidRPr="009477F7" w:rsidTr="0094117E">
        <w:trPr>
          <w:cnfStyle w:val="000000100000"/>
          <w:trHeight w:val="188"/>
        </w:trPr>
        <w:tc>
          <w:tcPr>
            <w:cnfStyle w:val="001000000000"/>
            <w:tcW w:w="712" w:type="pct"/>
            <w:shd w:val="clear" w:color="auto" w:fill="BFBFBF" w:themeFill="background1" w:themeFillShade="BF"/>
          </w:tcPr>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sz w:val="18"/>
                <w:szCs w:val="18"/>
                <w:lang w:val="mk-MK" w:eastAsia="mk-MK"/>
              </w:rPr>
            </w:pPr>
          </w:p>
        </w:tc>
        <w:tc>
          <w:tcPr>
            <w:cnfStyle w:val="000100000000"/>
            <w:tcW w:w="4288" w:type="pct"/>
            <w:gridSpan w:val="4"/>
            <w:shd w:val="clear" w:color="auto" w:fill="BFBFBF" w:themeFill="background1" w:themeFillShade="BF"/>
          </w:tcPr>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t>Проектни активности: Изградба на детска градинка  во Неготино, општина Неготино</w:t>
            </w:r>
          </w:p>
        </w:tc>
      </w:tr>
      <w:tr w:rsidR="0094117E" w:rsidRPr="009477F7" w:rsidTr="00166DBD">
        <w:trPr>
          <w:trHeight w:val="441"/>
        </w:trPr>
        <w:tc>
          <w:tcPr>
            <w:cnfStyle w:val="001000000000"/>
            <w:tcW w:w="712" w:type="pct"/>
          </w:tcPr>
          <w:p w:rsidR="0094117E" w:rsidRPr="00045F30" w:rsidRDefault="0094117E" w:rsidP="00842FDE">
            <w:pPr>
              <w:autoSpaceDE w:val="0"/>
              <w:autoSpaceDN w:val="0"/>
              <w:adjustRightInd w:val="0"/>
              <w:spacing w:before="0" w:after="0" w:line="240" w:lineRule="auto"/>
              <w:jc w:val="left"/>
              <w:rPr>
                <w:rFonts w:asciiTheme="minorHAnsi" w:eastAsia="Calibri" w:hAnsiTheme="minorHAnsi" w:cstheme="minorHAnsi"/>
                <w:b w:val="0"/>
                <w:sz w:val="18"/>
                <w:szCs w:val="18"/>
                <w:lang w:val="mk-MK" w:eastAsia="mk-MK"/>
              </w:rPr>
            </w:pPr>
            <w:r w:rsidRPr="00045F30">
              <w:rPr>
                <w:rFonts w:asciiTheme="minorHAnsi" w:eastAsia="Calibri" w:hAnsiTheme="minorHAnsi" w:cstheme="minorHAnsi"/>
                <w:b w:val="0"/>
                <w:sz w:val="18"/>
                <w:szCs w:val="18"/>
                <w:lang w:val="mk-MK" w:eastAsia="mk-MK"/>
              </w:rPr>
              <w:lastRenderedPageBreak/>
              <w:t>Влијание врз квалитетот на воздухот како резултат на емисии предизвикани од транспортни возила и градежни машини во градилиштето и локалните патишта како резултат од:</w:t>
            </w:r>
          </w:p>
          <w:p w:rsidR="0094117E" w:rsidRPr="009477F7" w:rsidRDefault="0094117E" w:rsidP="00842FDE">
            <w:pPr>
              <w:autoSpaceDE w:val="0"/>
              <w:autoSpaceDN w:val="0"/>
              <w:adjustRightInd w:val="0"/>
              <w:spacing w:before="0" w:after="0" w:line="240" w:lineRule="auto"/>
              <w:jc w:val="left"/>
              <w:rPr>
                <w:rFonts w:asciiTheme="minorHAnsi" w:eastAsia="Calibri" w:hAnsiTheme="minorHAnsi" w:cstheme="minorHAnsi"/>
                <w:sz w:val="18"/>
                <w:szCs w:val="18"/>
                <w:lang w:val="en-GB" w:eastAsia="mk-MK"/>
              </w:rPr>
            </w:pPr>
            <w:r w:rsidRPr="009477F7">
              <w:rPr>
                <w:rFonts w:asciiTheme="minorHAnsi" w:eastAsia="Calibri" w:hAnsiTheme="minorHAnsi" w:cstheme="minorHAnsi"/>
                <w:sz w:val="18"/>
                <w:szCs w:val="18"/>
                <w:lang w:val="mk-MK" w:eastAsia="mk-MK"/>
              </w:rPr>
              <w:t>- издувни гасови и емисии од прашина од мобилни извори</w:t>
            </w:r>
          </w:p>
        </w:tc>
        <w:tc>
          <w:tcPr>
            <w:cnfStyle w:val="000010000000"/>
            <w:tcW w:w="666" w:type="pct"/>
          </w:tcPr>
          <w:p w:rsidR="0094117E" w:rsidRDefault="0094117E" w:rsidP="00842FDE">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Локални / во близина на градилиштето</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r>
              <w:rPr>
                <w:rFonts w:asciiTheme="minorHAnsi" w:eastAsia="Calibri" w:hAnsiTheme="minorHAnsi" w:cstheme="minorHAnsi"/>
                <w:bCs/>
                <w:sz w:val="18"/>
                <w:szCs w:val="18"/>
                <w:lang w:val="mk-MK" w:eastAsia="mk-MK"/>
              </w:rPr>
              <w:t>Долгорочно</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es-ES"/>
              </w:rPr>
            </w:pPr>
            <w:r w:rsidRPr="009477F7">
              <w:rPr>
                <w:rFonts w:asciiTheme="minorHAnsi" w:eastAsia="Calibri" w:hAnsiTheme="minorHAnsi" w:cstheme="minorHAnsi"/>
                <w:sz w:val="18"/>
                <w:szCs w:val="18"/>
                <w:lang w:val="mk-MK"/>
              </w:rPr>
              <w:t>Голема значајност</w:t>
            </w:r>
          </w:p>
        </w:tc>
        <w:tc>
          <w:tcPr>
            <w:tcW w:w="2092" w:type="pct"/>
          </w:tcPr>
          <w:p w:rsidR="0094117E" w:rsidRPr="00270A33"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Потребно е ограничување на брзината на возилата каде што се одвиваат градежните активности</w:t>
            </w:r>
            <w:r>
              <w:rPr>
                <w:rFonts w:asciiTheme="minorHAnsi" w:eastAsia="Calibri" w:hAnsiTheme="minorHAnsi" w:cstheme="minorHAnsi"/>
                <w:bCs/>
                <w:color w:val="000000"/>
                <w:sz w:val="18"/>
                <w:szCs w:val="18"/>
                <w:lang w:eastAsia="es-ES"/>
              </w:rPr>
              <w:t>;</w:t>
            </w:r>
          </w:p>
          <w:p w:rsidR="0094117E" w:rsidRPr="00270A33"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За време на суви и ветровити денови потребно е да се прска со вода</w:t>
            </w:r>
            <w:r>
              <w:rPr>
                <w:rFonts w:asciiTheme="minorHAnsi" w:eastAsia="Calibri" w:hAnsiTheme="minorHAnsi" w:cstheme="minorHAnsi"/>
                <w:bCs/>
                <w:color w:val="000000"/>
                <w:sz w:val="18"/>
                <w:szCs w:val="18"/>
                <w:lang w:eastAsia="es-ES"/>
              </w:rPr>
              <w:t>;</w:t>
            </w:r>
          </w:p>
          <w:p w:rsidR="0094117E" w:rsidRPr="00231407"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Редовно одржување на механизацијата (во овластени сервиси вон градилиштето) за да нема истекување на моторни масла и да биде во согласност со најновите стандарди за емисии</w:t>
            </w:r>
            <w:r>
              <w:rPr>
                <w:rFonts w:asciiTheme="minorHAnsi" w:eastAsia="Calibri" w:hAnsiTheme="minorHAnsi" w:cstheme="minorHAnsi"/>
                <w:bCs/>
                <w:color w:val="000000"/>
                <w:sz w:val="18"/>
                <w:szCs w:val="18"/>
                <w:lang w:eastAsia="es-ES"/>
              </w:rPr>
              <w:t xml:space="preserve">; </w:t>
            </w:r>
          </w:p>
          <w:p w:rsidR="0094117E" w:rsidRPr="00270A33"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Миење на гумите на возилата при напуштање на градилиштето</w:t>
            </w:r>
            <w:r>
              <w:rPr>
                <w:rFonts w:asciiTheme="minorHAnsi" w:eastAsia="Calibri" w:hAnsiTheme="minorHAnsi" w:cstheme="minorHAnsi"/>
                <w:bCs/>
                <w:color w:val="000000"/>
                <w:sz w:val="18"/>
                <w:szCs w:val="18"/>
                <w:lang w:eastAsia="es-ES"/>
              </w:rPr>
              <w:t>;</w:t>
            </w:r>
          </w:p>
          <w:p w:rsidR="0094117E" w:rsidRPr="00270A33"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 xml:space="preserve">Градежните материјали кои се чуваат на локацијата и при пренос на истите потребно е да бидат покриени за да нема никаква дисперзија </w:t>
            </w:r>
            <w:r w:rsidRPr="009477F7">
              <w:rPr>
                <w:rFonts w:asciiTheme="minorHAnsi" w:eastAsia="Calibri" w:hAnsiTheme="minorHAnsi" w:cstheme="minorHAnsi"/>
                <w:bCs/>
                <w:color w:val="000000"/>
                <w:sz w:val="18"/>
                <w:szCs w:val="18"/>
                <w:lang w:val="mk-MK" w:eastAsia="es-ES"/>
              </w:rPr>
              <w:t>на прашина во околината</w:t>
            </w:r>
            <w:r>
              <w:rPr>
                <w:rFonts w:asciiTheme="minorHAnsi" w:eastAsia="Calibri" w:hAnsiTheme="minorHAnsi" w:cstheme="minorHAnsi"/>
                <w:bCs/>
                <w:color w:val="000000"/>
                <w:sz w:val="18"/>
                <w:szCs w:val="18"/>
                <w:lang w:eastAsia="es-ES"/>
              </w:rPr>
              <w:t>;</w:t>
            </w:r>
          </w:p>
          <w:p w:rsidR="0094117E" w:rsidRPr="009477F7" w:rsidRDefault="0094117E" w:rsidP="00842FDE">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en-GB" w:eastAsia="es-ES"/>
              </w:rPr>
            </w:pPr>
            <w:r>
              <w:rPr>
                <w:rFonts w:asciiTheme="minorHAnsi" w:eastAsia="Calibri" w:hAnsiTheme="minorHAnsi" w:cstheme="minorHAnsi"/>
                <w:bCs/>
                <w:color w:val="000000"/>
                <w:sz w:val="18"/>
                <w:szCs w:val="18"/>
                <w:lang w:val="mk-MK" w:eastAsia="es-ES"/>
              </w:rPr>
              <w:t>Доколку има големи емисии на прашина потребно е работниците да носат заштитни маски.</w:t>
            </w:r>
          </w:p>
        </w:tc>
        <w:tc>
          <w:tcPr>
            <w:cnfStyle w:val="000010000000"/>
            <w:tcW w:w="766" w:type="pct"/>
          </w:tcPr>
          <w:p w:rsidR="0094117E" w:rsidRPr="009477F7" w:rsidRDefault="0094117E" w:rsidP="00BC0AAE">
            <w:pPr>
              <w:suppressAutoHyphens/>
              <w:autoSpaceDE w:val="0"/>
              <w:autoSpaceDN w:val="0"/>
              <w:adjustRightInd w:val="0"/>
              <w:spacing w:before="0" w:after="0" w:line="240" w:lineRule="auto"/>
              <w:ind w:left="211"/>
              <w:contextualSpacing/>
              <w:jc w:val="left"/>
              <w:rPr>
                <w:rFonts w:asciiTheme="minorHAnsi" w:eastAsia="Calibri" w:hAnsiTheme="minorHAnsi" w:cstheme="minorHAnsi"/>
                <w:i/>
                <w:sz w:val="18"/>
                <w:szCs w:val="18"/>
                <w:lang w:val="mk-MK" w:eastAsia="mk-MK"/>
              </w:rPr>
            </w:pPr>
          </w:p>
        </w:tc>
        <w:tc>
          <w:tcPr>
            <w:cnfStyle w:val="000100000000"/>
            <w:tcW w:w="764" w:type="pct"/>
          </w:tcPr>
          <w:p w:rsidR="0094117E" w:rsidRPr="009477F7" w:rsidRDefault="0094117E" w:rsidP="00842FDE">
            <w:pPr>
              <w:numPr>
                <w:ilvl w:val="0"/>
                <w:numId w:val="7"/>
              </w:numPr>
              <w:suppressAutoHyphens/>
              <w:autoSpaceDE w:val="0"/>
              <w:autoSpaceDN w:val="0"/>
              <w:adjustRightInd w:val="0"/>
              <w:spacing w:before="0" w:after="0" w:line="240" w:lineRule="auto"/>
              <w:ind w:left="211" w:hanging="172"/>
              <w:contextualSpacing/>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Изведувач</w:t>
            </w:r>
          </w:p>
          <w:p w:rsidR="0094117E" w:rsidRPr="009477F7" w:rsidRDefault="0094117E" w:rsidP="00842FDE">
            <w:pPr>
              <w:numPr>
                <w:ilvl w:val="0"/>
                <w:numId w:val="3"/>
              </w:numPr>
              <w:autoSpaceDE w:val="0"/>
              <w:autoSpaceDN w:val="0"/>
              <w:adjustRightInd w:val="0"/>
              <w:spacing w:before="0" w:after="0" w:line="240" w:lineRule="auto"/>
              <w:ind w:left="211" w:hanging="211"/>
              <w:jc w:val="left"/>
              <w:rPr>
                <w:rFonts w:asciiTheme="minorHAnsi" w:eastAsia="Calibri" w:hAnsiTheme="minorHAnsi" w:cstheme="minorHAnsi"/>
                <w:sz w:val="18"/>
                <w:szCs w:val="18"/>
                <w:lang w:val="en-GB" w:eastAsia="mk-MK"/>
              </w:rPr>
            </w:pPr>
            <w:r>
              <w:rPr>
                <w:rFonts w:asciiTheme="minorHAnsi" w:eastAsia="Calibri" w:hAnsiTheme="minorHAnsi" w:cstheme="minorHAnsi"/>
                <w:i/>
                <w:sz w:val="18"/>
                <w:szCs w:val="18"/>
                <w:lang w:val="mk-MK" w:eastAsia="mk-MK"/>
              </w:rPr>
              <w:t>Над</w:t>
            </w:r>
            <w:r w:rsidRPr="009477F7">
              <w:rPr>
                <w:rFonts w:asciiTheme="minorHAnsi" w:eastAsia="Calibri" w:hAnsiTheme="minorHAnsi" w:cstheme="minorHAnsi"/>
                <w:i/>
                <w:sz w:val="18"/>
                <w:szCs w:val="18"/>
                <w:lang w:val="mk-MK" w:eastAsia="mk-MK"/>
              </w:rPr>
              <w:t>зор</w:t>
            </w:r>
          </w:p>
        </w:tc>
      </w:tr>
      <w:tr w:rsidR="0094117E" w:rsidRPr="009477F7" w:rsidTr="00166DBD">
        <w:trPr>
          <w:cnfStyle w:val="000000100000"/>
          <w:trHeight w:val="242"/>
        </w:trPr>
        <w:tc>
          <w:tcPr>
            <w:cnfStyle w:val="001000000000"/>
            <w:tcW w:w="712" w:type="pct"/>
          </w:tcPr>
          <w:p w:rsidR="0094117E" w:rsidRPr="00045F30" w:rsidRDefault="0094117E" w:rsidP="00842FDE">
            <w:pPr>
              <w:autoSpaceDE w:val="0"/>
              <w:autoSpaceDN w:val="0"/>
              <w:adjustRightInd w:val="0"/>
              <w:spacing w:before="0" w:after="0" w:line="240" w:lineRule="auto"/>
              <w:ind w:right="176"/>
              <w:jc w:val="left"/>
              <w:rPr>
                <w:rFonts w:asciiTheme="minorHAnsi" w:eastAsia="Calibri" w:hAnsiTheme="minorHAnsi" w:cstheme="minorHAnsi"/>
                <w:b w:val="0"/>
                <w:sz w:val="18"/>
                <w:szCs w:val="18"/>
                <w:lang w:val="mk-MK" w:eastAsia="mk-MK"/>
              </w:rPr>
            </w:pPr>
            <w:r w:rsidRPr="00045F30">
              <w:rPr>
                <w:rFonts w:asciiTheme="minorHAnsi" w:eastAsia="Calibri" w:hAnsiTheme="minorHAnsi" w:cstheme="minorHAnsi"/>
                <w:b w:val="0"/>
                <w:sz w:val="18"/>
                <w:szCs w:val="18"/>
                <w:lang w:val="mk-MK" w:eastAsia="mk-MK"/>
              </w:rPr>
              <w:t>Зголемување на нивото на бучава и вибрации како резултат на употреба на градежни машини и опрема на градилиштето во Неготино</w:t>
            </w:r>
          </w:p>
          <w:p w:rsidR="0094117E" w:rsidRPr="009477F7" w:rsidRDefault="0094117E" w:rsidP="00842FDE">
            <w:pPr>
              <w:numPr>
                <w:ilvl w:val="0"/>
                <w:numId w:val="4"/>
              </w:numPr>
              <w:tabs>
                <w:tab w:val="num" w:pos="176"/>
              </w:tabs>
              <w:autoSpaceDE w:val="0"/>
              <w:autoSpaceDN w:val="0"/>
              <w:adjustRightInd w:val="0"/>
              <w:spacing w:before="0" w:after="0" w:line="240" w:lineRule="auto"/>
              <w:ind w:left="176" w:right="176" w:hanging="141"/>
              <w:contextualSpacing/>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t>I Ниво на заштита од бучава</w:t>
            </w:r>
          </w:p>
        </w:tc>
        <w:tc>
          <w:tcPr>
            <w:cnfStyle w:val="000010000000"/>
            <w:tcW w:w="666" w:type="pct"/>
          </w:tcPr>
          <w:p w:rsidR="0094117E" w:rsidRDefault="0094117E" w:rsidP="00842FDE">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Локални / во близина на градилиштето</w:t>
            </w:r>
          </w:p>
          <w:p w:rsidR="0094117E"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875317" w:rsidRDefault="0094117E" w:rsidP="00842FDE">
            <w:pPr>
              <w:spacing w:before="0" w:after="0" w:line="240" w:lineRule="auto"/>
              <w:jc w:val="left"/>
              <w:rPr>
                <w:rFonts w:asciiTheme="minorHAnsi" w:eastAsia="Calibri" w:hAnsiTheme="minorHAnsi" w:cstheme="minorHAnsi"/>
                <w:bCs/>
                <w:sz w:val="18"/>
                <w:szCs w:val="18"/>
                <w:lang w:val="mk-MK" w:eastAsia="mk-MK"/>
              </w:rPr>
            </w:pPr>
            <w:r w:rsidRPr="00875317">
              <w:rPr>
                <w:rFonts w:asciiTheme="minorHAnsi" w:eastAsia="Calibri" w:hAnsiTheme="minorHAnsi" w:cstheme="minorHAnsi"/>
                <w:bCs/>
                <w:sz w:val="18"/>
                <w:szCs w:val="18"/>
                <w:lang w:val="mk-MK" w:eastAsia="mk-MK"/>
              </w:rPr>
              <w:t>Долгорочно</w:t>
            </w:r>
          </w:p>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bCs/>
                <w:sz w:val="18"/>
                <w:szCs w:val="18"/>
                <w:lang w:val="mk-MK" w:eastAsia="mk-MK"/>
              </w:rPr>
            </w:pPr>
          </w:p>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b/>
                <w:sz w:val="18"/>
                <w:szCs w:val="18"/>
                <w:lang w:val="mk-MK" w:eastAsia="es-ES"/>
              </w:rPr>
            </w:pPr>
            <w:r w:rsidRPr="009477F7">
              <w:rPr>
                <w:rFonts w:asciiTheme="minorHAnsi" w:eastAsia="Calibri" w:hAnsiTheme="minorHAnsi" w:cstheme="minorHAnsi"/>
                <w:sz w:val="18"/>
                <w:szCs w:val="18"/>
                <w:lang w:val="mk-MK"/>
              </w:rPr>
              <w:t>Голема значајност</w:t>
            </w:r>
          </w:p>
        </w:tc>
        <w:tc>
          <w:tcPr>
            <w:tcW w:w="2092" w:type="pct"/>
          </w:tcPr>
          <w:p w:rsidR="0094117E" w:rsidRPr="009477F7" w:rsidRDefault="0094117E" w:rsidP="00842FDE">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9477F7">
              <w:rPr>
                <w:rFonts w:asciiTheme="minorHAnsi" w:eastAsia="Calibri" w:hAnsiTheme="minorHAnsi" w:cstheme="minorHAnsi"/>
                <w:bCs/>
                <w:color w:val="000000"/>
                <w:sz w:val="18"/>
                <w:szCs w:val="18"/>
                <w:lang w:val="mk-MK" w:eastAsia="es-ES"/>
              </w:rPr>
              <w:t>Локацијата за изградба на градинка, според националното законодавство за заштита од бучава, спаѓа во област на I степен на заштита од бучава, гранични вредности се движат од 40 dB</w:t>
            </w:r>
            <w:r w:rsidR="00045F30">
              <w:rPr>
                <w:rFonts w:asciiTheme="minorHAnsi" w:eastAsia="Calibri" w:hAnsiTheme="minorHAnsi" w:cstheme="minorHAnsi"/>
                <w:bCs/>
                <w:color w:val="000000"/>
                <w:sz w:val="18"/>
                <w:szCs w:val="18"/>
                <w:lang w:val="mk-MK" w:eastAsia="es-ES"/>
              </w:rPr>
              <w:t xml:space="preserve"> (</w:t>
            </w:r>
            <w:r w:rsidRPr="009477F7">
              <w:rPr>
                <w:rFonts w:asciiTheme="minorHAnsi" w:eastAsia="Calibri" w:hAnsiTheme="minorHAnsi" w:cstheme="minorHAnsi"/>
                <w:bCs/>
                <w:color w:val="000000"/>
                <w:sz w:val="18"/>
                <w:szCs w:val="18"/>
                <w:lang w:val="mk-MK" w:eastAsia="es-ES"/>
              </w:rPr>
              <w:t>A</w:t>
            </w:r>
            <w:r w:rsidR="00045F30">
              <w:rPr>
                <w:rFonts w:asciiTheme="minorHAnsi" w:eastAsia="Calibri" w:hAnsiTheme="minorHAnsi" w:cstheme="minorHAnsi"/>
                <w:bCs/>
                <w:color w:val="000000"/>
                <w:sz w:val="18"/>
                <w:szCs w:val="18"/>
                <w:lang w:val="mk-MK" w:eastAsia="es-ES"/>
              </w:rPr>
              <w:t>)</w:t>
            </w:r>
            <w:r w:rsidRPr="009477F7">
              <w:rPr>
                <w:rFonts w:asciiTheme="minorHAnsi" w:eastAsia="Calibri" w:hAnsiTheme="minorHAnsi" w:cstheme="minorHAnsi"/>
                <w:bCs/>
                <w:color w:val="000000"/>
                <w:sz w:val="18"/>
                <w:szCs w:val="18"/>
                <w:lang w:val="mk-MK" w:eastAsia="es-ES"/>
              </w:rPr>
              <w:t xml:space="preserve"> за навечер до 50 dB</w:t>
            </w:r>
            <w:r w:rsidR="00045F30">
              <w:rPr>
                <w:rFonts w:asciiTheme="minorHAnsi" w:eastAsia="Calibri" w:hAnsiTheme="minorHAnsi" w:cstheme="minorHAnsi"/>
                <w:bCs/>
                <w:color w:val="000000"/>
                <w:sz w:val="18"/>
                <w:szCs w:val="18"/>
                <w:lang w:val="mk-MK" w:eastAsia="es-ES"/>
              </w:rPr>
              <w:t xml:space="preserve"> (</w:t>
            </w:r>
            <w:r w:rsidRPr="009477F7">
              <w:rPr>
                <w:rFonts w:asciiTheme="minorHAnsi" w:eastAsia="Calibri" w:hAnsiTheme="minorHAnsi" w:cstheme="minorHAnsi"/>
                <w:bCs/>
                <w:color w:val="000000"/>
                <w:sz w:val="18"/>
                <w:szCs w:val="18"/>
                <w:lang w:val="mk-MK" w:eastAsia="es-ES"/>
              </w:rPr>
              <w:t>A</w:t>
            </w:r>
            <w:r w:rsidR="00045F30">
              <w:rPr>
                <w:rFonts w:asciiTheme="minorHAnsi" w:eastAsia="Calibri" w:hAnsiTheme="minorHAnsi" w:cstheme="minorHAnsi"/>
                <w:bCs/>
                <w:color w:val="000000"/>
                <w:sz w:val="18"/>
                <w:szCs w:val="18"/>
                <w:lang w:val="mk-MK" w:eastAsia="es-ES"/>
              </w:rPr>
              <w:t>)</w:t>
            </w:r>
            <w:r w:rsidRPr="009477F7">
              <w:rPr>
                <w:rFonts w:asciiTheme="minorHAnsi" w:eastAsia="Calibri" w:hAnsiTheme="minorHAnsi" w:cstheme="minorHAnsi"/>
                <w:bCs/>
                <w:color w:val="000000"/>
                <w:sz w:val="18"/>
                <w:szCs w:val="18"/>
                <w:lang w:val="mk-MK" w:eastAsia="es-ES"/>
              </w:rPr>
              <w:t xml:space="preserve"> преку ден;</w:t>
            </w:r>
          </w:p>
          <w:p w:rsidR="0094117E" w:rsidRPr="009127E1" w:rsidRDefault="0094117E" w:rsidP="00842FDE">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9127E1">
              <w:rPr>
                <w:rFonts w:asciiTheme="minorHAnsi" w:eastAsia="Calibri" w:hAnsiTheme="minorHAnsi" w:cstheme="minorHAnsi"/>
                <w:bCs/>
                <w:color w:val="000000"/>
                <w:sz w:val="18"/>
                <w:szCs w:val="18"/>
                <w:lang w:val="mk-MK" w:eastAsia="es-ES"/>
              </w:rPr>
              <w:t>Проектните активности треба да се извршуваат од 7 до 19 часот и е строго забрането извршување на активности во текот на ноќта;</w:t>
            </w:r>
          </w:p>
          <w:p w:rsidR="0094117E" w:rsidRPr="009477F7" w:rsidRDefault="0094117E" w:rsidP="00842FDE">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en-GB" w:eastAsia="es-ES"/>
              </w:rPr>
            </w:pPr>
            <w:r>
              <w:rPr>
                <w:rFonts w:asciiTheme="minorHAnsi" w:eastAsia="Calibri" w:hAnsiTheme="minorHAnsi" w:cstheme="minorHAnsi"/>
                <w:bCs/>
                <w:color w:val="000000"/>
                <w:sz w:val="18"/>
                <w:szCs w:val="18"/>
                <w:lang w:val="mk-MK" w:eastAsia="es-ES"/>
              </w:rPr>
              <w:t>При работа со машини кои емитуваат зголемени нивоа на бучава потребно е р</w:t>
            </w:r>
            <w:r w:rsidRPr="009477F7">
              <w:rPr>
                <w:rFonts w:asciiTheme="minorHAnsi" w:eastAsia="Calibri" w:hAnsiTheme="minorHAnsi" w:cstheme="minorHAnsi"/>
                <w:bCs/>
                <w:color w:val="000000"/>
                <w:sz w:val="18"/>
                <w:szCs w:val="18"/>
                <w:lang w:val="mk-MK" w:eastAsia="es-ES"/>
              </w:rPr>
              <w:t xml:space="preserve">аботниците </w:t>
            </w:r>
            <w:r>
              <w:rPr>
                <w:rFonts w:asciiTheme="minorHAnsi" w:eastAsia="Calibri" w:hAnsiTheme="minorHAnsi" w:cstheme="minorHAnsi"/>
                <w:bCs/>
                <w:color w:val="000000"/>
                <w:sz w:val="18"/>
                <w:szCs w:val="18"/>
                <w:lang w:val="mk-MK" w:eastAsia="es-ES"/>
              </w:rPr>
              <w:t>да носат за</w:t>
            </w:r>
            <w:r w:rsidRPr="009477F7">
              <w:rPr>
                <w:rFonts w:asciiTheme="minorHAnsi" w:eastAsia="Calibri" w:hAnsiTheme="minorHAnsi" w:cstheme="minorHAnsi"/>
                <w:bCs/>
                <w:color w:val="000000"/>
                <w:sz w:val="18"/>
                <w:szCs w:val="18"/>
                <w:lang w:val="mk-MK" w:eastAsia="es-ES"/>
              </w:rPr>
              <w:t>штитни уреди за ушите (тампони)</w:t>
            </w:r>
            <w:r w:rsidRPr="009477F7">
              <w:rPr>
                <w:rFonts w:asciiTheme="minorHAnsi" w:eastAsia="Calibri" w:hAnsiTheme="minorHAnsi" w:cstheme="minorHAnsi"/>
                <w:bCs/>
                <w:color w:val="000000"/>
                <w:sz w:val="18"/>
                <w:szCs w:val="18"/>
                <w:lang w:eastAsia="es-ES"/>
              </w:rPr>
              <w:t>;</w:t>
            </w:r>
          </w:p>
          <w:p w:rsidR="0094117E" w:rsidRPr="009477F7" w:rsidRDefault="0094117E" w:rsidP="00842FDE">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en-GB" w:eastAsia="es-ES"/>
              </w:rPr>
            </w:pPr>
            <w:r>
              <w:rPr>
                <w:rFonts w:asciiTheme="minorHAnsi" w:eastAsia="Calibri" w:hAnsiTheme="minorHAnsi" w:cstheme="minorHAnsi"/>
                <w:bCs/>
                <w:color w:val="000000"/>
                <w:sz w:val="18"/>
                <w:szCs w:val="18"/>
                <w:lang w:val="mk-MK" w:eastAsia="es-ES"/>
              </w:rPr>
              <w:t>При зголемена бучава потребно е да не се работи со сите машини истовремено</w:t>
            </w:r>
            <w:r w:rsidRPr="009477F7">
              <w:rPr>
                <w:rFonts w:asciiTheme="minorHAnsi" w:eastAsia="Calibri" w:hAnsiTheme="minorHAnsi" w:cstheme="minorHAnsi"/>
                <w:bCs/>
                <w:color w:val="000000"/>
                <w:sz w:val="18"/>
                <w:szCs w:val="18"/>
                <w:lang w:val="mk-MK" w:eastAsia="es-ES"/>
              </w:rPr>
              <w:t>.</w:t>
            </w:r>
          </w:p>
        </w:tc>
        <w:tc>
          <w:tcPr>
            <w:cnfStyle w:val="000010000000"/>
            <w:tcW w:w="766" w:type="pct"/>
          </w:tcPr>
          <w:p w:rsidR="0094117E" w:rsidRPr="009477F7" w:rsidRDefault="00FC7A4C" w:rsidP="00842FDE">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i/>
                <w:sz w:val="18"/>
                <w:szCs w:val="18"/>
                <w:lang w:val="mk-MK" w:eastAsia="mk-MK"/>
              </w:rPr>
            </w:pPr>
            <w:r w:rsidRPr="00BC0AAE">
              <w:rPr>
                <w:rFonts w:asciiTheme="minorHAnsi" w:eastAsia="Calibri" w:hAnsiTheme="minorHAnsi" w:cstheme="minorHAnsi"/>
                <w:bCs/>
                <w:sz w:val="20"/>
                <w:szCs w:val="20"/>
                <w:lang w:val="mk-MK" w:eastAsia="mk-MK"/>
              </w:rPr>
              <w:t>Работниците ќе носат обични уреди за заштита од бучава</w:t>
            </w:r>
          </w:p>
        </w:tc>
        <w:tc>
          <w:tcPr>
            <w:cnfStyle w:val="000100000000"/>
            <w:tcW w:w="764" w:type="pct"/>
          </w:tcPr>
          <w:p w:rsidR="0094117E" w:rsidRPr="009477F7" w:rsidRDefault="0094117E" w:rsidP="00842FDE">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Изведувач</w:t>
            </w:r>
          </w:p>
          <w:p w:rsidR="0094117E" w:rsidRPr="009477F7" w:rsidRDefault="0094117E" w:rsidP="00842FDE">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sz w:val="18"/>
                <w:szCs w:val="18"/>
                <w:lang w:val="mk-MK" w:eastAsia="mk-MK"/>
              </w:rPr>
            </w:pPr>
            <w:r>
              <w:rPr>
                <w:rFonts w:asciiTheme="minorHAnsi" w:eastAsia="Calibri" w:hAnsiTheme="minorHAnsi" w:cstheme="minorHAnsi"/>
                <w:i/>
                <w:sz w:val="18"/>
                <w:szCs w:val="18"/>
                <w:lang w:val="mk-MK" w:eastAsia="mk-MK"/>
              </w:rPr>
              <w:t>Над</w:t>
            </w:r>
            <w:r w:rsidRPr="009477F7">
              <w:rPr>
                <w:rFonts w:asciiTheme="minorHAnsi" w:eastAsia="Calibri" w:hAnsiTheme="minorHAnsi" w:cstheme="minorHAnsi"/>
                <w:i/>
                <w:sz w:val="18"/>
                <w:szCs w:val="18"/>
                <w:lang w:val="mk-MK" w:eastAsia="mk-MK"/>
              </w:rPr>
              <w:t>зор</w:t>
            </w:r>
          </w:p>
        </w:tc>
      </w:tr>
      <w:tr w:rsidR="0094117E" w:rsidRPr="009477F7" w:rsidTr="00166DBD">
        <w:trPr>
          <w:trHeight w:val="645"/>
        </w:trPr>
        <w:tc>
          <w:tcPr>
            <w:cnfStyle w:val="001000000000"/>
            <w:tcW w:w="712" w:type="pct"/>
          </w:tcPr>
          <w:p w:rsidR="0094117E" w:rsidRPr="009477F7" w:rsidRDefault="0094117E" w:rsidP="00842FDE">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sidRPr="00D15A78">
              <w:rPr>
                <w:rFonts w:asciiTheme="minorHAnsi" w:eastAsia="Calibri" w:hAnsiTheme="minorHAnsi" w:cstheme="minorHAnsi"/>
                <w:b w:val="0"/>
                <w:sz w:val="18"/>
                <w:szCs w:val="18"/>
                <w:lang w:val="mk-MK" w:eastAsia="mk-MK"/>
              </w:rPr>
              <w:t>Можно негативно влијание</w:t>
            </w:r>
            <w:r w:rsidRPr="009477F7">
              <w:rPr>
                <w:rFonts w:asciiTheme="minorHAnsi" w:eastAsia="Calibri" w:hAnsiTheme="minorHAnsi" w:cstheme="minorHAnsi"/>
                <w:sz w:val="18"/>
                <w:szCs w:val="18"/>
                <w:lang w:val="mk-MK" w:eastAsia="mk-MK"/>
              </w:rPr>
              <w:t xml:space="preserve"> </w:t>
            </w:r>
            <w:r w:rsidRPr="00D15A78">
              <w:rPr>
                <w:rFonts w:asciiTheme="minorHAnsi" w:eastAsia="Calibri" w:hAnsiTheme="minorHAnsi" w:cstheme="minorHAnsi"/>
                <w:b w:val="0"/>
                <w:sz w:val="18"/>
                <w:szCs w:val="18"/>
                <w:lang w:val="mk-MK" w:eastAsia="mk-MK"/>
              </w:rPr>
              <w:t>врз животната средина и здравјето на луѓето поради создавање на различни видови отпад</w:t>
            </w:r>
          </w:p>
          <w:p w:rsidR="0094117E" w:rsidRPr="009477F7" w:rsidRDefault="0094117E" w:rsidP="00842FDE">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t>Несоодветно управување со отпад, собирање, транспорт и финално депонирање</w:t>
            </w:r>
          </w:p>
        </w:tc>
        <w:tc>
          <w:tcPr>
            <w:cnfStyle w:val="000010000000"/>
            <w:tcW w:w="666" w:type="pct"/>
          </w:tcPr>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Локални / во градилиштето</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r>
              <w:rPr>
                <w:rFonts w:asciiTheme="minorHAnsi" w:eastAsia="Calibri" w:hAnsiTheme="minorHAnsi" w:cstheme="minorHAnsi"/>
                <w:bCs/>
                <w:sz w:val="18"/>
                <w:szCs w:val="18"/>
                <w:lang w:val="mk-MK" w:eastAsia="mk-MK"/>
              </w:rPr>
              <w:t>Среднорочно</w:t>
            </w: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mk-MK"/>
              </w:rPr>
            </w:pPr>
          </w:p>
          <w:p w:rsidR="0094117E" w:rsidRPr="009477F7" w:rsidRDefault="0094117E" w:rsidP="00842FDE">
            <w:pPr>
              <w:spacing w:before="0" w:after="0" w:line="240" w:lineRule="auto"/>
              <w:jc w:val="left"/>
              <w:rPr>
                <w:rFonts w:asciiTheme="minorHAnsi" w:eastAsia="Calibri" w:hAnsiTheme="minorHAnsi" w:cstheme="minorHAnsi"/>
                <w:bCs/>
                <w:sz w:val="18"/>
                <w:szCs w:val="18"/>
                <w:lang w:val="mk-MK" w:eastAsia="es-ES"/>
              </w:rPr>
            </w:pPr>
            <w:r>
              <w:rPr>
                <w:rFonts w:asciiTheme="minorHAnsi" w:eastAsia="Calibri" w:hAnsiTheme="minorHAnsi" w:cstheme="minorHAnsi"/>
                <w:sz w:val="18"/>
                <w:szCs w:val="18"/>
                <w:lang w:val="mk-MK"/>
              </w:rPr>
              <w:t>Средна</w:t>
            </w:r>
            <w:r w:rsidRPr="009477F7">
              <w:rPr>
                <w:rFonts w:asciiTheme="minorHAnsi" w:eastAsia="Calibri" w:hAnsiTheme="minorHAnsi" w:cstheme="minorHAnsi"/>
                <w:sz w:val="18"/>
                <w:szCs w:val="18"/>
                <w:lang w:val="mk-MK"/>
              </w:rPr>
              <w:t xml:space="preserve"> значајност</w:t>
            </w:r>
          </w:p>
        </w:tc>
        <w:tc>
          <w:tcPr>
            <w:tcW w:w="2092" w:type="pct"/>
          </w:tcPr>
          <w:p w:rsidR="0094117E" w:rsidRPr="009477F7"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9477F7">
              <w:rPr>
                <w:rFonts w:asciiTheme="minorHAnsi" w:eastAsia="Calibri" w:hAnsiTheme="minorHAnsi" w:cstheme="minorHAnsi"/>
                <w:bCs/>
                <w:color w:val="000000"/>
                <w:sz w:val="18"/>
                <w:szCs w:val="18"/>
                <w:lang w:val="mk-MK" w:eastAsia="es-ES"/>
              </w:rPr>
              <w:t>Идентификација на различни видови отпад н</w:t>
            </w:r>
            <w:r>
              <w:rPr>
                <w:rFonts w:asciiTheme="minorHAnsi" w:eastAsia="Calibri" w:hAnsiTheme="minorHAnsi" w:cstheme="minorHAnsi"/>
                <w:bCs/>
                <w:color w:val="000000"/>
                <w:sz w:val="18"/>
                <w:szCs w:val="18"/>
                <w:lang w:val="mk-MK" w:eastAsia="es-ES"/>
              </w:rPr>
              <w:t>а градилиштето (ископана почва</w:t>
            </w:r>
            <w:r w:rsidRPr="009477F7">
              <w:rPr>
                <w:rFonts w:asciiTheme="minorHAnsi" w:eastAsia="Calibri" w:hAnsiTheme="minorHAnsi" w:cstheme="minorHAnsi"/>
                <w:bCs/>
                <w:color w:val="000000"/>
                <w:sz w:val="18"/>
                <w:szCs w:val="18"/>
                <w:lang w:val="mk-MK" w:eastAsia="es-ES"/>
              </w:rPr>
              <w:t>, комунален отпад, отпад од пакување, метал, пластика итн.);</w:t>
            </w:r>
          </w:p>
          <w:p w:rsidR="0094117E"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sz w:val="18"/>
                <w:szCs w:val="18"/>
                <w:lang w:val="mk-MK" w:eastAsia="es-ES"/>
              </w:rPr>
            </w:pPr>
            <w:r w:rsidRPr="009477F7">
              <w:rPr>
                <w:rFonts w:asciiTheme="minorHAnsi" w:eastAsia="Calibri" w:hAnsiTheme="minorHAnsi" w:cstheme="minorHAnsi"/>
                <w:bCs/>
                <w:color w:val="000000"/>
                <w:sz w:val="18"/>
                <w:szCs w:val="18"/>
                <w:lang w:val="mk-MK" w:eastAsia="es-ES"/>
              </w:rPr>
              <w:t xml:space="preserve">Класификација на отпад </w:t>
            </w:r>
            <w:r w:rsidRPr="00BC0AAE">
              <w:rPr>
                <w:rFonts w:asciiTheme="minorHAnsi" w:eastAsia="Calibri" w:hAnsiTheme="minorHAnsi" w:cstheme="minorHAnsi"/>
                <w:bCs/>
                <w:sz w:val="18"/>
                <w:szCs w:val="18"/>
                <w:lang w:val="mk-MK" w:eastAsia="es-ES"/>
              </w:rPr>
              <w:t>според националната листа на видови отпад (Сл. Весник бр.100/05)</w:t>
            </w:r>
            <w:r w:rsidR="00970B1B" w:rsidRPr="00BC0AAE">
              <w:rPr>
                <w:rFonts w:asciiTheme="minorHAnsi" w:eastAsia="Calibri" w:hAnsiTheme="minorHAnsi" w:cstheme="minorHAnsi"/>
                <w:bCs/>
                <w:sz w:val="18"/>
                <w:szCs w:val="18"/>
                <w:lang w:val="mk-MK" w:eastAsia="es-ES"/>
              </w:rPr>
              <w:t xml:space="preserve"> и селекција на отпадот на проектната локација</w:t>
            </w:r>
            <w:r w:rsidRPr="00BC0AAE">
              <w:rPr>
                <w:rFonts w:asciiTheme="minorHAnsi" w:eastAsia="Calibri" w:hAnsiTheme="minorHAnsi" w:cstheme="minorHAnsi"/>
                <w:bCs/>
                <w:sz w:val="18"/>
                <w:szCs w:val="18"/>
                <w:lang w:val="mk-MK" w:eastAsia="es-ES"/>
              </w:rPr>
              <w:t>;</w:t>
            </w:r>
          </w:p>
          <w:p w:rsidR="00680AA0" w:rsidRPr="00680AA0" w:rsidRDefault="00680AA0" w:rsidP="00680AA0">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680AA0">
              <w:rPr>
                <w:rFonts w:asciiTheme="minorHAnsi" w:eastAsia="Calibri" w:hAnsiTheme="minorHAnsi" w:cstheme="minorHAnsi"/>
                <w:bCs/>
                <w:color w:val="000000"/>
                <w:sz w:val="18"/>
                <w:szCs w:val="18"/>
                <w:lang w:val="mk-MK" w:eastAsia="es-ES"/>
              </w:rPr>
              <w:t>Подготовка на план за управување со отпад пред почетокот на градежните активности;</w:t>
            </w:r>
          </w:p>
          <w:p w:rsidR="0094117E"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BC0AAE">
              <w:rPr>
                <w:rFonts w:asciiTheme="minorHAnsi" w:eastAsia="Calibri" w:hAnsiTheme="minorHAnsi" w:cstheme="minorHAnsi"/>
                <w:bCs/>
                <w:sz w:val="18"/>
                <w:szCs w:val="18"/>
                <w:lang w:val="mk-MK" w:eastAsia="es-ES"/>
              </w:rPr>
              <w:t xml:space="preserve">Најголемата фракција на отпад се класифицира </w:t>
            </w:r>
            <w:r w:rsidRPr="009477F7">
              <w:rPr>
                <w:rFonts w:asciiTheme="minorHAnsi" w:eastAsia="Calibri" w:hAnsiTheme="minorHAnsi" w:cstheme="minorHAnsi"/>
                <w:bCs/>
                <w:color w:val="000000"/>
                <w:sz w:val="18"/>
                <w:szCs w:val="18"/>
                <w:lang w:val="mk-MK" w:eastAsia="es-ES"/>
              </w:rPr>
              <w:t>во Глава 17 Отпад " Шут од градење и рушење</w:t>
            </w:r>
            <w:r>
              <w:rPr>
                <w:rFonts w:asciiTheme="minorHAnsi" w:eastAsia="Calibri" w:hAnsiTheme="minorHAnsi" w:cstheme="minorHAnsi"/>
                <w:bCs/>
                <w:color w:val="000000"/>
                <w:sz w:val="18"/>
                <w:szCs w:val="18"/>
                <w:lang w:val="mk-MK" w:eastAsia="es-ES"/>
              </w:rPr>
              <w:t xml:space="preserve"> </w:t>
            </w:r>
            <w:r w:rsidRPr="009477F7">
              <w:rPr>
                <w:rFonts w:asciiTheme="minorHAnsi" w:eastAsia="Calibri" w:hAnsiTheme="minorHAnsi" w:cstheme="minorHAnsi"/>
                <w:bCs/>
                <w:color w:val="000000"/>
                <w:sz w:val="18"/>
                <w:szCs w:val="18"/>
                <w:lang w:val="mk-MK" w:eastAsia="es-ES"/>
              </w:rPr>
              <w:t xml:space="preserve">(вклучувајќи ископана почва од загадени подрачја) со шифра 17 05 06 ископана земја; </w:t>
            </w:r>
          </w:p>
          <w:p w:rsidR="0094117E" w:rsidRPr="009477F7"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Поставување на садови и одредување на соодветна локација за привремено одлагање на генерираните фракции на отпад</w:t>
            </w:r>
            <w:r>
              <w:rPr>
                <w:rFonts w:asciiTheme="minorHAnsi" w:eastAsia="Calibri" w:hAnsiTheme="minorHAnsi" w:cstheme="minorHAnsi"/>
                <w:bCs/>
                <w:color w:val="000000"/>
                <w:sz w:val="18"/>
                <w:szCs w:val="18"/>
                <w:lang w:eastAsia="es-ES"/>
              </w:rPr>
              <w:t>;</w:t>
            </w:r>
          </w:p>
          <w:p w:rsidR="0094117E" w:rsidRPr="000B780C"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0B780C">
              <w:rPr>
                <w:rFonts w:asciiTheme="minorHAnsi" w:eastAsia="Calibri" w:hAnsiTheme="minorHAnsi" w:cstheme="minorHAnsi"/>
                <w:bCs/>
                <w:color w:val="000000"/>
                <w:sz w:val="18"/>
                <w:szCs w:val="18"/>
                <w:lang w:val="mk-MK" w:eastAsia="es-ES"/>
              </w:rPr>
              <w:t xml:space="preserve">Мала количина на пакувања од бои, стакло, алуминиумски </w:t>
            </w:r>
            <w:r w:rsidRPr="000B780C">
              <w:rPr>
                <w:rFonts w:asciiTheme="minorHAnsi" w:eastAsia="Calibri" w:hAnsiTheme="minorHAnsi" w:cstheme="minorHAnsi"/>
                <w:bCs/>
                <w:color w:val="000000"/>
                <w:sz w:val="18"/>
                <w:szCs w:val="18"/>
                <w:lang w:val="mk-MK" w:eastAsia="es-ES"/>
              </w:rPr>
              <w:lastRenderedPageBreak/>
              <w:t xml:space="preserve">профили, пластика, парчиња од цевки, отпад од пакување, кабли итн. </w:t>
            </w:r>
            <w:r>
              <w:rPr>
                <w:rFonts w:asciiTheme="minorHAnsi" w:eastAsia="Calibri" w:hAnsiTheme="minorHAnsi" w:cstheme="minorHAnsi"/>
                <w:bCs/>
                <w:color w:val="000000"/>
                <w:sz w:val="18"/>
                <w:szCs w:val="18"/>
                <w:lang w:val="mk-MK" w:eastAsia="es-ES"/>
              </w:rPr>
              <w:t>к</w:t>
            </w:r>
            <w:r w:rsidRPr="000B780C">
              <w:rPr>
                <w:rFonts w:asciiTheme="minorHAnsi" w:eastAsia="Calibri" w:hAnsiTheme="minorHAnsi" w:cstheme="minorHAnsi"/>
                <w:bCs/>
                <w:color w:val="000000"/>
                <w:sz w:val="18"/>
                <w:szCs w:val="18"/>
                <w:lang w:val="mk-MK" w:eastAsia="es-ES"/>
              </w:rPr>
              <w:t>ои ќе останат по финализирање на проектните активности и со нив е потребно да се постапи во согласност со карактеристиките на отпадот (соодветно обележување, привремено складирање и предавање на овластен постапувач)</w:t>
            </w:r>
            <w:r w:rsidRPr="000B780C">
              <w:rPr>
                <w:rFonts w:asciiTheme="minorHAnsi" w:eastAsia="Calibri" w:hAnsiTheme="minorHAnsi" w:cstheme="minorHAnsi"/>
                <w:bCs/>
                <w:color w:val="000000"/>
                <w:sz w:val="18"/>
                <w:szCs w:val="18"/>
                <w:lang w:eastAsia="es-ES"/>
              </w:rPr>
              <w:t>;</w:t>
            </w:r>
            <w:r w:rsidRPr="000B780C">
              <w:rPr>
                <w:rFonts w:asciiTheme="minorHAnsi" w:eastAsia="Calibri" w:hAnsiTheme="minorHAnsi" w:cstheme="minorHAnsi"/>
                <w:bCs/>
                <w:color w:val="000000"/>
                <w:sz w:val="18"/>
                <w:szCs w:val="18"/>
                <w:lang w:val="mk-MK" w:eastAsia="es-ES"/>
              </w:rPr>
              <w:t xml:space="preserve"> </w:t>
            </w:r>
          </w:p>
          <w:p w:rsidR="0094117E" w:rsidRPr="000B780C"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Транспорт</w:t>
            </w:r>
            <w:r w:rsidRPr="000B780C">
              <w:rPr>
                <w:rFonts w:asciiTheme="minorHAnsi" w:eastAsia="Calibri" w:hAnsiTheme="minorHAnsi" w:cstheme="minorHAnsi"/>
                <w:bCs/>
                <w:color w:val="000000"/>
                <w:sz w:val="18"/>
                <w:szCs w:val="18"/>
                <w:lang w:val="mk-MK" w:eastAsia="es-ES"/>
              </w:rPr>
              <w:t xml:space="preserve"> и финалното одлагање на инертниот отпад на соодветно место;</w:t>
            </w:r>
          </w:p>
          <w:p w:rsidR="0094117E" w:rsidRPr="000B780C"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Г</w:t>
            </w:r>
            <w:r w:rsidRPr="000B780C">
              <w:rPr>
                <w:rFonts w:asciiTheme="minorHAnsi" w:eastAsia="Calibri" w:hAnsiTheme="minorHAnsi" w:cstheme="minorHAnsi"/>
                <w:bCs/>
                <w:color w:val="000000"/>
                <w:sz w:val="18"/>
                <w:szCs w:val="18"/>
                <w:lang w:val="mk-MK" w:eastAsia="es-ES"/>
              </w:rPr>
              <w:t>енерирање на опасен отпад (м</w:t>
            </w:r>
            <w:r>
              <w:rPr>
                <w:rFonts w:asciiTheme="minorHAnsi" w:eastAsia="Calibri" w:hAnsiTheme="minorHAnsi" w:cstheme="minorHAnsi"/>
                <w:bCs/>
                <w:color w:val="000000"/>
                <w:sz w:val="18"/>
                <w:szCs w:val="18"/>
                <w:lang w:val="mk-MK" w:eastAsia="es-ES"/>
              </w:rPr>
              <w:t>оторно масло, гориво за возила) кој</w:t>
            </w:r>
            <w:r w:rsidRPr="000B780C">
              <w:rPr>
                <w:rFonts w:asciiTheme="minorHAnsi" w:eastAsia="Calibri" w:hAnsiTheme="minorHAnsi" w:cstheme="minorHAnsi"/>
                <w:bCs/>
                <w:color w:val="000000"/>
                <w:sz w:val="18"/>
                <w:szCs w:val="18"/>
                <w:lang w:val="mk-MK" w:eastAsia="es-ES"/>
              </w:rPr>
              <w:t xml:space="preserve"> треба да се собира</w:t>
            </w:r>
            <w:r>
              <w:rPr>
                <w:rFonts w:asciiTheme="minorHAnsi" w:eastAsia="Calibri" w:hAnsiTheme="minorHAnsi" w:cstheme="minorHAnsi"/>
                <w:bCs/>
                <w:color w:val="000000"/>
                <w:sz w:val="18"/>
                <w:szCs w:val="18"/>
                <w:lang w:val="mk-MK" w:eastAsia="es-ES"/>
              </w:rPr>
              <w:t xml:space="preserve"> одделно и И</w:t>
            </w:r>
            <w:r w:rsidRPr="000B780C">
              <w:rPr>
                <w:rFonts w:asciiTheme="minorHAnsi" w:eastAsia="Calibri" w:hAnsiTheme="minorHAnsi" w:cstheme="minorHAnsi"/>
                <w:bCs/>
                <w:color w:val="000000"/>
                <w:sz w:val="18"/>
                <w:szCs w:val="18"/>
                <w:lang w:val="mk-MK" w:eastAsia="es-ES"/>
              </w:rPr>
              <w:t>зведувачот треба да ангажира овластен Постапувач за собирање, транспортирање и финално депонирање на опасниот отпад и да се користи средство за спречување од истекување</w:t>
            </w:r>
          </w:p>
          <w:p w:rsidR="0094117E" w:rsidRPr="009477F7"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hAnsiTheme="minorHAnsi" w:cstheme="minorHAnsi"/>
                <w:color w:val="000000"/>
                <w:sz w:val="18"/>
                <w:szCs w:val="18"/>
                <w:lang w:val="mk-MK"/>
              </w:rPr>
            </w:pPr>
            <w:r w:rsidRPr="009477F7">
              <w:rPr>
                <w:rFonts w:asciiTheme="minorHAnsi" w:eastAsia="Calibri" w:hAnsiTheme="minorHAnsi" w:cstheme="minorHAnsi"/>
                <w:bCs/>
                <w:color w:val="000000"/>
                <w:sz w:val="18"/>
                <w:szCs w:val="18"/>
                <w:lang w:val="mk-MK" w:eastAsia="es-ES"/>
              </w:rPr>
              <w:t xml:space="preserve">Покривање на отпадот </w:t>
            </w:r>
            <w:r>
              <w:rPr>
                <w:rFonts w:asciiTheme="minorHAnsi" w:eastAsia="Calibri" w:hAnsiTheme="minorHAnsi" w:cstheme="minorHAnsi"/>
                <w:bCs/>
                <w:color w:val="000000"/>
                <w:sz w:val="18"/>
                <w:szCs w:val="18"/>
                <w:lang w:val="mk-MK" w:eastAsia="es-ES"/>
              </w:rPr>
              <w:t>при негово транспортирање</w:t>
            </w:r>
            <w:r w:rsidRPr="009477F7">
              <w:rPr>
                <w:rFonts w:asciiTheme="minorHAnsi" w:eastAsia="Calibri" w:hAnsiTheme="minorHAnsi" w:cstheme="minorHAnsi"/>
                <w:bCs/>
                <w:color w:val="000000"/>
                <w:sz w:val="18"/>
                <w:szCs w:val="18"/>
                <w:lang w:val="mk-MK" w:eastAsia="es-ES"/>
              </w:rPr>
              <w:t xml:space="preserve"> за да се избегне ненамерно испуштање на отпад </w:t>
            </w:r>
            <w:r>
              <w:rPr>
                <w:rFonts w:asciiTheme="minorHAnsi" w:eastAsia="Calibri" w:hAnsiTheme="minorHAnsi" w:cstheme="minorHAnsi"/>
                <w:bCs/>
                <w:color w:val="000000"/>
                <w:sz w:val="18"/>
                <w:szCs w:val="18"/>
                <w:lang w:val="mk-MK" w:eastAsia="es-ES"/>
              </w:rPr>
              <w:t>по маршутата за транспорт</w:t>
            </w:r>
            <w:r w:rsidRPr="009477F7">
              <w:rPr>
                <w:rFonts w:asciiTheme="minorHAnsi" w:eastAsia="Calibri" w:hAnsiTheme="minorHAnsi" w:cstheme="minorHAnsi"/>
                <w:bCs/>
                <w:color w:val="000000"/>
                <w:sz w:val="18"/>
                <w:szCs w:val="18"/>
                <w:lang w:val="mk-MK" w:eastAsia="es-ES"/>
              </w:rPr>
              <w:t>;</w:t>
            </w:r>
          </w:p>
          <w:p w:rsidR="0094117E" w:rsidRPr="00842FDE" w:rsidRDefault="0094117E" w:rsidP="00842FDE">
            <w:pPr>
              <w:numPr>
                <w:ilvl w:val="0"/>
                <w:numId w:val="18"/>
              </w:numPr>
              <w:autoSpaceDE w:val="0"/>
              <w:autoSpaceDN w:val="0"/>
              <w:adjustRightInd w:val="0"/>
              <w:spacing w:before="0" w:after="0" w:line="240" w:lineRule="auto"/>
              <w:ind w:left="395"/>
              <w:jc w:val="left"/>
              <w:cnfStyle w:val="000000000000"/>
              <w:rPr>
                <w:rFonts w:asciiTheme="minorHAnsi" w:hAnsiTheme="minorHAnsi" w:cstheme="minorHAnsi"/>
                <w:color w:val="000000"/>
                <w:sz w:val="18"/>
                <w:szCs w:val="18"/>
                <w:lang w:val="mk-MK"/>
              </w:rPr>
            </w:pPr>
            <w:r w:rsidRPr="009477F7">
              <w:rPr>
                <w:rFonts w:asciiTheme="minorHAnsi" w:eastAsia="Calibri" w:hAnsiTheme="minorHAnsi" w:cstheme="minorHAnsi"/>
                <w:bCs/>
                <w:color w:val="000000"/>
                <w:sz w:val="18"/>
                <w:szCs w:val="18"/>
                <w:lang w:val="mk-MK" w:eastAsia="es-ES"/>
              </w:rPr>
              <w:t>Строго се забранува палење на отпад на отворена површина.</w:t>
            </w:r>
          </w:p>
        </w:tc>
        <w:tc>
          <w:tcPr>
            <w:cnfStyle w:val="000010000000"/>
            <w:tcW w:w="766" w:type="pct"/>
          </w:tcPr>
          <w:p w:rsidR="0094117E" w:rsidRDefault="0094117E"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680AA0"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680AA0"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680AA0"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680AA0"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680AA0"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94081A" w:rsidRDefault="00680AA0" w:rsidP="00970B1B">
            <w:pPr>
              <w:suppressAutoHyphens/>
              <w:autoSpaceDE w:val="0"/>
              <w:autoSpaceDN w:val="0"/>
              <w:adjustRightInd w:val="0"/>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 500-700 Евра</w:t>
            </w:r>
          </w:p>
          <w:p w:rsidR="00970B1B" w:rsidRDefault="00970B1B" w:rsidP="00970B1B">
            <w:pPr>
              <w:suppressAutoHyphens/>
              <w:autoSpaceDE w:val="0"/>
              <w:autoSpaceDN w:val="0"/>
              <w:adjustRightInd w:val="0"/>
              <w:rPr>
                <w:rFonts w:asciiTheme="minorHAnsi" w:eastAsia="Calibri" w:hAnsiTheme="minorHAnsi" w:cstheme="minorHAnsi"/>
                <w:i/>
                <w:sz w:val="18"/>
                <w:szCs w:val="18"/>
                <w:lang w:val="mk-MK" w:eastAsia="mk-MK"/>
              </w:rPr>
            </w:pPr>
          </w:p>
          <w:p w:rsidR="00970B1B" w:rsidRDefault="00970B1B" w:rsidP="00970B1B">
            <w:pPr>
              <w:suppressAutoHyphens/>
              <w:autoSpaceDE w:val="0"/>
              <w:autoSpaceDN w:val="0"/>
              <w:adjustRightInd w:val="0"/>
              <w:rPr>
                <w:rFonts w:asciiTheme="minorHAnsi" w:eastAsia="Calibri" w:hAnsiTheme="minorHAnsi" w:cstheme="minorHAnsi"/>
                <w:i/>
                <w:sz w:val="18"/>
                <w:szCs w:val="18"/>
                <w:lang w:val="mk-MK" w:eastAsia="mk-MK"/>
              </w:rPr>
            </w:pPr>
          </w:p>
          <w:p w:rsidR="00970B1B" w:rsidRPr="00970B1B" w:rsidRDefault="00970B1B" w:rsidP="00970B1B">
            <w:pPr>
              <w:suppressAutoHyphens/>
              <w:autoSpaceDE w:val="0"/>
              <w:autoSpaceDN w:val="0"/>
              <w:adjustRightInd w:val="0"/>
              <w:rPr>
                <w:rFonts w:asciiTheme="minorHAnsi" w:eastAsia="Calibri" w:hAnsiTheme="minorHAnsi" w:cstheme="minorHAnsi"/>
                <w:i/>
                <w:sz w:val="18"/>
                <w:szCs w:val="18"/>
                <w:lang w:val="mk-MK" w:eastAsia="mk-MK"/>
              </w:rPr>
            </w:pPr>
          </w:p>
          <w:p w:rsidR="0094081A"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94081A"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94081A"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94081A" w:rsidRPr="009477F7"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tc>
        <w:tc>
          <w:tcPr>
            <w:cnfStyle w:val="000100000000"/>
            <w:tcW w:w="764" w:type="pct"/>
          </w:tcPr>
          <w:p w:rsidR="0094117E" w:rsidRPr="009477F7" w:rsidRDefault="0094117E" w:rsidP="00842FDE">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lastRenderedPageBreak/>
              <w:t xml:space="preserve">Изведувач  </w:t>
            </w:r>
          </w:p>
          <w:p w:rsidR="0094117E" w:rsidRPr="009477F7" w:rsidRDefault="0094117E" w:rsidP="00842FDE">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Над</w:t>
            </w:r>
            <w:r w:rsidRPr="009477F7">
              <w:rPr>
                <w:rFonts w:asciiTheme="minorHAnsi" w:eastAsia="Calibri" w:hAnsiTheme="minorHAnsi" w:cstheme="minorHAnsi"/>
                <w:i/>
                <w:sz w:val="18"/>
                <w:szCs w:val="18"/>
                <w:lang w:val="mk-MK" w:eastAsia="mk-MK"/>
              </w:rPr>
              <w:t>зор</w:t>
            </w:r>
          </w:p>
          <w:p w:rsidR="0094117E" w:rsidRPr="009477F7" w:rsidRDefault="0094117E" w:rsidP="00842FDE">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Градоначалник на Општина Неготино</w:t>
            </w:r>
          </w:p>
          <w:p w:rsidR="0094117E" w:rsidRPr="009477F7" w:rsidRDefault="0094117E" w:rsidP="00842FDE">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i/>
                <w:sz w:val="18"/>
                <w:szCs w:val="18"/>
                <w:lang w:val="mk-MK" w:eastAsia="mk-MK"/>
              </w:rPr>
              <w:t>ЈП “Комуналец”</w:t>
            </w:r>
            <w:r w:rsidRPr="009477F7">
              <w:rPr>
                <w:rFonts w:asciiTheme="minorHAnsi" w:eastAsia="Calibri" w:hAnsiTheme="minorHAnsi" w:cstheme="minorHAnsi"/>
                <w:sz w:val="18"/>
                <w:szCs w:val="18"/>
                <w:lang w:val="mk-MK" w:eastAsia="mk-MK"/>
              </w:rPr>
              <w:t xml:space="preserve">- </w:t>
            </w:r>
            <w:r w:rsidRPr="009477F7">
              <w:rPr>
                <w:rFonts w:asciiTheme="minorHAnsi" w:eastAsia="Calibri" w:hAnsiTheme="minorHAnsi" w:cstheme="minorHAnsi"/>
                <w:i/>
                <w:sz w:val="18"/>
                <w:szCs w:val="18"/>
                <w:lang w:val="mk-MK" w:eastAsia="mk-MK"/>
              </w:rPr>
              <w:t>Неготино</w:t>
            </w:r>
          </w:p>
        </w:tc>
      </w:tr>
      <w:tr w:rsidR="0094117E" w:rsidRPr="009477F7" w:rsidTr="0094117E">
        <w:trPr>
          <w:cnfStyle w:val="000000100000"/>
          <w:trHeight w:val="255"/>
        </w:trPr>
        <w:tc>
          <w:tcPr>
            <w:cnfStyle w:val="001000000000"/>
            <w:tcW w:w="712" w:type="pct"/>
            <w:shd w:val="clear" w:color="auto" w:fill="BFBFBF" w:themeFill="background1" w:themeFillShade="BF"/>
          </w:tcPr>
          <w:p w:rsidR="0094117E" w:rsidRDefault="0094117E" w:rsidP="00842FDE">
            <w:pPr>
              <w:autoSpaceDE w:val="0"/>
              <w:autoSpaceDN w:val="0"/>
              <w:adjustRightInd w:val="0"/>
              <w:spacing w:before="0" w:after="0" w:line="240" w:lineRule="auto"/>
              <w:rPr>
                <w:rFonts w:asciiTheme="minorHAnsi" w:eastAsia="Calibri" w:hAnsiTheme="minorHAnsi" w:cstheme="minorHAnsi"/>
                <w:sz w:val="18"/>
                <w:szCs w:val="18"/>
                <w:lang w:val="mk-MK" w:eastAsia="mk-MK"/>
              </w:rPr>
            </w:pPr>
          </w:p>
        </w:tc>
        <w:tc>
          <w:tcPr>
            <w:cnfStyle w:val="000100000000"/>
            <w:tcW w:w="4288" w:type="pct"/>
            <w:gridSpan w:val="4"/>
            <w:shd w:val="clear" w:color="auto" w:fill="BFBFBF" w:themeFill="background1" w:themeFillShade="BF"/>
          </w:tcPr>
          <w:p w:rsidR="0094117E" w:rsidRPr="009477F7" w:rsidRDefault="0094117E" w:rsidP="00842FDE">
            <w:pPr>
              <w:autoSpaceDE w:val="0"/>
              <w:autoSpaceDN w:val="0"/>
              <w:adjustRightInd w:val="0"/>
              <w:spacing w:before="0" w:after="0" w:line="240" w:lineRule="auto"/>
              <w:rPr>
                <w:rFonts w:asciiTheme="minorHAnsi" w:eastAsia="Calibri" w:hAnsiTheme="minorHAnsi" w:cstheme="minorHAnsi"/>
                <w:sz w:val="18"/>
                <w:szCs w:val="18"/>
                <w:lang w:val="mk-MK" w:eastAsia="mk-MK"/>
              </w:rPr>
            </w:pPr>
            <w:r>
              <w:rPr>
                <w:rFonts w:asciiTheme="minorHAnsi" w:eastAsia="Calibri" w:hAnsiTheme="minorHAnsi" w:cstheme="minorHAnsi"/>
                <w:sz w:val="18"/>
                <w:szCs w:val="18"/>
                <w:lang w:val="mk-MK" w:eastAsia="mk-MK"/>
              </w:rPr>
              <w:t>Оперативна фаза</w:t>
            </w:r>
          </w:p>
        </w:tc>
      </w:tr>
      <w:tr w:rsidR="00166DBD" w:rsidRPr="009477F7" w:rsidTr="00166DBD">
        <w:trPr>
          <w:trHeight w:val="843"/>
        </w:trPr>
        <w:tc>
          <w:tcPr>
            <w:cnfStyle w:val="001000000000"/>
            <w:tcW w:w="712" w:type="pct"/>
          </w:tcPr>
          <w:p w:rsidR="00166DBD" w:rsidRPr="00D15A78" w:rsidRDefault="00166DBD" w:rsidP="00166DBD">
            <w:pPr>
              <w:autoSpaceDE w:val="0"/>
              <w:autoSpaceDN w:val="0"/>
              <w:adjustRightInd w:val="0"/>
              <w:spacing w:before="0" w:after="0" w:line="240" w:lineRule="auto"/>
              <w:ind w:left="39"/>
              <w:rPr>
                <w:rFonts w:asciiTheme="minorHAnsi" w:eastAsia="Calibri" w:hAnsiTheme="minorHAnsi" w:cstheme="minorHAnsi"/>
                <w:b w:val="0"/>
                <w:sz w:val="18"/>
                <w:szCs w:val="18"/>
                <w:lang w:val="mk-MK" w:eastAsia="mk-MK"/>
              </w:rPr>
            </w:pPr>
            <w:r>
              <w:rPr>
                <w:rFonts w:asciiTheme="minorHAnsi" w:eastAsia="Calibri" w:hAnsiTheme="minorHAnsi" w:cstheme="minorHAnsi"/>
                <w:b w:val="0"/>
                <w:sz w:val="18"/>
                <w:szCs w:val="18"/>
                <w:lang w:val="mk-MK" w:eastAsia="mk-MK"/>
              </w:rPr>
              <w:t>Можно</w:t>
            </w:r>
            <w:r w:rsidRPr="00D15A78">
              <w:rPr>
                <w:rFonts w:asciiTheme="minorHAnsi" w:eastAsia="Calibri" w:hAnsiTheme="minorHAnsi" w:cstheme="minorHAnsi"/>
                <w:b w:val="0"/>
                <w:sz w:val="18"/>
                <w:szCs w:val="18"/>
                <w:lang w:val="mk-MK" w:eastAsia="mk-MK"/>
              </w:rPr>
              <w:t xml:space="preserve"> негативно влијание врз животната средина и здравјето на луѓето </w:t>
            </w:r>
            <w:r>
              <w:rPr>
                <w:rFonts w:asciiTheme="minorHAnsi" w:eastAsia="Calibri" w:hAnsiTheme="minorHAnsi" w:cstheme="minorHAnsi"/>
                <w:b w:val="0"/>
                <w:sz w:val="18"/>
                <w:szCs w:val="18"/>
                <w:lang w:val="mk-MK" w:eastAsia="mk-MK"/>
              </w:rPr>
              <w:t>поради</w:t>
            </w:r>
            <w:r w:rsidRPr="00D15A78">
              <w:rPr>
                <w:rFonts w:asciiTheme="minorHAnsi" w:eastAsia="Calibri" w:hAnsiTheme="minorHAnsi" w:cstheme="minorHAnsi"/>
                <w:b w:val="0"/>
                <w:sz w:val="18"/>
                <w:szCs w:val="18"/>
                <w:lang w:val="mk-MK" w:eastAsia="mk-MK"/>
              </w:rPr>
              <w:t xml:space="preserve"> создавање на различни видови отпад</w:t>
            </w:r>
          </w:p>
          <w:p w:rsidR="00166DBD" w:rsidRPr="009477F7" w:rsidRDefault="00166DBD" w:rsidP="00166DBD">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t>Несоодветно управување со отпад, собирање, транспорт и финално депонирање</w:t>
            </w:r>
          </w:p>
        </w:tc>
        <w:tc>
          <w:tcPr>
            <w:cnfStyle w:val="000010000000"/>
            <w:tcW w:w="666" w:type="pct"/>
          </w:tcPr>
          <w:p w:rsidR="00166DBD" w:rsidRDefault="00166DBD" w:rsidP="00166DBD">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Локални / во дворот на градинката</w:t>
            </w: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r>
              <w:rPr>
                <w:rFonts w:asciiTheme="minorHAnsi" w:eastAsia="Calibri" w:hAnsiTheme="minorHAnsi" w:cstheme="minorHAnsi"/>
                <w:bCs/>
                <w:sz w:val="18"/>
                <w:szCs w:val="18"/>
                <w:lang w:val="mk-MK" w:eastAsia="mk-MK"/>
              </w:rPr>
              <w:t>Среднорочно</w:t>
            </w: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es-ES"/>
              </w:rPr>
            </w:pPr>
            <w:r>
              <w:rPr>
                <w:rFonts w:asciiTheme="minorHAnsi" w:eastAsia="Calibri" w:hAnsiTheme="minorHAnsi" w:cstheme="minorHAnsi"/>
                <w:sz w:val="18"/>
                <w:szCs w:val="18"/>
                <w:lang w:val="mk-MK"/>
              </w:rPr>
              <w:t>Средна</w:t>
            </w:r>
            <w:r w:rsidRPr="009477F7">
              <w:rPr>
                <w:rFonts w:asciiTheme="minorHAnsi" w:eastAsia="Calibri" w:hAnsiTheme="minorHAnsi" w:cstheme="minorHAnsi"/>
                <w:sz w:val="18"/>
                <w:szCs w:val="18"/>
                <w:lang w:val="mk-MK"/>
              </w:rPr>
              <w:t xml:space="preserve"> значајност</w:t>
            </w:r>
          </w:p>
        </w:tc>
        <w:tc>
          <w:tcPr>
            <w:tcW w:w="2092" w:type="pct"/>
          </w:tcPr>
          <w:p w:rsidR="00166DBD" w:rsidRPr="009477F7" w:rsidRDefault="00166DBD" w:rsidP="00166DBD">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9477F7">
              <w:rPr>
                <w:rFonts w:asciiTheme="minorHAnsi" w:eastAsia="Calibri" w:hAnsiTheme="minorHAnsi" w:cstheme="minorHAnsi"/>
                <w:bCs/>
                <w:color w:val="000000"/>
                <w:sz w:val="18"/>
                <w:szCs w:val="18"/>
                <w:lang w:val="mk-MK" w:eastAsia="es-ES"/>
              </w:rPr>
              <w:t>Склучување на Договор со Јавно Претпријатие “Комуналец”</w:t>
            </w:r>
            <w:r>
              <w:rPr>
                <w:rFonts w:asciiTheme="minorHAnsi" w:eastAsia="Calibri" w:hAnsiTheme="minorHAnsi" w:cstheme="minorHAnsi"/>
                <w:bCs/>
                <w:color w:val="000000"/>
                <w:sz w:val="18"/>
                <w:szCs w:val="18"/>
                <w:lang w:val="mk-MK" w:eastAsia="es-ES"/>
              </w:rPr>
              <w:t xml:space="preserve"> Неготино</w:t>
            </w:r>
            <w:r w:rsidRPr="009477F7">
              <w:rPr>
                <w:rFonts w:asciiTheme="minorHAnsi" w:eastAsia="Calibri" w:hAnsiTheme="minorHAnsi" w:cstheme="minorHAnsi"/>
                <w:bCs/>
                <w:color w:val="000000"/>
                <w:sz w:val="18"/>
                <w:szCs w:val="18"/>
                <w:lang w:val="mk-MK" w:eastAsia="es-ES"/>
              </w:rPr>
              <w:t xml:space="preserve"> за собирање и транспорт на комуналниот отпад (согласно Листата на отпади со шифра 20);</w:t>
            </w:r>
          </w:p>
          <w:p w:rsidR="00166DBD" w:rsidRPr="009477F7" w:rsidRDefault="00166DBD" w:rsidP="00166DBD">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9477F7">
              <w:rPr>
                <w:rFonts w:asciiTheme="minorHAnsi" w:eastAsia="Calibri" w:hAnsiTheme="minorHAnsi" w:cstheme="minorHAnsi"/>
                <w:bCs/>
                <w:color w:val="000000"/>
                <w:sz w:val="18"/>
                <w:szCs w:val="18"/>
                <w:lang w:val="mk-MK" w:eastAsia="es-ES"/>
              </w:rPr>
              <w:t xml:space="preserve">Класификација </w:t>
            </w:r>
            <w:r>
              <w:rPr>
                <w:rFonts w:asciiTheme="minorHAnsi" w:eastAsia="Calibri" w:hAnsiTheme="minorHAnsi" w:cstheme="minorHAnsi"/>
                <w:bCs/>
                <w:color w:val="000000"/>
                <w:sz w:val="18"/>
                <w:szCs w:val="18"/>
                <w:lang w:val="mk-MK" w:eastAsia="es-ES"/>
              </w:rPr>
              <w:t xml:space="preserve">и селекција </w:t>
            </w:r>
            <w:r w:rsidRPr="009477F7">
              <w:rPr>
                <w:rFonts w:asciiTheme="minorHAnsi" w:eastAsia="Calibri" w:hAnsiTheme="minorHAnsi" w:cstheme="minorHAnsi"/>
                <w:bCs/>
                <w:color w:val="000000"/>
                <w:sz w:val="18"/>
                <w:szCs w:val="18"/>
                <w:lang w:val="mk-MK" w:eastAsia="es-ES"/>
              </w:rPr>
              <w:t>на отпад</w:t>
            </w:r>
            <w:r>
              <w:rPr>
                <w:rFonts w:asciiTheme="minorHAnsi" w:eastAsia="Calibri" w:hAnsiTheme="minorHAnsi" w:cstheme="minorHAnsi"/>
                <w:bCs/>
                <w:color w:val="000000"/>
                <w:sz w:val="18"/>
                <w:szCs w:val="18"/>
                <w:lang w:val="mk-MK" w:eastAsia="es-ES"/>
              </w:rPr>
              <w:t>от според националната Л</w:t>
            </w:r>
            <w:r w:rsidRPr="009477F7">
              <w:rPr>
                <w:rFonts w:asciiTheme="minorHAnsi" w:eastAsia="Calibri" w:hAnsiTheme="minorHAnsi" w:cstheme="minorHAnsi"/>
                <w:bCs/>
                <w:color w:val="000000"/>
                <w:sz w:val="18"/>
                <w:szCs w:val="18"/>
                <w:lang w:val="mk-MK" w:eastAsia="es-ES"/>
              </w:rPr>
              <w:t>ис</w:t>
            </w:r>
            <w:r>
              <w:rPr>
                <w:rFonts w:asciiTheme="minorHAnsi" w:eastAsia="Calibri" w:hAnsiTheme="minorHAnsi" w:cstheme="minorHAnsi"/>
                <w:bCs/>
                <w:color w:val="000000"/>
                <w:sz w:val="18"/>
                <w:szCs w:val="18"/>
                <w:lang w:val="mk-MK" w:eastAsia="es-ES"/>
              </w:rPr>
              <w:t>та на видови отпад (Сл. весник бр</w:t>
            </w:r>
            <w:r w:rsidRPr="009477F7">
              <w:rPr>
                <w:rFonts w:asciiTheme="minorHAnsi" w:eastAsia="Calibri" w:hAnsiTheme="minorHAnsi" w:cstheme="minorHAnsi"/>
                <w:bCs/>
                <w:color w:val="000000"/>
                <w:sz w:val="18"/>
                <w:szCs w:val="18"/>
                <w:lang w:val="mk-MK" w:eastAsia="es-ES"/>
              </w:rPr>
              <w:t>.100/05);</w:t>
            </w:r>
          </w:p>
          <w:p w:rsidR="00166DBD" w:rsidRPr="009477F7" w:rsidRDefault="00166DBD" w:rsidP="00166DBD">
            <w:pPr>
              <w:numPr>
                <w:ilvl w:val="0"/>
                <w:numId w:val="19"/>
              </w:numPr>
              <w:autoSpaceDE w:val="0"/>
              <w:autoSpaceDN w:val="0"/>
              <w:adjustRightInd w:val="0"/>
              <w:spacing w:before="0" w:after="0" w:line="240" w:lineRule="auto"/>
              <w:ind w:left="395"/>
              <w:contextualSpacing/>
              <w:jc w:val="left"/>
              <w:cnfStyle w:val="000000000000"/>
              <w:rPr>
                <w:rFonts w:asciiTheme="minorHAnsi" w:hAnsiTheme="minorHAnsi" w:cstheme="minorHAnsi"/>
                <w:bCs/>
                <w:color w:val="000000"/>
                <w:sz w:val="18"/>
                <w:szCs w:val="18"/>
                <w:lang w:val="mk-MK" w:eastAsia="es-ES"/>
              </w:rPr>
            </w:pPr>
            <w:r w:rsidRPr="009477F7">
              <w:rPr>
                <w:rFonts w:asciiTheme="minorHAnsi" w:hAnsiTheme="minorHAnsi" w:cstheme="minorHAnsi"/>
                <w:bCs/>
                <w:color w:val="000000"/>
                <w:sz w:val="18"/>
                <w:szCs w:val="18"/>
                <w:lang w:val="mk-MK" w:eastAsia="es-ES"/>
              </w:rPr>
              <w:t>Селектирање на отпад ( хартија, пластика и органски) и склучување на Договор со овластен Постапувач за собирање и управување со истиот</w:t>
            </w:r>
            <w:r>
              <w:rPr>
                <w:rFonts w:asciiTheme="minorHAnsi" w:hAnsiTheme="minorHAnsi" w:cstheme="minorHAnsi"/>
                <w:bCs/>
                <w:color w:val="000000"/>
                <w:sz w:val="18"/>
                <w:szCs w:val="18"/>
                <w:lang w:val="mk-MK" w:eastAsia="es-ES"/>
              </w:rPr>
              <w:t xml:space="preserve"> за секоја фракција поединечно.</w:t>
            </w:r>
          </w:p>
        </w:tc>
        <w:tc>
          <w:tcPr>
            <w:cnfStyle w:val="000010000000"/>
            <w:tcW w:w="766" w:type="pct"/>
          </w:tcPr>
          <w:p w:rsidR="00166DBD" w:rsidRPr="00680AA0" w:rsidRDefault="00166DBD" w:rsidP="00166DBD">
            <w:pPr>
              <w:pStyle w:val="ListParagraph"/>
              <w:numPr>
                <w:ilvl w:val="0"/>
                <w:numId w:val="19"/>
              </w:numPr>
              <w:suppressAutoHyphens/>
              <w:autoSpaceDE w:val="0"/>
              <w:autoSpaceDN w:val="0"/>
              <w:adjustRightInd w:val="0"/>
              <w:ind w:left="454"/>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w:t>
            </w:r>
          </w:p>
        </w:tc>
        <w:tc>
          <w:tcPr>
            <w:cnfStyle w:val="000100000000"/>
            <w:tcW w:w="764" w:type="pct"/>
          </w:tcPr>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 xml:space="preserve">Вработени во градинката </w:t>
            </w:r>
          </w:p>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Градоначалник на Општина Неготино</w:t>
            </w:r>
          </w:p>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i/>
                <w:sz w:val="18"/>
                <w:szCs w:val="18"/>
                <w:lang w:val="mk-MK" w:eastAsia="mk-MK"/>
              </w:rPr>
              <w:t>ЈП “Комуналец”</w:t>
            </w:r>
            <w:r w:rsidRPr="009477F7">
              <w:rPr>
                <w:rFonts w:asciiTheme="minorHAnsi" w:eastAsia="Calibri" w:hAnsiTheme="minorHAnsi" w:cstheme="minorHAnsi"/>
                <w:sz w:val="18"/>
                <w:szCs w:val="18"/>
                <w:lang w:val="mk-MK" w:eastAsia="mk-MK"/>
              </w:rPr>
              <w:t xml:space="preserve"> Неготино</w:t>
            </w:r>
          </w:p>
        </w:tc>
      </w:tr>
      <w:tr w:rsidR="00166DBD" w:rsidRPr="009477F7" w:rsidTr="00166DBD">
        <w:trPr>
          <w:cnfStyle w:val="000000100000"/>
          <w:trHeight w:val="843"/>
        </w:trPr>
        <w:tc>
          <w:tcPr>
            <w:cnfStyle w:val="001000000000"/>
            <w:tcW w:w="712" w:type="pct"/>
          </w:tcPr>
          <w:p w:rsidR="00166DBD" w:rsidRPr="00B22873" w:rsidRDefault="00166DBD" w:rsidP="00166DBD">
            <w:pPr>
              <w:autoSpaceDE w:val="0"/>
              <w:autoSpaceDN w:val="0"/>
              <w:adjustRightInd w:val="0"/>
              <w:spacing w:before="0" w:after="0" w:line="240" w:lineRule="auto"/>
              <w:ind w:left="39"/>
              <w:rPr>
                <w:rFonts w:asciiTheme="minorHAnsi" w:eastAsia="Calibri" w:hAnsiTheme="minorHAnsi" w:cstheme="minorHAnsi"/>
                <w:b w:val="0"/>
                <w:sz w:val="18"/>
                <w:szCs w:val="18"/>
                <w:lang w:val="mk-MK" w:eastAsia="mk-MK"/>
              </w:rPr>
            </w:pPr>
            <w:r w:rsidRPr="00B22873">
              <w:rPr>
                <w:rFonts w:asciiTheme="minorHAnsi" w:eastAsia="Calibri" w:hAnsiTheme="minorHAnsi" w:cstheme="minorHAnsi"/>
                <w:b w:val="0"/>
                <w:sz w:val="18"/>
                <w:szCs w:val="18"/>
                <w:lang w:val="mk-MK" w:eastAsia="mk-MK"/>
              </w:rPr>
              <w:t>Потенцијално негативно влијание врз безбедноста на  вработените, децата и     родителите при влез и излез од дворот на градинката</w:t>
            </w:r>
          </w:p>
          <w:p w:rsidR="00166DBD" w:rsidRPr="009477F7" w:rsidRDefault="00166DBD" w:rsidP="00166DBD">
            <w:pPr>
              <w:numPr>
                <w:ilvl w:val="0"/>
                <w:numId w:val="9"/>
              </w:numPr>
              <w:autoSpaceDE w:val="0"/>
              <w:autoSpaceDN w:val="0"/>
              <w:adjustRightInd w:val="0"/>
              <w:spacing w:before="0" w:after="0" w:line="240" w:lineRule="auto"/>
              <w:ind w:left="321"/>
              <w:contextualSpacing/>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t xml:space="preserve">Несоодветна сообраќајна </w:t>
            </w:r>
            <w:r w:rsidRPr="009477F7">
              <w:rPr>
                <w:rFonts w:asciiTheme="minorHAnsi" w:eastAsia="Calibri" w:hAnsiTheme="minorHAnsi" w:cstheme="minorHAnsi"/>
                <w:sz w:val="18"/>
                <w:szCs w:val="18"/>
                <w:lang w:val="mk-MK" w:eastAsia="mk-MK"/>
              </w:rPr>
              <w:lastRenderedPageBreak/>
              <w:t xml:space="preserve">сигнализација во околината на градинката и на влезот во дворот </w:t>
            </w:r>
          </w:p>
        </w:tc>
        <w:tc>
          <w:tcPr>
            <w:cnfStyle w:val="000010000000"/>
            <w:tcW w:w="666" w:type="pct"/>
          </w:tcPr>
          <w:p w:rsidR="00166DBD" w:rsidRPr="00CE2875" w:rsidRDefault="00166DBD" w:rsidP="00166DBD">
            <w:pPr>
              <w:spacing w:before="0" w:after="0" w:line="240" w:lineRule="auto"/>
              <w:jc w:val="left"/>
              <w:rPr>
                <w:rFonts w:asciiTheme="minorHAnsi" w:eastAsia="Calibri" w:hAnsiTheme="minorHAnsi" w:cstheme="minorHAnsi"/>
                <w:bCs/>
                <w:sz w:val="18"/>
                <w:szCs w:val="18"/>
                <w:lang w:val="mk-MK" w:eastAsia="mk-MK"/>
              </w:rPr>
            </w:pPr>
            <w:r w:rsidRPr="00CE2875">
              <w:rPr>
                <w:rFonts w:asciiTheme="minorHAnsi" w:eastAsia="Calibri" w:hAnsiTheme="minorHAnsi" w:cstheme="minorHAnsi"/>
                <w:bCs/>
                <w:sz w:val="18"/>
                <w:szCs w:val="18"/>
                <w:lang w:val="mk-MK" w:eastAsia="mk-MK"/>
              </w:rPr>
              <w:lastRenderedPageBreak/>
              <w:t xml:space="preserve">Локални / околу градинката </w:t>
            </w:r>
          </w:p>
          <w:p w:rsidR="00166DBD" w:rsidRPr="00CE2875"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CE2875" w:rsidRDefault="00166DBD" w:rsidP="00166DBD">
            <w:pPr>
              <w:spacing w:before="0" w:after="0" w:line="240" w:lineRule="auto"/>
              <w:jc w:val="left"/>
              <w:rPr>
                <w:rFonts w:asciiTheme="minorHAnsi" w:eastAsia="Calibri" w:hAnsiTheme="minorHAnsi" w:cstheme="minorHAnsi"/>
                <w:bCs/>
                <w:sz w:val="18"/>
                <w:szCs w:val="18"/>
                <w:lang w:val="mk-MK" w:eastAsia="mk-MK"/>
              </w:rPr>
            </w:pPr>
            <w:r w:rsidRPr="00CE2875">
              <w:rPr>
                <w:rFonts w:asciiTheme="minorHAnsi" w:eastAsia="Calibri" w:hAnsiTheme="minorHAnsi" w:cstheme="minorHAnsi"/>
                <w:bCs/>
                <w:sz w:val="18"/>
                <w:szCs w:val="18"/>
                <w:lang w:val="mk-MK" w:eastAsia="mk-MK"/>
              </w:rPr>
              <w:t xml:space="preserve">Долгорочно </w:t>
            </w:r>
          </w:p>
          <w:p w:rsidR="00166DBD" w:rsidRPr="00CE2875"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r w:rsidRPr="00CE2875">
              <w:rPr>
                <w:rFonts w:asciiTheme="minorHAnsi" w:eastAsia="Calibri" w:hAnsiTheme="minorHAnsi" w:cstheme="minorHAnsi"/>
                <w:bCs/>
                <w:sz w:val="18"/>
                <w:szCs w:val="18"/>
                <w:lang w:val="mk-MK" w:eastAsia="mk-MK"/>
              </w:rPr>
              <w:t>Голема значајност</w:t>
            </w:r>
          </w:p>
        </w:tc>
        <w:tc>
          <w:tcPr>
            <w:tcW w:w="2092" w:type="pct"/>
          </w:tcPr>
          <w:p w:rsidR="00166DBD" w:rsidRPr="009477F7" w:rsidRDefault="00166DBD" w:rsidP="00166DBD">
            <w:pPr>
              <w:numPr>
                <w:ilvl w:val="0"/>
                <w:numId w:val="19"/>
              </w:numPr>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color w:val="000000"/>
                <w:sz w:val="18"/>
                <w:szCs w:val="18"/>
                <w:lang w:val="mk-MK" w:eastAsia="es-ES"/>
              </w:rPr>
              <w:t xml:space="preserve">Инсталирање на </w:t>
            </w:r>
            <w:r w:rsidRPr="009477F7">
              <w:rPr>
                <w:rFonts w:asciiTheme="minorHAnsi" w:eastAsia="Calibri" w:hAnsiTheme="minorHAnsi" w:cstheme="minorHAnsi"/>
                <w:bCs/>
                <w:color w:val="000000"/>
                <w:sz w:val="18"/>
                <w:szCs w:val="18"/>
                <w:lang w:val="mk-MK" w:eastAsia="es-ES"/>
              </w:rPr>
              <w:t xml:space="preserve"> соодветна сообраќајна сигнализација во околината на новата градинка</w:t>
            </w:r>
            <w:r>
              <w:rPr>
                <w:rFonts w:asciiTheme="minorHAnsi" w:eastAsia="Calibri" w:hAnsiTheme="minorHAnsi" w:cstheme="minorHAnsi"/>
                <w:bCs/>
                <w:color w:val="000000"/>
                <w:sz w:val="18"/>
                <w:szCs w:val="18"/>
                <w:lang w:val="mk-MK" w:eastAsia="es-ES"/>
              </w:rPr>
              <w:t xml:space="preserve"> и одредување на ограничена брзина на движење на возилата.</w:t>
            </w:r>
          </w:p>
        </w:tc>
        <w:tc>
          <w:tcPr>
            <w:cnfStyle w:val="000010000000"/>
            <w:tcW w:w="766" w:type="pct"/>
          </w:tcPr>
          <w:p w:rsidR="00166DBD" w:rsidRPr="00680AA0" w:rsidRDefault="00166DBD" w:rsidP="00166DBD">
            <w:pPr>
              <w:pStyle w:val="ListParagraph"/>
              <w:numPr>
                <w:ilvl w:val="0"/>
                <w:numId w:val="19"/>
              </w:numPr>
              <w:suppressAutoHyphens/>
              <w:autoSpaceDE w:val="0"/>
              <w:autoSpaceDN w:val="0"/>
              <w:adjustRightInd w:val="0"/>
              <w:ind w:left="454"/>
              <w:rPr>
                <w:rFonts w:asciiTheme="minorHAnsi" w:eastAsia="Calibri" w:hAnsiTheme="minorHAnsi" w:cstheme="minorHAnsi"/>
                <w:i/>
                <w:sz w:val="18"/>
                <w:szCs w:val="18"/>
                <w:lang w:val="mk-MK" w:eastAsia="mk-MK"/>
              </w:rPr>
            </w:pPr>
            <w:r w:rsidRPr="00680AA0">
              <w:rPr>
                <w:rFonts w:asciiTheme="minorHAnsi" w:eastAsia="Calibri" w:hAnsiTheme="minorHAnsi" w:cstheme="minorHAnsi"/>
                <w:i/>
                <w:sz w:val="18"/>
                <w:szCs w:val="18"/>
                <w:lang w:val="mk-MK" w:eastAsia="mk-MK"/>
              </w:rPr>
              <w:t>200 Евра</w:t>
            </w:r>
          </w:p>
        </w:tc>
        <w:tc>
          <w:tcPr>
            <w:cnfStyle w:val="000100000000"/>
            <w:tcW w:w="764" w:type="pct"/>
          </w:tcPr>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Градоначалник на Општина Неготино</w:t>
            </w:r>
          </w:p>
          <w:p w:rsidR="00166DBD" w:rsidRPr="009477F7" w:rsidRDefault="00166DBD" w:rsidP="00166DBD">
            <w:pPr>
              <w:suppressAutoHyphens/>
              <w:autoSpaceDE w:val="0"/>
              <w:autoSpaceDN w:val="0"/>
              <w:adjustRightInd w:val="0"/>
              <w:spacing w:before="0" w:after="0" w:line="240" w:lineRule="auto"/>
              <w:ind w:left="284"/>
              <w:jc w:val="left"/>
              <w:rPr>
                <w:rFonts w:asciiTheme="minorHAnsi" w:eastAsia="Calibri" w:hAnsiTheme="minorHAnsi" w:cstheme="minorHAnsi"/>
                <w:i/>
                <w:sz w:val="18"/>
                <w:szCs w:val="18"/>
                <w:lang w:val="mk-MK" w:eastAsia="mk-MK"/>
              </w:rPr>
            </w:pPr>
          </w:p>
        </w:tc>
      </w:tr>
      <w:tr w:rsidR="00166DBD" w:rsidRPr="009477F7" w:rsidTr="00166DBD">
        <w:trPr>
          <w:trHeight w:val="843"/>
        </w:trPr>
        <w:tc>
          <w:tcPr>
            <w:cnfStyle w:val="001000000000"/>
            <w:tcW w:w="712" w:type="pct"/>
          </w:tcPr>
          <w:p w:rsidR="00166DBD" w:rsidRPr="00B22873" w:rsidRDefault="00166DBD" w:rsidP="00166DBD">
            <w:pPr>
              <w:autoSpaceDE w:val="0"/>
              <w:autoSpaceDN w:val="0"/>
              <w:adjustRightInd w:val="0"/>
              <w:spacing w:before="0" w:after="0" w:line="240" w:lineRule="auto"/>
              <w:jc w:val="left"/>
              <w:rPr>
                <w:rFonts w:asciiTheme="minorHAnsi" w:eastAsia="Calibri" w:hAnsiTheme="minorHAnsi" w:cstheme="minorHAnsi"/>
                <w:b w:val="0"/>
                <w:sz w:val="18"/>
                <w:szCs w:val="18"/>
                <w:lang w:val="mk-MK" w:eastAsia="mk-MK"/>
              </w:rPr>
            </w:pPr>
            <w:r w:rsidRPr="00B22873">
              <w:rPr>
                <w:rFonts w:asciiTheme="minorHAnsi" w:eastAsia="Calibri" w:hAnsiTheme="minorHAnsi" w:cstheme="minorHAnsi"/>
                <w:b w:val="0"/>
                <w:sz w:val="18"/>
                <w:szCs w:val="18"/>
                <w:lang w:val="mk-MK" w:eastAsia="mk-MK"/>
              </w:rPr>
              <w:lastRenderedPageBreak/>
              <w:t>Влијание врз квалитетот на воздухот како резултат на емисии предизвикани од загревање односно од котелот на пелети</w:t>
            </w:r>
          </w:p>
          <w:p w:rsidR="00166DBD" w:rsidRPr="00B22873" w:rsidRDefault="00166DBD" w:rsidP="00166DBD">
            <w:pPr>
              <w:autoSpaceDE w:val="0"/>
              <w:autoSpaceDN w:val="0"/>
              <w:adjustRightInd w:val="0"/>
              <w:spacing w:before="0" w:after="0" w:line="240" w:lineRule="auto"/>
              <w:ind w:left="313" w:hanging="284"/>
              <w:jc w:val="left"/>
              <w:rPr>
                <w:rFonts w:asciiTheme="minorHAnsi" w:eastAsia="Calibri" w:hAnsiTheme="minorHAnsi" w:cstheme="minorHAnsi"/>
                <w:sz w:val="18"/>
                <w:szCs w:val="18"/>
                <w:lang w:val="en-GB" w:eastAsia="mk-MK"/>
              </w:rPr>
            </w:pPr>
            <w:r w:rsidRPr="00B22873">
              <w:rPr>
                <w:rFonts w:asciiTheme="minorHAnsi" w:eastAsia="Calibri" w:hAnsiTheme="minorHAnsi" w:cstheme="minorHAnsi"/>
                <w:b w:val="0"/>
                <w:sz w:val="18"/>
                <w:szCs w:val="18"/>
                <w:lang w:val="mk-MK" w:eastAsia="mk-MK"/>
              </w:rPr>
              <w:t>-</w:t>
            </w:r>
            <w:r w:rsidRPr="00B22873">
              <w:rPr>
                <w:rFonts w:asciiTheme="minorHAnsi" w:eastAsia="Calibri" w:hAnsiTheme="minorHAnsi" w:cstheme="minorHAnsi"/>
                <w:b w:val="0"/>
                <w:sz w:val="18"/>
                <w:szCs w:val="18"/>
                <w:lang w:val="mk-MK" w:eastAsia="mk-MK"/>
              </w:rPr>
              <w:tab/>
            </w:r>
            <w:r w:rsidRPr="00B22873">
              <w:rPr>
                <w:rFonts w:asciiTheme="minorHAnsi" w:eastAsia="Calibri" w:hAnsiTheme="minorHAnsi" w:cstheme="minorHAnsi"/>
                <w:sz w:val="18"/>
                <w:szCs w:val="18"/>
                <w:lang w:val="mk-MK" w:eastAsia="mk-MK"/>
              </w:rPr>
              <w:t>издувни гасови и емисии од стационарен извор</w:t>
            </w:r>
          </w:p>
        </w:tc>
        <w:tc>
          <w:tcPr>
            <w:cnfStyle w:val="000010000000"/>
            <w:tcW w:w="666" w:type="pct"/>
          </w:tcPr>
          <w:p w:rsidR="00166DBD" w:rsidRPr="00B22873" w:rsidRDefault="00166DBD" w:rsidP="00166DBD">
            <w:pPr>
              <w:spacing w:before="0" w:after="0" w:line="240" w:lineRule="auto"/>
              <w:jc w:val="left"/>
              <w:rPr>
                <w:rFonts w:asciiTheme="minorHAnsi" w:eastAsia="Calibri" w:hAnsiTheme="minorHAnsi" w:cstheme="minorHAnsi"/>
                <w:bCs/>
                <w:sz w:val="18"/>
                <w:szCs w:val="18"/>
                <w:lang w:val="mk-MK" w:eastAsia="mk-MK"/>
              </w:rPr>
            </w:pPr>
            <w:r w:rsidRPr="00B22873">
              <w:rPr>
                <w:rFonts w:asciiTheme="minorHAnsi" w:eastAsia="Calibri" w:hAnsiTheme="minorHAnsi" w:cstheme="minorHAnsi"/>
                <w:bCs/>
                <w:sz w:val="18"/>
                <w:szCs w:val="18"/>
                <w:lang w:val="mk-MK" w:eastAsia="mk-MK"/>
              </w:rPr>
              <w:t>Локални / околу градинката</w:t>
            </w:r>
          </w:p>
          <w:p w:rsidR="00166DBD" w:rsidRPr="00B22873"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B22873" w:rsidRDefault="00166DBD" w:rsidP="00166DBD">
            <w:pPr>
              <w:spacing w:before="0" w:after="0" w:line="240" w:lineRule="auto"/>
              <w:jc w:val="left"/>
              <w:rPr>
                <w:rFonts w:asciiTheme="minorHAnsi" w:eastAsia="Calibri" w:hAnsiTheme="minorHAnsi" w:cstheme="minorHAnsi"/>
                <w:bCs/>
                <w:sz w:val="18"/>
                <w:szCs w:val="18"/>
                <w:lang w:val="mk-MK" w:eastAsia="mk-MK"/>
              </w:rPr>
            </w:pPr>
            <w:r w:rsidRPr="00B22873">
              <w:rPr>
                <w:rFonts w:asciiTheme="minorHAnsi" w:eastAsia="Calibri" w:hAnsiTheme="minorHAnsi" w:cstheme="minorHAnsi"/>
                <w:bCs/>
                <w:sz w:val="18"/>
                <w:szCs w:val="18"/>
                <w:lang w:val="mk-MK" w:eastAsia="mk-MK"/>
              </w:rPr>
              <w:t xml:space="preserve">Среднорочно </w:t>
            </w:r>
          </w:p>
          <w:p w:rsidR="00166DBD" w:rsidRPr="00B22873"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B22873" w:rsidRDefault="00166DBD" w:rsidP="00166DBD">
            <w:pPr>
              <w:spacing w:before="0" w:after="0" w:line="240" w:lineRule="auto"/>
              <w:jc w:val="left"/>
              <w:rPr>
                <w:rFonts w:asciiTheme="minorHAnsi" w:eastAsia="Calibri" w:hAnsiTheme="minorHAnsi" w:cstheme="minorHAnsi"/>
                <w:bCs/>
                <w:sz w:val="18"/>
                <w:szCs w:val="18"/>
                <w:lang w:val="mk-MK" w:eastAsia="es-ES"/>
              </w:rPr>
            </w:pPr>
            <w:r w:rsidRPr="00B22873">
              <w:rPr>
                <w:rFonts w:asciiTheme="minorHAnsi" w:eastAsia="Calibri" w:hAnsiTheme="minorHAnsi" w:cstheme="minorHAnsi"/>
                <w:sz w:val="18"/>
                <w:szCs w:val="18"/>
                <w:lang w:val="mk-MK"/>
              </w:rPr>
              <w:t>Голема значајност</w:t>
            </w:r>
          </w:p>
        </w:tc>
        <w:tc>
          <w:tcPr>
            <w:tcW w:w="2092" w:type="pct"/>
          </w:tcPr>
          <w:p w:rsidR="00166DBD" w:rsidRPr="00B22873" w:rsidRDefault="00166DBD" w:rsidP="00166DBD">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B22873">
              <w:rPr>
                <w:rFonts w:asciiTheme="minorHAnsi" w:eastAsia="Calibri" w:hAnsiTheme="minorHAnsi" w:cstheme="minorHAnsi"/>
                <w:bCs/>
                <w:color w:val="000000"/>
                <w:sz w:val="18"/>
                <w:szCs w:val="18"/>
                <w:lang w:val="mk-MK" w:eastAsia="es-ES"/>
              </w:rPr>
              <w:t>Редовно</w:t>
            </w:r>
            <w:r>
              <w:rPr>
                <w:rFonts w:asciiTheme="minorHAnsi" w:eastAsia="Calibri" w:hAnsiTheme="minorHAnsi" w:cstheme="minorHAnsi"/>
                <w:bCs/>
                <w:color w:val="000000"/>
                <w:sz w:val="18"/>
                <w:szCs w:val="18"/>
                <w:lang w:val="mk-MK" w:eastAsia="es-ES"/>
              </w:rPr>
              <w:t xml:space="preserve"> одржување на котелот за негово континуирано функционирање</w:t>
            </w:r>
            <w:r w:rsidRPr="00B22873">
              <w:rPr>
                <w:rFonts w:asciiTheme="minorHAnsi" w:eastAsia="Calibri" w:hAnsiTheme="minorHAnsi" w:cstheme="minorHAnsi"/>
                <w:bCs/>
                <w:color w:val="000000"/>
                <w:sz w:val="18"/>
                <w:szCs w:val="18"/>
                <w:lang w:val="mk-MK" w:eastAsia="es-ES"/>
              </w:rPr>
              <w:t>;</w:t>
            </w:r>
          </w:p>
          <w:p w:rsidR="00166DBD" w:rsidRPr="00B22873" w:rsidRDefault="00166DBD" w:rsidP="00166DBD">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en-GB" w:eastAsia="es-ES"/>
              </w:rPr>
            </w:pPr>
            <w:r w:rsidRPr="00B22873">
              <w:rPr>
                <w:rFonts w:asciiTheme="minorHAnsi" w:eastAsia="Calibri" w:hAnsiTheme="minorHAnsi" w:cstheme="minorHAnsi"/>
                <w:bCs/>
                <w:color w:val="000000"/>
                <w:sz w:val="18"/>
                <w:szCs w:val="18"/>
                <w:lang w:val="mk-MK" w:eastAsia="es-ES"/>
              </w:rPr>
              <w:t xml:space="preserve">Во случај на зголемени емисии на издувни гасови од работата на котелот потребно е намалување на капацитетот на работа на котелот и користење на други </w:t>
            </w:r>
            <w:r>
              <w:rPr>
                <w:rFonts w:asciiTheme="minorHAnsi" w:eastAsia="Calibri" w:hAnsiTheme="minorHAnsi" w:cstheme="minorHAnsi"/>
                <w:bCs/>
                <w:color w:val="000000"/>
                <w:sz w:val="18"/>
                <w:szCs w:val="18"/>
                <w:lang w:val="mk-MK" w:eastAsia="es-ES"/>
              </w:rPr>
              <w:t>алтернативни начини</w:t>
            </w:r>
            <w:r w:rsidRPr="00B22873">
              <w:rPr>
                <w:rFonts w:asciiTheme="minorHAnsi" w:eastAsia="Calibri" w:hAnsiTheme="minorHAnsi" w:cstheme="minorHAnsi"/>
                <w:bCs/>
                <w:color w:val="000000"/>
                <w:sz w:val="18"/>
                <w:szCs w:val="18"/>
                <w:lang w:val="mk-MK" w:eastAsia="es-ES"/>
              </w:rPr>
              <w:t xml:space="preserve"> </w:t>
            </w:r>
            <w:r>
              <w:rPr>
                <w:rFonts w:asciiTheme="minorHAnsi" w:eastAsia="Calibri" w:hAnsiTheme="minorHAnsi" w:cstheme="minorHAnsi"/>
                <w:bCs/>
                <w:color w:val="000000"/>
                <w:sz w:val="18"/>
                <w:szCs w:val="18"/>
                <w:lang w:val="mk-MK" w:eastAsia="es-ES"/>
              </w:rPr>
              <w:t>з</w:t>
            </w:r>
            <w:r w:rsidRPr="00B22873">
              <w:rPr>
                <w:rFonts w:asciiTheme="minorHAnsi" w:eastAsia="Calibri" w:hAnsiTheme="minorHAnsi" w:cstheme="minorHAnsi"/>
                <w:bCs/>
                <w:color w:val="000000"/>
                <w:sz w:val="18"/>
                <w:szCs w:val="18"/>
                <w:lang w:val="mk-MK" w:eastAsia="es-ES"/>
              </w:rPr>
              <w:t>а</w:t>
            </w:r>
            <w:r>
              <w:rPr>
                <w:rFonts w:asciiTheme="minorHAnsi" w:eastAsia="Calibri" w:hAnsiTheme="minorHAnsi" w:cstheme="minorHAnsi"/>
                <w:bCs/>
                <w:color w:val="000000"/>
                <w:sz w:val="18"/>
                <w:szCs w:val="18"/>
                <w:lang w:val="mk-MK" w:eastAsia="es-ES"/>
              </w:rPr>
              <w:t xml:space="preserve"> греење</w:t>
            </w:r>
            <w:r w:rsidRPr="00B22873">
              <w:rPr>
                <w:rFonts w:asciiTheme="minorHAnsi" w:eastAsia="Calibri" w:hAnsiTheme="minorHAnsi" w:cstheme="minorHAnsi"/>
                <w:bCs/>
                <w:color w:val="000000"/>
                <w:sz w:val="18"/>
                <w:szCs w:val="18"/>
                <w:lang w:val="en-GB" w:eastAsia="es-ES"/>
              </w:rPr>
              <w:t>.</w:t>
            </w:r>
          </w:p>
        </w:tc>
        <w:tc>
          <w:tcPr>
            <w:cnfStyle w:val="000010000000"/>
            <w:tcW w:w="766" w:type="pct"/>
          </w:tcPr>
          <w:p w:rsidR="00166DBD" w:rsidRPr="00680AA0" w:rsidRDefault="00166DBD" w:rsidP="00166DBD">
            <w:pPr>
              <w:pStyle w:val="ListParagraph"/>
              <w:numPr>
                <w:ilvl w:val="0"/>
                <w:numId w:val="19"/>
              </w:numPr>
              <w:suppressAutoHyphens/>
              <w:autoSpaceDE w:val="0"/>
              <w:autoSpaceDN w:val="0"/>
              <w:adjustRightInd w:val="0"/>
              <w:ind w:left="454"/>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w:t>
            </w:r>
          </w:p>
        </w:tc>
        <w:tc>
          <w:tcPr>
            <w:cnfStyle w:val="000100000000"/>
            <w:tcW w:w="764" w:type="pct"/>
          </w:tcPr>
          <w:p w:rsidR="00166DBD" w:rsidRPr="00B22873"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B22873">
              <w:rPr>
                <w:rFonts w:asciiTheme="minorHAnsi" w:eastAsia="Calibri" w:hAnsiTheme="minorHAnsi" w:cstheme="minorHAnsi"/>
                <w:i/>
                <w:sz w:val="18"/>
                <w:szCs w:val="18"/>
                <w:lang w:val="mk-MK" w:eastAsia="mk-MK"/>
              </w:rPr>
              <w:t xml:space="preserve">Вработени во градинката </w:t>
            </w:r>
          </w:p>
          <w:p w:rsidR="00166DBD" w:rsidRPr="00B22873" w:rsidRDefault="00166DBD" w:rsidP="00166DBD">
            <w:pPr>
              <w:numPr>
                <w:ilvl w:val="0"/>
                <w:numId w:val="3"/>
              </w:numPr>
              <w:tabs>
                <w:tab w:val="clear" w:pos="720"/>
                <w:tab w:val="num" w:pos="433"/>
              </w:tabs>
              <w:suppressAutoHyphens/>
              <w:autoSpaceDE w:val="0"/>
              <w:autoSpaceDN w:val="0"/>
              <w:adjustRightInd w:val="0"/>
              <w:spacing w:before="0" w:after="0" w:line="240" w:lineRule="auto"/>
              <w:ind w:left="291" w:hanging="283"/>
              <w:jc w:val="left"/>
              <w:rPr>
                <w:rFonts w:asciiTheme="minorHAnsi" w:eastAsia="Calibri" w:hAnsiTheme="minorHAnsi" w:cstheme="minorHAnsi"/>
                <w:i/>
                <w:sz w:val="18"/>
                <w:szCs w:val="18"/>
                <w:lang w:val="mk-MK" w:eastAsia="mk-MK"/>
              </w:rPr>
            </w:pPr>
            <w:r w:rsidRPr="00B22873">
              <w:rPr>
                <w:rFonts w:asciiTheme="minorHAnsi" w:eastAsia="Calibri" w:hAnsiTheme="minorHAnsi" w:cstheme="minorHAnsi"/>
                <w:i/>
                <w:sz w:val="18"/>
                <w:szCs w:val="18"/>
                <w:lang w:val="mk-MK" w:eastAsia="mk-MK"/>
              </w:rPr>
              <w:t>Надзор</w:t>
            </w:r>
          </w:p>
          <w:p w:rsidR="00166DBD" w:rsidRPr="00B22873" w:rsidRDefault="00166DBD" w:rsidP="00166DBD">
            <w:pPr>
              <w:suppressAutoHyphens/>
              <w:autoSpaceDE w:val="0"/>
              <w:autoSpaceDN w:val="0"/>
              <w:adjustRightInd w:val="0"/>
              <w:spacing w:before="0" w:after="0" w:line="240" w:lineRule="auto"/>
              <w:ind w:left="149"/>
              <w:jc w:val="left"/>
              <w:rPr>
                <w:rFonts w:asciiTheme="minorHAnsi" w:eastAsia="Calibri" w:hAnsiTheme="minorHAnsi" w:cstheme="minorHAnsi"/>
                <w:i/>
                <w:sz w:val="18"/>
                <w:szCs w:val="18"/>
                <w:lang w:val="mk-MK" w:eastAsia="mk-MK"/>
              </w:rPr>
            </w:pPr>
            <w:r w:rsidRPr="00B22873">
              <w:rPr>
                <w:rFonts w:asciiTheme="minorHAnsi" w:eastAsia="Calibri" w:hAnsiTheme="minorHAnsi" w:cstheme="minorHAnsi"/>
                <w:i/>
                <w:sz w:val="18"/>
                <w:szCs w:val="18"/>
                <w:lang w:val="mk-MK" w:eastAsia="mk-MK"/>
              </w:rPr>
              <w:t>Инспектор за животна средина</w:t>
            </w:r>
          </w:p>
        </w:tc>
      </w:tr>
      <w:tr w:rsidR="00166DBD" w:rsidRPr="009477F7" w:rsidTr="00166DBD">
        <w:trPr>
          <w:cnfStyle w:val="000000100000"/>
          <w:trHeight w:val="843"/>
        </w:trPr>
        <w:tc>
          <w:tcPr>
            <w:cnfStyle w:val="001000000000"/>
            <w:tcW w:w="712" w:type="pct"/>
          </w:tcPr>
          <w:p w:rsidR="00166DBD" w:rsidRPr="009477F7" w:rsidRDefault="00166DBD" w:rsidP="00166DBD">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Pr>
                <w:rFonts w:asciiTheme="minorHAnsi" w:eastAsia="Calibri" w:hAnsiTheme="minorHAnsi" w:cstheme="minorHAnsi"/>
                <w:sz w:val="18"/>
                <w:szCs w:val="18"/>
                <w:lang w:val="mk-MK" w:eastAsia="mk-MK"/>
              </w:rPr>
              <w:t>Изработка</w:t>
            </w:r>
            <w:r w:rsidRPr="009477F7">
              <w:rPr>
                <w:rFonts w:asciiTheme="minorHAnsi" w:eastAsia="Calibri" w:hAnsiTheme="minorHAnsi" w:cstheme="minorHAnsi"/>
                <w:sz w:val="18"/>
                <w:szCs w:val="18"/>
                <w:lang w:val="mk-MK" w:eastAsia="mk-MK"/>
              </w:rPr>
              <w:t xml:space="preserve"> на План за редовно и превентивно одржување</w:t>
            </w:r>
          </w:p>
        </w:tc>
        <w:tc>
          <w:tcPr>
            <w:cnfStyle w:val="000010000000"/>
            <w:tcW w:w="666" w:type="pct"/>
          </w:tcPr>
          <w:p w:rsidR="00166DBD" w:rsidRDefault="00166DBD" w:rsidP="00166DBD">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bCs/>
                <w:sz w:val="18"/>
                <w:szCs w:val="18"/>
                <w:lang w:val="mk-MK" w:eastAsia="mk-MK"/>
              </w:rPr>
              <w:t>Локалн</w:t>
            </w:r>
            <w:r>
              <w:rPr>
                <w:rFonts w:asciiTheme="minorHAnsi" w:eastAsia="Calibri" w:hAnsiTheme="minorHAnsi" w:cstheme="minorHAnsi"/>
                <w:bCs/>
                <w:sz w:val="18"/>
                <w:szCs w:val="18"/>
                <w:lang w:val="mk-MK" w:eastAsia="mk-MK"/>
              </w:rPr>
              <w:t>о</w:t>
            </w:r>
            <w:r w:rsidRPr="009477F7">
              <w:rPr>
                <w:rFonts w:asciiTheme="minorHAnsi" w:eastAsia="Calibri" w:hAnsiTheme="minorHAnsi" w:cstheme="minorHAnsi"/>
                <w:bCs/>
                <w:sz w:val="18"/>
                <w:szCs w:val="18"/>
                <w:lang w:val="mk-MK" w:eastAsia="mk-MK"/>
              </w:rPr>
              <w:t xml:space="preserve"> / околу градинката </w:t>
            </w: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r>
              <w:rPr>
                <w:rFonts w:asciiTheme="minorHAnsi" w:eastAsia="Calibri" w:hAnsiTheme="minorHAnsi" w:cstheme="minorHAnsi"/>
                <w:bCs/>
                <w:sz w:val="18"/>
                <w:szCs w:val="18"/>
                <w:lang w:val="mk-MK" w:eastAsia="mk-MK"/>
              </w:rPr>
              <w:t>Д</w:t>
            </w:r>
            <w:r w:rsidRPr="009477F7">
              <w:rPr>
                <w:rFonts w:asciiTheme="minorHAnsi" w:eastAsia="Calibri" w:hAnsiTheme="minorHAnsi" w:cstheme="minorHAnsi"/>
                <w:bCs/>
                <w:sz w:val="18"/>
                <w:szCs w:val="18"/>
                <w:lang w:val="mk-MK" w:eastAsia="mk-MK"/>
              </w:rPr>
              <w:t>олгорочн</w:t>
            </w:r>
            <w:r>
              <w:rPr>
                <w:rFonts w:asciiTheme="minorHAnsi" w:eastAsia="Calibri" w:hAnsiTheme="minorHAnsi" w:cstheme="minorHAnsi"/>
                <w:bCs/>
                <w:sz w:val="18"/>
                <w:szCs w:val="18"/>
                <w:lang w:val="mk-MK" w:eastAsia="mk-MK"/>
              </w:rPr>
              <w:t>о</w:t>
            </w: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bCs/>
                <w:sz w:val="18"/>
                <w:szCs w:val="18"/>
                <w:lang w:val="mk-MK" w:eastAsia="mk-MK"/>
              </w:rPr>
            </w:pPr>
            <w:r w:rsidRPr="009477F7">
              <w:rPr>
                <w:rFonts w:asciiTheme="minorHAnsi" w:eastAsia="Calibri" w:hAnsiTheme="minorHAnsi" w:cstheme="minorHAnsi"/>
                <w:sz w:val="18"/>
                <w:szCs w:val="18"/>
                <w:lang w:val="mk-MK"/>
              </w:rPr>
              <w:t>Голема значајност</w:t>
            </w:r>
          </w:p>
        </w:tc>
        <w:tc>
          <w:tcPr>
            <w:tcW w:w="2092" w:type="pct"/>
          </w:tcPr>
          <w:p w:rsidR="00166DBD" w:rsidRPr="005748BA" w:rsidRDefault="00166DBD" w:rsidP="00166DBD">
            <w:pPr>
              <w:numPr>
                <w:ilvl w:val="0"/>
                <w:numId w:val="3"/>
              </w:numPr>
              <w:tabs>
                <w:tab w:val="clear" w:pos="720"/>
                <w:tab w:val="num" w:pos="395"/>
              </w:tabs>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color w:val="000000"/>
                <w:sz w:val="18"/>
                <w:szCs w:val="18"/>
                <w:lang w:val="mk-MK" w:eastAsia="es-ES"/>
              </w:rPr>
            </w:pPr>
            <w:r>
              <w:rPr>
                <w:rFonts w:asciiTheme="minorHAnsi" w:eastAsia="Calibri" w:hAnsiTheme="minorHAnsi" w:cstheme="minorHAnsi"/>
                <w:bCs/>
                <w:sz w:val="18"/>
                <w:szCs w:val="18"/>
                <w:lang w:val="mk-MK" w:eastAsia="mk-MK"/>
              </w:rPr>
              <w:t xml:space="preserve">За обезбедување на соодветно </w:t>
            </w:r>
            <w:r w:rsidRPr="005748BA">
              <w:rPr>
                <w:rFonts w:asciiTheme="minorHAnsi" w:eastAsia="Calibri" w:hAnsiTheme="minorHAnsi" w:cstheme="minorHAnsi"/>
                <w:bCs/>
                <w:sz w:val="18"/>
                <w:szCs w:val="18"/>
                <w:lang w:val="mk-MK" w:eastAsia="mk-MK"/>
              </w:rPr>
              <w:t>функционирање на инфраструктурни</w:t>
            </w:r>
            <w:r>
              <w:rPr>
                <w:rFonts w:asciiTheme="minorHAnsi" w:eastAsia="Calibri" w:hAnsiTheme="minorHAnsi" w:cstheme="minorHAnsi"/>
                <w:bCs/>
                <w:sz w:val="18"/>
                <w:szCs w:val="18"/>
                <w:lang w:val="mk-MK" w:eastAsia="mk-MK"/>
              </w:rPr>
              <w:t>те</w:t>
            </w:r>
            <w:r w:rsidRPr="005748BA">
              <w:rPr>
                <w:rFonts w:asciiTheme="minorHAnsi" w:eastAsia="Calibri" w:hAnsiTheme="minorHAnsi" w:cstheme="minorHAnsi"/>
                <w:bCs/>
                <w:sz w:val="18"/>
                <w:szCs w:val="18"/>
                <w:lang w:val="mk-MK" w:eastAsia="mk-MK"/>
              </w:rPr>
              <w:t xml:space="preserve"> компоненти на градинката (систем за атмосферска вода,</w:t>
            </w:r>
            <w:r>
              <w:rPr>
                <w:rFonts w:asciiTheme="minorHAnsi" w:eastAsia="Calibri" w:hAnsiTheme="minorHAnsi" w:cstheme="minorHAnsi"/>
                <w:bCs/>
                <w:sz w:val="18"/>
                <w:szCs w:val="18"/>
                <w:lang w:val="mk-MK" w:eastAsia="mk-MK"/>
              </w:rPr>
              <w:t xml:space="preserve"> канализационен систем, </w:t>
            </w:r>
            <w:r w:rsidRPr="005748BA">
              <w:rPr>
                <w:rFonts w:asciiTheme="minorHAnsi" w:eastAsia="Calibri" w:hAnsiTheme="minorHAnsi" w:cstheme="minorHAnsi"/>
                <w:bCs/>
                <w:sz w:val="18"/>
                <w:szCs w:val="18"/>
                <w:lang w:val="mk-MK" w:eastAsia="mk-MK"/>
              </w:rPr>
              <w:t>водовод,</w:t>
            </w:r>
            <w:r>
              <w:rPr>
                <w:rFonts w:asciiTheme="minorHAnsi" w:eastAsia="Calibri" w:hAnsiTheme="minorHAnsi" w:cstheme="minorHAnsi"/>
                <w:bCs/>
                <w:sz w:val="18"/>
                <w:szCs w:val="18"/>
                <w:lang w:val="mk-MK" w:eastAsia="mk-MK"/>
              </w:rPr>
              <w:t xml:space="preserve"> </w:t>
            </w:r>
            <w:r w:rsidRPr="005748BA">
              <w:rPr>
                <w:rFonts w:asciiTheme="minorHAnsi" w:eastAsia="Calibri" w:hAnsiTheme="minorHAnsi" w:cstheme="minorHAnsi"/>
                <w:bCs/>
                <w:sz w:val="18"/>
                <w:szCs w:val="18"/>
                <w:lang w:val="mk-MK" w:eastAsia="mk-MK"/>
              </w:rPr>
              <w:t>електрична инсталација</w:t>
            </w:r>
            <w:r>
              <w:rPr>
                <w:rFonts w:asciiTheme="minorHAnsi" w:eastAsia="Calibri" w:hAnsiTheme="minorHAnsi" w:cstheme="minorHAnsi"/>
                <w:bCs/>
                <w:sz w:val="18"/>
                <w:szCs w:val="18"/>
                <w:lang w:val="mk-MK" w:eastAsia="mk-MK"/>
              </w:rPr>
              <w:t>, уреди за греење и сл.)</w:t>
            </w:r>
            <w:r w:rsidRPr="005748BA">
              <w:rPr>
                <w:rFonts w:asciiTheme="minorHAnsi" w:eastAsia="Calibri" w:hAnsiTheme="minorHAnsi" w:cstheme="minorHAnsi"/>
                <w:bCs/>
                <w:sz w:val="18"/>
                <w:szCs w:val="18"/>
                <w:lang w:val="mk-MK" w:eastAsia="mk-MK"/>
              </w:rPr>
              <w:t xml:space="preserve"> </w:t>
            </w:r>
            <w:r>
              <w:rPr>
                <w:rFonts w:asciiTheme="minorHAnsi" w:eastAsia="Calibri" w:hAnsiTheme="minorHAnsi" w:cstheme="minorHAnsi"/>
                <w:bCs/>
                <w:sz w:val="18"/>
                <w:szCs w:val="18"/>
                <w:lang w:val="mk-MK" w:eastAsia="mk-MK"/>
              </w:rPr>
              <w:t xml:space="preserve">и </w:t>
            </w:r>
            <w:r w:rsidRPr="005748BA">
              <w:rPr>
                <w:rFonts w:asciiTheme="minorHAnsi" w:eastAsia="Calibri" w:hAnsiTheme="minorHAnsi" w:cstheme="minorHAnsi"/>
                <w:bCs/>
                <w:sz w:val="18"/>
                <w:szCs w:val="18"/>
                <w:lang w:val="mk-MK" w:eastAsia="mk-MK"/>
              </w:rPr>
              <w:t>евиденција за целата техничка документација за новата градинка.</w:t>
            </w:r>
          </w:p>
        </w:tc>
        <w:tc>
          <w:tcPr>
            <w:cnfStyle w:val="000010000000"/>
            <w:tcW w:w="766" w:type="pct"/>
          </w:tcPr>
          <w:p w:rsidR="00166DBD" w:rsidRDefault="00166DBD" w:rsidP="00166DBD">
            <w:pPr>
              <w:suppressAutoHyphens/>
              <w:autoSpaceDE w:val="0"/>
              <w:autoSpaceDN w:val="0"/>
              <w:adjustRightInd w:val="0"/>
              <w:spacing w:before="0" w:after="0" w:line="240" w:lineRule="auto"/>
              <w:jc w:val="left"/>
              <w:rPr>
                <w:rFonts w:asciiTheme="minorHAnsi" w:eastAsia="Calibri" w:hAnsiTheme="minorHAnsi" w:cstheme="minorHAnsi"/>
                <w:i/>
                <w:sz w:val="18"/>
                <w:szCs w:val="18"/>
                <w:lang w:val="mk-MK" w:eastAsia="mk-MK"/>
              </w:rPr>
            </w:pPr>
          </w:p>
          <w:p w:rsidR="00166DBD" w:rsidRPr="009477F7" w:rsidRDefault="00166DBD" w:rsidP="00166DBD">
            <w:pPr>
              <w:suppressAutoHyphens/>
              <w:autoSpaceDE w:val="0"/>
              <w:autoSpaceDN w:val="0"/>
              <w:adjustRightInd w:val="0"/>
              <w:spacing w:before="0" w:after="0" w:line="240" w:lineRule="auto"/>
              <w:ind w:left="171" w:hanging="171"/>
              <w:jc w:val="left"/>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 xml:space="preserve">•  </w:t>
            </w:r>
            <w:r w:rsidRPr="00680AA0">
              <w:rPr>
                <w:rFonts w:asciiTheme="minorHAnsi" w:eastAsia="Calibri" w:hAnsiTheme="minorHAnsi" w:cstheme="minorHAnsi"/>
                <w:i/>
                <w:sz w:val="18"/>
                <w:szCs w:val="18"/>
                <w:lang w:val="mk-MK" w:eastAsia="mk-MK"/>
              </w:rPr>
              <w:t>Редовно одржување на градинка</w:t>
            </w:r>
          </w:p>
        </w:tc>
        <w:tc>
          <w:tcPr>
            <w:cnfStyle w:val="000100000000"/>
            <w:tcW w:w="764" w:type="pct"/>
          </w:tcPr>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Вработени во градинката</w:t>
            </w:r>
          </w:p>
        </w:tc>
      </w:tr>
      <w:tr w:rsidR="00166DBD" w:rsidRPr="009477F7" w:rsidTr="00166DBD">
        <w:trPr>
          <w:cnfStyle w:val="010000000000"/>
          <w:trHeight w:val="843"/>
        </w:trPr>
        <w:tc>
          <w:tcPr>
            <w:cnfStyle w:val="001000000000"/>
            <w:tcW w:w="712" w:type="pct"/>
          </w:tcPr>
          <w:p w:rsidR="00166DBD" w:rsidRPr="009477F7" w:rsidRDefault="00166DBD" w:rsidP="00166DBD">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Pr>
                <w:rFonts w:asciiTheme="minorHAnsi" w:eastAsia="Calibri" w:hAnsiTheme="minorHAnsi" w:cstheme="minorHAnsi"/>
                <w:sz w:val="18"/>
                <w:szCs w:val="18"/>
                <w:lang w:val="mk-MK" w:eastAsia="mk-MK"/>
              </w:rPr>
              <w:t>Изработка</w:t>
            </w:r>
            <w:r w:rsidRPr="009477F7">
              <w:rPr>
                <w:rFonts w:asciiTheme="minorHAnsi" w:eastAsia="Calibri" w:hAnsiTheme="minorHAnsi" w:cstheme="minorHAnsi"/>
                <w:sz w:val="18"/>
                <w:szCs w:val="18"/>
                <w:lang w:val="mk-MK" w:eastAsia="mk-MK"/>
              </w:rPr>
              <w:t xml:space="preserve"> на План за противпожарна заштита за новоизградената градинка</w:t>
            </w:r>
          </w:p>
        </w:tc>
        <w:tc>
          <w:tcPr>
            <w:cnfStyle w:val="000010000000"/>
            <w:tcW w:w="666" w:type="pct"/>
          </w:tcPr>
          <w:p w:rsidR="00166DBD" w:rsidRPr="005748BA" w:rsidRDefault="00166DBD" w:rsidP="00166DBD">
            <w:pPr>
              <w:spacing w:before="0" w:after="0" w:line="240" w:lineRule="auto"/>
              <w:jc w:val="left"/>
              <w:rPr>
                <w:rFonts w:asciiTheme="minorHAnsi" w:eastAsia="Calibri" w:hAnsiTheme="minorHAnsi" w:cstheme="minorHAnsi"/>
                <w:b w:val="0"/>
                <w:sz w:val="18"/>
                <w:szCs w:val="18"/>
                <w:lang w:val="mk-MK" w:eastAsia="mk-MK"/>
              </w:rPr>
            </w:pPr>
            <w:r w:rsidRPr="005748BA">
              <w:rPr>
                <w:rFonts w:asciiTheme="minorHAnsi" w:eastAsia="Calibri" w:hAnsiTheme="minorHAnsi" w:cstheme="minorHAnsi"/>
                <w:b w:val="0"/>
                <w:sz w:val="18"/>
                <w:szCs w:val="18"/>
                <w:lang w:val="mk-MK" w:eastAsia="mk-MK"/>
              </w:rPr>
              <w:t xml:space="preserve">Локално / околу градинката </w:t>
            </w:r>
          </w:p>
          <w:p w:rsidR="00166DBD" w:rsidRPr="005748BA" w:rsidRDefault="00166DBD" w:rsidP="00166DBD">
            <w:pPr>
              <w:spacing w:before="0" w:after="0" w:line="240" w:lineRule="auto"/>
              <w:jc w:val="left"/>
              <w:rPr>
                <w:rFonts w:asciiTheme="minorHAnsi" w:eastAsia="Calibri" w:hAnsiTheme="minorHAnsi" w:cstheme="minorHAnsi"/>
                <w:b w:val="0"/>
                <w:sz w:val="18"/>
                <w:szCs w:val="18"/>
                <w:lang w:val="mk-MK" w:eastAsia="mk-MK"/>
              </w:rPr>
            </w:pPr>
          </w:p>
          <w:p w:rsidR="00166DBD" w:rsidRPr="005748BA" w:rsidRDefault="00166DBD" w:rsidP="00166DBD">
            <w:pPr>
              <w:spacing w:before="0" w:after="0" w:line="240" w:lineRule="auto"/>
              <w:jc w:val="left"/>
              <w:rPr>
                <w:rFonts w:asciiTheme="minorHAnsi" w:eastAsia="Calibri" w:hAnsiTheme="minorHAnsi" w:cstheme="minorHAnsi"/>
                <w:b w:val="0"/>
                <w:sz w:val="18"/>
                <w:szCs w:val="18"/>
                <w:lang w:val="mk-MK" w:eastAsia="mk-MK"/>
              </w:rPr>
            </w:pPr>
            <w:r w:rsidRPr="005748BA">
              <w:rPr>
                <w:rFonts w:asciiTheme="minorHAnsi" w:eastAsia="Calibri" w:hAnsiTheme="minorHAnsi" w:cstheme="minorHAnsi"/>
                <w:b w:val="0"/>
                <w:sz w:val="18"/>
                <w:szCs w:val="18"/>
                <w:lang w:val="mk-MK" w:eastAsia="mk-MK"/>
              </w:rPr>
              <w:t xml:space="preserve">Долгорочно </w:t>
            </w:r>
          </w:p>
          <w:p w:rsidR="00166DBD" w:rsidRPr="005748BA" w:rsidRDefault="00166DBD" w:rsidP="00166DBD">
            <w:pPr>
              <w:spacing w:before="0" w:after="0" w:line="240" w:lineRule="auto"/>
              <w:jc w:val="left"/>
              <w:rPr>
                <w:rFonts w:asciiTheme="minorHAnsi" w:eastAsia="Calibri" w:hAnsiTheme="minorHAnsi" w:cstheme="minorHAnsi"/>
                <w:b w:val="0"/>
                <w:sz w:val="18"/>
                <w:szCs w:val="18"/>
                <w:lang w:val="mk-MK" w:eastAsia="mk-MK"/>
              </w:rPr>
            </w:pPr>
          </w:p>
          <w:p w:rsidR="00166DBD" w:rsidRPr="009477F7" w:rsidRDefault="00166DBD" w:rsidP="00166DBD">
            <w:pPr>
              <w:spacing w:before="0" w:after="0" w:line="240" w:lineRule="auto"/>
              <w:jc w:val="left"/>
              <w:rPr>
                <w:rFonts w:asciiTheme="minorHAnsi" w:eastAsia="Calibri" w:hAnsiTheme="minorHAnsi" w:cstheme="minorHAnsi"/>
                <w:sz w:val="18"/>
                <w:szCs w:val="18"/>
                <w:lang w:val="mk-MK" w:eastAsia="mk-MK"/>
              </w:rPr>
            </w:pPr>
            <w:r w:rsidRPr="005748BA">
              <w:rPr>
                <w:rFonts w:asciiTheme="minorHAnsi" w:eastAsia="Calibri" w:hAnsiTheme="minorHAnsi" w:cstheme="minorHAnsi"/>
                <w:b w:val="0"/>
                <w:sz w:val="18"/>
                <w:szCs w:val="18"/>
                <w:lang w:val="mk-MK"/>
              </w:rPr>
              <w:t>Голема значајност</w:t>
            </w:r>
          </w:p>
        </w:tc>
        <w:tc>
          <w:tcPr>
            <w:tcW w:w="2092" w:type="pct"/>
          </w:tcPr>
          <w:p w:rsidR="00166DBD" w:rsidRPr="005748BA" w:rsidRDefault="00166DBD" w:rsidP="00166DBD">
            <w:pPr>
              <w:numPr>
                <w:ilvl w:val="0"/>
                <w:numId w:val="3"/>
              </w:numPr>
              <w:tabs>
                <w:tab w:val="clear" w:pos="720"/>
                <w:tab w:val="num" w:pos="395"/>
              </w:tabs>
              <w:autoSpaceDE w:val="0"/>
              <w:autoSpaceDN w:val="0"/>
              <w:adjustRightInd w:val="0"/>
              <w:spacing w:before="0" w:after="0" w:line="240" w:lineRule="auto"/>
              <w:ind w:left="395"/>
              <w:contextualSpacing/>
              <w:jc w:val="left"/>
              <w:cnfStyle w:val="010000000000"/>
              <w:rPr>
                <w:rFonts w:asciiTheme="minorHAnsi" w:eastAsia="Calibri" w:hAnsiTheme="minorHAnsi" w:cstheme="minorHAnsi"/>
                <w:b w:val="0"/>
                <w:sz w:val="18"/>
                <w:szCs w:val="18"/>
                <w:lang w:val="mk-MK" w:eastAsia="mk-MK"/>
              </w:rPr>
            </w:pPr>
            <w:r>
              <w:rPr>
                <w:rFonts w:asciiTheme="minorHAnsi" w:eastAsia="Calibri" w:hAnsiTheme="minorHAnsi" w:cstheme="minorHAnsi"/>
                <w:b w:val="0"/>
                <w:sz w:val="18"/>
                <w:szCs w:val="18"/>
                <w:lang w:val="mk-MK" w:eastAsia="mk-MK"/>
              </w:rPr>
              <w:t>За лесно</w:t>
            </w:r>
            <w:r w:rsidRPr="005748BA">
              <w:rPr>
                <w:rFonts w:asciiTheme="minorHAnsi" w:eastAsia="Calibri" w:hAnsiTheme="minorHAnsi" w:cstheme="minorHAnsi"/>
                <w:b w:val="0"/>
                <w:sz w:val="18"/>
                <w:szCs w:val="18"/>
                <w:lang w:val="mk-MK" w:eastAsia="mk-MK"/>
              </w:rPr>
              <w:t xml:space="preserve"> сп</w:t>
            </w:r>
            <w:r>
              <w:rPr>
                <w:rFonts w:asciiTheme="minorHAnsi" w:eastAsia="Calibri" w:hAnsiTheme="minorHAnsi" w:cstheme="minorHAnsi"/>
                <w:b w:val="0"/>
                <w:sz w:val="18"/>
                <w:szCs w:val="18"/>
                <w:lang w:val="mk-MK" w:eastAsia="mk-MK"/>
              </w:rPr>
              <w:t>равување и идентификацијата на</w:t>
            </w:r>
            <w:r w:rsidRPr="005748BA">
              <w:rPr>
                <w:rFonts w:asciiTheme="minorHAnsi" w:eastAsia="Calibri" w:hAnsiTheme="minorHAnsi" w:cstheme="minorHAnsi"/>
                <w:b w:val="0"/>
                <w:sz w:val="18"/>
                <w:szCs w:val="18"/>
                <w:lang w:val="mk-MK" w:eastAsia="mk-MK"/>
              </w:rPr>
              <w:t xml:space="preserve"> ризиците од пожари  и </w:t>
            </w:r>
            <w:r>
              <w:rPr>
                <w:rFonts w:asciiTheme="minorHAnsi" w:eastAsia="Calibri" w:hAnsiTheme="minorHAnsi" w:cstheme="minorHAnsi"/>
                <w:b w:val="0"/>
                <w:sz w:val="18"/>
                <w:szCs w:val="18"/>
                <w:lang w:val="mk-MK" w:eastAsia="mk-MK"/>
              </w:rPr>
              <w:t xml:space="preserve">самите </w:t>
            </w:r>
            <w:r w:rsidRPr="005748BA">
              <w:rPr>
                <w:rFonts w:asciiTheme="minorHAnsi" w:eastAsia="Calibri" w:hAnsiTheme="minorHAnsi" w:cstheme="minorHAnsi"/>
                <w:b w:val="0"/>
                <w:sz w:val="18"/>
                <w:szCs w:val="18"/>
                <w:lang w:val="mk-MK" w:eastAsia="mk-MK"/>
              </w:rPr>
              <w:t>извори на палење, како и мерките потребни за ограничување на брзиот развој на пожарите и чадот.</w:t>
            </w:r>
          </w:p>
        </w:tc>
        <w:tc>
          <w:tcPr>
            <w:cnfStyle w:val="000010000000"/>
            <w:tcW w:w="766" w:type="pct"/>
          </w:tcPr>
          <w:p w:rsidR="00166DBD" w:rsidRDefault="00166DBD" w:rsidP="00166DBD">
            <w:pPr>
              <w:suppressAutoHyphens/>
              <w:autoSpaceDE w:val="0"/>
              <w:autoSpaceDN w:val="0"/>
              <w:adjustRightInd w:val="0"/>
              <w:spacing w:before="0" w:after="0" w:line="240" w:lineRule="auto"/>
              <w:ind w:left="284"/>
              <w:jc w:val="left"/>
              <w:rPr>
                <w:rFonts w:asciiTheme="minorHAnsi" w:eastAsia="Calibri" w:hAnsiTheme="minorHAnsi" w:cstheme="minorHAnsi"/>
                <w:i/>
                <w:sz w:val="18"/>
                <w:szCs w:val="18"/>
                <w:lang w:val="mk-MK" w:eastAsia="mk-MK"/>
              </w:rPr>
            </w:pPr>
          </w:p>
          <w:p w:rsidR="00166DBD" w:rsidRPr="009477F7" w:rsidRDefault="00166DBD" w:rsidP="00166DBD">
            <w:pPr>
              <w:suppressAutoHyphens/>
              <w:autoSpaceDE w:val="0"/>
              <w:autoSpaceDN w:val="0"/>
              <w:adjustRightInd w:val="0"/>
              <w:spacing w:before="0" w:after="0" w:line="240" w:lineRule="auto"/>
              <w:ind w:left="284"/>
              <w:jc w:val="left"/>
              <w:rPr>
                <w:rFonts w:asciiTheme="minorHAnsi" w:eastAsia="Calibri" w:hAnsiTheme="minorHAnsi" w:cstheme="minorHAnsi"/>
                <w:i/>
                <w:sz w:val="18"/>
                <w:szCs w:val="18"/>
                <w:lang w:val="mk-MK" w:eastAsia="mk-MK"/>
              </w:rPr>
            </w:pPr>
            <w:r>
              <w:rPr>
                <w:rFonts w:asciiTheme="minorHAnsi" w:eastAsia="Calibri" w:hAnsiTheme="minorHAnsi" w:cstheme="minorHAnsi"/>
                <w:i/>
                <w:sz w:val="18"/>
                <w:szCs w:val="18"/>
                <w:lang w:val="mk-MK" w:eastAsia="mk-MK"/>
              </w:rPr>
              <w:t>/</w:t>
            </w:r>
          </w:p>
        </w:tc>
        <w:tc>
          <w:tcPr>
            <w:cnfStyle w:val="000100000000"/>
            <w:tcW w:w="764" w:type="pct"/>
          </w:tcPr>
          <w:p w:rsidR="00166DBD" w:rsidRPr="009477F7" w:rsidRDefault="00166DBD"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9477F7">
              <w:rPr>
                <w:rFonts w:asciiTheme="minorHAnsi" w:eastAsia="Calibri" w:hAnsiTheme="minorHAnsi" w:cstheme="minorHAnsi"/>
                <w:i/>
                <w:sz w:val="18"/>
                <w:szCs w:val="18"/>
                <w:lang w:val="mk-MK" w:eastAsia="mk-MK"/>
              </w:rPr>
              <w:t>Вработени во градинката</w:t>
            </w:r>
          </w:p>
        </w:tc>
      </w:tr>
    </w:tbl>
    <w:p w:rsidR="00B74ABA" w:rsidRPr="009477F7" w:rsidRDefault="00B74ABA" w:rsidP="00061A24">
      <w:pPr>
        <w:rPr>
          <w:rFonts w:asciiTheme="minorHAnsi" w:hAnsiTheme="minorHAnsi" w:cstheme="minorHAnsi"/>
          <w:sz w:val="24"/>
          <w:lang w:val="en-GB"/>
        </w:rPr>
        <w:sectPr w:rsidR="00B74ABA" w:rsidRPr="009477F7" w:rsidSect="00CE7CAE">
          <w:pgSz w:w="16838" w:h="11906" w:orient="landscape" w:code="9"/>
          <w:pgMar w:top="1440" w:right="1440" w:bottom="1440" w:left="1440" w:header="709" w:footer="709" w:gutter="0"/>
          <w:cols w:space="708"/>
          <w:docGrid w:linePitch="360"/>
        </w:sectPr>
      </w:pPr>
    </w:p>
    <w:p w:rsidR="00061A24" w:rsidRPr="009477F7" w:rsidRDefault="00061A24" w:rsidP="00061A24">
      <w:pPr>
        <w:rPr>
          <w:rFonts w:asciiTheme="minorHAnsi" w:hAnsiTheme="minorHAnsi" w:cstheme="minorHAnsi"/>
          <w:sz w:val="24"/>
          <w:lang w:val="en-GB"/>
        </w:rPr>
      </w:pPr>
      <w:r w:rsidRPr="009477F7">
        <w:rPr>
          <w:rFonts w:asciiTheme="minorHAnsi" w:hAnsiTheme="minorHAnsi" w:cstheme="minorHAnsi"/>
          <w:sz w:val="24"/>
          <w:lang w:val="en-GB"/>
        </w:rPr>
        <w:lastRenderedPageBreak/>
        <w:t>ПЛАН ЗА СЛЕДЕЊЕ НА СПРОВЕДУВАЊЕТО НА МЕРКИТЕ ЗА УБЛАЖУВАЊЕ НА НЕГАТИВНИТЕ ВЛИЈАНИЈА ВРЗ ЖИВОТНАТА СРЕДИНА И СОЦИЈАЛНИТЕ АСПЕКТИ ОД ПРОЕКТНИТЕ АКТИВНОСТИ</w:t>
      </w:r>
    </w:p>
    <w:tbl>
      <w:tblPr>
        <w:tblStyle w:val="ListTable1Light-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8"/>
        <w:gridCol w:w="1945"/>
        <w:gridCol w:w="1545"/>
        <w:gridCol w:w="1698"/>
        <w:gridCol w:w="1803"/>
        <w:gridCol w:w="1006"/>
        <w:gridCol w:w="1222"/>
        <w:gridCol w:w="1593"/>
        <w:gridCol w:w="1494"/>
      </w:tblGrid>
      <w:tr w:rsidR="008B1BAE" w:rsidRPr="009477F7" w:rsidTr="001757BC">
        <w:trPr>
          <w:cnfStyle w:val="100000000000"/>
          <w:tblHeader/>
        </w:trPr>
        <w:tc>
          <w:tcPr>
            <w:cnfStyle w:val="001000000000"/>
            <w:tcW w:w="659" w:type="pct"/>
            <w:vMerge w:val="restart"/>
            <w:shd w:val="clear" w:color="auto" w:fill="F7CAAC" w:themeFill="accent2" w:themeFillTint="66"/>
            <w:vAlign w:val="center"/>
          </w:tcPr>
          <w:p w:rsidR="008B1BAE" w:rsidRPr="009477F7" w:rsidRDefault="008B1BAE" w:rsidP="008B1BAE">
            <w:pPr>
              <w:spacing w:after="0"/>
              <w:jc w:val="center"/>
              <w:rPr>
                <w:rFonts w:asciiTheme="minorHAnsi" w:hAnsiTheme="minorHAnsi" w:cstheme="minorHAnsi"/>
                <w:sz w:val="18"/>
                <w:szCs w:val="20"/>
                <w:lang w:val="mk-MK"/>
              </w:rPr>
            </w:pPr>
            <w:r w:rsidRPr="009477F7">
              <w:rPr>
                <w:rFonts w:asciiTheme="minorHAnsi" w:hAnsiTheme="minorHAnsi" w:cstheme="minorHAnsi"/>
                <w:sz w:val="18"/>
                <w:szCs w:val="20"/>
                <w:lang w:val="mk-MK"/>
              </w:rPr>
              <w:t>Кој</w:t>
            </w:r>
          </w:p>
          <w:p w:rsidR="008B1BAE" w:rsidRPr="009477F7" w:rsidRDefault="008B1BAE" w:rsidP="008B1BAE">
            <w:pPr>
              <w:spacing w:before="0" w:after="200"/>
              <w:jc w:val="left"/>
              <w:rPr>
                <w:rFonts w:asciiTheme="minorHAnsi" w:eastAsia="Calibri" w:hAnsiTheme="minorHAnsi" w:cstheme="minorHAnsi"/>
                <w:i/>
                <w:sz w:val="18"/>
              </w:rPr>
            </w:pPr>
            <w:r w:rsidRPr="009477F7">
              <w:rPr>
                <w:rFonts w:asciiTheme="minorHAnsi" w:hAnsiTheme="minorHAnsi" w:cstheme="minorHAnsi"/>
                <w:i/>
                <w:sz w:val="18"/>
                <w:szCs w:val="20"/>
                <w:lang w:val="mk-MK"/>
              </w:rPr>
              <w:t>параметар ќе се следи?</w:t>
            </w:r>
          </w:p>
        </w:tc>
        <w:tc>
          <w:tcPr>
            <w:cnfStyle w:val="000010000000"/>
            <w:tcW w:w="686" w:type="pct"/>
            <w:vMerge w:val="restart"/>
            <w:shd w:val="clear" w:color="auto" w:fill="F7CAAC" w:themeFill="accent2" w:themeFillTint="66"/>
            <w:vAlign w:val="center"/>
          </w:tcPr>
          <w:p w:rsidR="008B1BAE" w:rsidRPr="009477F7" w:rsidRDefault="008B1BAE" w:rsidP="008B1BAE">
            <w:pPr>
              <w:spacing w:after="0"/>
              <w:jc w:val="center"/>
              <w:rPr>
                <w:rFonts w:asciiTheme="minorHAnsi" w:hAnsiTheme="minorHAnsi" w:cstheme="minorHAnsi"/>
                <w:sz w:val="18"/>
                <w:szCs w:val="20"/>
                <w:lang w:val="mk-MK"/>
              </w:rPr>
            </w:pPr>
            <w:r w:rsidRPr="009477F7">
              <w:rPr>
                <w:rFonts w:asciiTheme="minorHAnsi" w:hAnsiTheme="minorHAnsi" w:cstheme="minorHAnsi"/>
                <w:sz w:val="18"/>
                <w:szCs w:val="20"/>
                <w:lang w:val="mk-MK"/>
              </w:rPr>
              <w:t>Каде</w:t>
            </w:r>
          </w:p>
          <w:p w:rsidR="008B1BAE" w:rsidRPr="009477F7" w:rsidRDefault="008B1BAE" w:rsidP="008B1BAE">
            <w:pPr>
              <w:spacing w:before="0" w:after="200"/>
              <w:jc w:val="left"/>
              <w:rPr>
                <w:rFonts w:asciiTheme="minorHAnsi" w:eastAsia="Calibri" w:hAnsiTheme="minorHAnsi" w:cstheme="minorHAnsi"/>
                <w:i/>
                <w:sz w:val="18"/>
              </w:rPr>
            </w:pPr>
            <w:r w:rsidRPr="009477F7">
              <w:rPr>
                <w:rFonts w:asciiTheme="minorHAnsi" w:hAnsiTheme="minorHAnsi" w:cstheme="minorHAnsi"/>
                <w:i/>
                <w:sz w:val="18"/>
                <w:szCs w:val="20"/>
                <w:lang w:val="mk-MK"/>
              </w:rPr>
              <w:t>ќе се следи параметарот?</w:t>
            </w:r>
          </w:p>
        </w:tc>
        <w:tc>
          <w:tcPr>
            <w:tcW w:w="545" w:type="pct"/>
            <w:vMerge w:val="restart"/>
            <w:shd w:val="clear" w:color="auto" w:fill="F7CAAC" w:themeFill="accent2" w:themeFillTint="66"/>
            <w:vAlign w:val="center"/>
          </w:tcPr>
          <w:p w:rsidR="008B1BAE" w:rsidRPr="009477F7" w:rsidRDefault="008B1BAE" w:rsidP="008B1BAE">
            <w:pPr>
              <w:spacing w:after="0"/>
              <w:jc w:val="center"/>
              <w:cnfStyle w:val="100000000000"/>
              <w:rPr>
                <w:rFonts w:asciiTheme="minorHAnsi" w:hAnsiTheme="minorHAnsi" w:cstheme="minorHAnsi"/>
                <w:sz w:val="18"/>
                <w:szCs w:val="20"/>
                <w:lang w:val="mk-MK"/>
              </w:rPr>
            </w:pPr>
            <w:r w:rsidRPr="009477F7">
              <w:rPr>
                <w:rFonts w:asciiTheme="minorHAnsi" w:hAnsiTheme="minorHAnsi" w:cstheme="minorHAnsi"/>
                <w:sz w:val="18"/>
                <w:szCs w:val="20"/>
                <w:lang w:val="mk-MK"/>
              </w:rPr>
              <w:t>Како</w:t>
            </w:r>
          </w:p>
          <w:p w:rsidR="008B1BAE" w:rsidRPr="009477F7" w:rsidRDefault="008B1BAE" w:rsidP="008B1BAE">
            <w:pPr>
              <w:spacing w:before="0" w:after="200"/>
              <w:jc w:val="left"/>
              <w:cnfStyle w:val="100000000000"/>
              <w:rPr>
                <w:rFonts w:asciiTheme="minorHAnsi" w:eastAsia="Calibri" w:hAnsiTheme="minorHAnsi" w:cstheme="minorHAnsi"/>
                <w:i/>
                <w:sz w:val="18"/>
              </w:rPr>
            </w:pPr>
            <w:r w:rsidRPr="009477F7">
              <w:rPr>
                <w:rFonts w:asciiTheme="minorHAnsi" w:hAnsiTheme="minorHAnsi" w:cstheme="minorHAnsi"/>
                <w:i/>
                <w:sz w:val="18"/>
                <w:szCs w:val="20"/>
                <w:lang w:val="mk-MK"/>
              </w:rPr>
              <w:t>ќе се следи параметарот?</w:t>
            </w:r>
          </w:p>
        </w:tc>
        <w:tc>
          <w:tcPr>
            <w:cnfStyle w:val="000010000000"/>
            <w:tcW w:w="599" w:type="pct"/>
            <w:vMerge w:val="restart"/>
            <w:shd w:val="clear" w:color="auto" w:fill="F7CAAC" w:themeFill="accent2" w:themeFillTint="66"/>
            <w:vAlign w:val="center"/>
          </w:tcPr>
          <w:p w:rsidR="008B1BAE" w:rsidRPr="009477F7" w:rsidRDefault="008B1BAE" w:rsidP="008B1BAE">
            <w:pPr>
              <w:spacing w:after="0"/>
              <w:jc w:val="center"/>
              <w:rPr>
                <w:rFonts w:asciiTheme="minorHAnsi" w:hAnsiTheme="minorHAnsi" w:cstheme="minorHAnsi"/>
                <w:sz w:val="18"/>
                <w:szCs w:val="20"/>
                <w:lang w:val="mk-MK"/>
              </w:rPr>
            </w:pPr>
            <w:r w:rsidRPr="009477F7">
              <w:rPr>
                <w:rFonts w:asciiTheme="minorHAnsi" w:hAnsiTheme="minorHAnsi" w:cstheme="minorHAnsi"/>
                <w:sz w:val="18"/>
                <w:szCs w:val="20"/>
                <w:lang w:val="mk-MK"/>
              </w:rPr>
              <w:t>Кога</w:t>
            </w:r>
          </w:p>
          <w:p w:rsidR="008B1BAE" w:rsidRPr="009477F7" w:rsidRDefault="008B1BAE" w:rsidP="008B1BAE">
            <w:pPr>
              <w:spacing w:before="0" w:after="200"/>
              <w:jc w:val="left"/>
              <w:rPr>
                <w:rFonts w:asciiTheme="minorHAnsi" w:eastAsia="Calibri" w:hAnsiTheme="minorHAnsi" w:cstheme="minorHAnsi"/>
                <w:i/>
                <w:sz w:val="18"/>
              </w:rPr>
            </w:pPr>
            <w:r w:rsidRPr="009477F7">
              <w:rPr>
                <w:rFonts w:asciiTheme="minorHAnsi" w:hAnsiTheme="minorHAnsi" w:cstheme="minorHAnsi"/>
                <w:i/>
                <w:sz w:val="18"/>
                <w:szCs w:val="20"/>
                <w:lang w:val="mk-MK"/>
              </w:rPr>
              <w:t>ќе се следи параметарот (фреквенција на мерења)?</w:t>
            </w:r>
          </w:p>
        </w:tc>
        <w:tc>
          <w:tcPr>
            <w:tcW w:w="636" w:type="pct"/>
            <w:vMerge w:val="restart"/>
            <w:shd w:val="clear" w:color="auto" w:fill="F7CAAC" w:themeFill="accent2" w:themeFillTint="66"/>
            <w:vAlign w:val="center"/>
          </w:tcPr>
          <w:p w:rsidR="008B1BAE" w:rsidRPr="009477F7" w:rsidRDefault="008B1BAE" w:rsidP="008B1BAE">
            <w:pPr>
              <w:spacing w:after="0"/>
              <w:jc w:val="center"/>
              <w:cnfStyle w:val="100000000000"/>
              <w:rPr>
                <w:rFonts w:asciiTheme="minorHAnsi" w:hAnsiTheme="minorHAnsi" w:cstheme="minorHAnsi"/>
                <w:sz w:val="18"/>
                <w:szCs w:val="20"/>
                <w:lang w:val="mk-MK"/>
              </w:rPr>
            </w:pPr>
            <w:r w:rsidRPr="009477F7">
              <w:rPr>
                <w:rFonts w:asciiTheme="minorHAnsi" w:hAnsiTheme="minorHAnsi" w:cstheme="minorHAnsi"/>
                <w:sz w:val="18"/>
                <w:szCs w:val="20"/>
                <w:lang w:val="mk-MK"/>
              </w:rPr>
              <w:t>Зошто</w:t>
            </w:r>
          </w:p>
          <w:p w:rsidR="008B1BAE" w:rsidRPr="009477F7" w:rsidRDefault="008B1BAE" w:rsidP="008B1BAE">
            <w:pPr>
              <w:spacing w:before="0" w:after="200"/>
              <w:jc w:val="left"/>
              <w:cnfStyle w:val="100000000000"/>
              <w:rPr>
                <w:rFonts w:asciiTheme="minorHAnsi" w:eastAsia="Calibri" w:hAnsiTheme="minorHAnsi" w:cstheme="minorHAnsi"/>
                <w:i/>
                <w:sz w:val="18"/>
              </w:rPr>
            </w:pPr>
            <w:r w:rsidRPr="009477F7">
              <w:rPr>
                <w:rFonts w:asciiTheme="minorHAnsi" w:hAnsiTheme="minorHAnsi" w:cstheme="minorHAnsi"/>
                <w:i/>
                <w:sz w:val="18"/>
                <w:szCs w:val="20"/>
                <w:lang w:val="mk-MK"/>
              </w:rPr>
              <w:t>ќе се следи параметарот?</w:t>
            </w:r>
          </w:p>
        </w:tc>
        <w:tc>
          <w:tcPr>
            <w:cnfStyle w:val="000010000000"/>
            <w:tcW w:w="786" w:type="pct"/>
            <w:gridSpan w:val="2"/>
            <w:shd w:val="clear" w:color="auto" w:fill="F7CAAC" w:themeFill="accent2" w:themeFillTint="66"/>
          </w:tcPr>
          <w:p w:rsidR="008B1BAE" w:rsidRPr="009477F7" w:rsidRDefault="008B1BAE" w:rsidP="008B1BAE">
            <w:pPr>
              <w:spacing w:before="0" w:after="200"/>
              <w:jc w:val="center"/>
              <w:rPr>
                <w:rFonts w:asciiTheme="minorHAnsi" w:eastAsia="Calibri" w:hAnsiTheme="minorHAnsi" w:cstheme="minorHAnsi"/>
                <w:sz w:val="18"/>
                <w:lang w:val="mk-MK"/>
              </w:rPr>
            </w:pPr>
            <w:r w:rsidRPr="009477F7">
              <w:rPr>
                <w:rFonts w:asciiTheme="minorHAnsi" w:eastAsia="Calibri" w:hAnsiTheme="minorHAnsi" w:cstheme="minorHAnsi"/>
                <w:sz w:val="18"/>
                <w:lang w:val="mk-MK"/>
              </w:rPr>
              <w:t>Трошоци</w:t>
            </w:r>
          </w:p>
        </w:tc>
        <w:tc>
          <w:tcPr>
            <w:cnfStyle w:val="000100000000"/>
            <w:tcW w:w="1089" w:type="pct"/>
            <w:gridSpan w:val="2"/>
            <w:shd w:val="clear" w:color="auto" w:fill="F7CAAC" w:themeFill="accent2" w:themeFillTint="66"/>
          </w:tcPr>
          <w:p w:rsidR="008B1BAE" w:rsidRPr="009477F7" w:rsidRDefault="008B1BAE" w:rsidP="008B1BAE">
            <w:pPr>
              <w:spacing w:before="0" w:after="200"/>
              <w:jc w:val="center"/>
              <w:rPr>
                <w:rFonts w:asciiTheme="minorHAnsi" w:eastAsia="Calibri" w:hAnsiTheme="minorHAnsi" w:cstheme="minorHAnsi"/>
                <w:sz w:val="18"/>
                <w:lang w:val="mk-MK"/>
              </w:rPr>
            </w:pPr>
            <w:r w:rsidRPr="009477F7">
              <w:rPr>
                <w:rFonts w:asciiTheme="minorHAnsi" w:eastAsia="Calibri" w:hAnsiTheme="minorHAnsi" w:cstheme="minorHAnsi"/>
                <w:sz w:val="18"/>
                <w:lang w:val="mk-MK"/>
              </w:rPr>
              <w:t>Одговорност</w:t>
            </w:r>
          </w:p>
        </w:tc>
      </w:tr>
      <w:tr w:rsidR="008B1BAE" w:rsidRPr="009477F7" w:rsidTr="00804DED">
        <w:trPr>
          <w:cnfStyle w:val="100000000000"/>
          <w:trHeight w:val="1270"/>
          <w:tblHeader/>
        </w:trPr>
        <w:tc>
          <w:tcPr>
            <w:cnfStyle w:val="001000000000"/>
            <w:tcW w:w="659" w:type="pct"/>
            <w:vMerge/>
            <w:shd w:val="clear" w:color="auto" w:fill="F7CAAC" w:themeFill="accent2" w:themeFillTint="66"/>
          </w:tcPr>
          <w:p w:rsidR="008B1BAE" w:rsidRPr="009477F7" w:rsidRDefault="008B1BAE" w:rsidP="008B1BAE">
            <w:pPr>
              <w:autoSpaceDE w:val="0"/>
              <w:autoSpaceDN w:val="0"/>
              <w:adjustRightInd w:val="0"/>
              <w:spacing w:before="0" w:after="200"/>
              <w:jc w:val="left"/>
              <w:rPr>
                <w:rFonts w:asciiTheme="minorHAnsi" w:eastAsia="Calibri" w:hAnsiTheme="minorHAnsi" w:cstheme="minorHAnsi"/>
                <w:sz w:val="18"/>
                <w:szCs w:val="18"/>
                <w:lang w:val="mk-MK"/>
              </w:rPr>
            </w:pPr>
          </w:p>
        </w:tc>
        <w:tc>
          <w:tcPr>
            <w:cnfStyle w:val="000010000000"/>
            <w:tcW w:w="686" w:type="pct"/>
            <w:vMerge/>
            <w:shd w:val="clear" w:color="auto" w:fill="F7CAAC" w:themeFill="accent2" w:themeFillTint="66"/>
          </w:tcPr>
          <w:p w:rsidR="008B1BAE" w:rsidRPr="009477F7" w:rsidRDefault="008B1BAE" w:rsidP="008B1BAE">
            <w:pPr>
              <w:autoSpaceDE w:val="0"/>
              <w:autoSpaceDN w:val="0"/>
              <w:adjustRightInd w:val="0"/>
              <w:spacing w:before="0" w:after="0"/>
              <w:jc w:val="left"/>
              <w:rPr>
                <w:rFonts w:asciiTheme="minorHAnsi" w:eastAsia="Calibri" w:hAnsiTheme="minorHAnsi" w:cstheme="minorHAnsi"/>
                <w:b w:val="0"/>
                <w:bCs w:val="0"/>
                <w:sz w:val="18"/>
                <w:szCs w:val="18"/>
                <w:lang w:val="mk-MK"/>
              </w:rPr>
            </w:pPr>
          </w:p>
        </w:tc>
        <w:tc>
          <w:tcPr>
            <w:tcW w:w="545" w:type="pct"/>
            <w:vMerge/>
            <w:shd w:val="clear" w:color="auto" w:fill="F7CAAC" w:themeFill="accent2" w:themeFillTint="66"/>
          </w:tcPr>
          <w:p w:rsidR="008B1BAE" w:rsidRPr="009477F7" w:rsidRDefault="008B1BAE" w:rsidP="008B1BAE">
            <w:pPr>
              <w:autoSpaceDE w:val="0"/>
              <w:autoSpaceDN w:val="0"/>
              <w:adjustRightInd w:val="0"/>
              <w:spacing w:before="0" w:after="0"/>
              <w:jc w:val="left"/>
              <w:cnfStyle w:val="100000000000"/>
              <w:rPr>
                <w:rFonts w:asciiTheme="minorHAnsi" w:eastAsia="Calibri" w:hAnsiTheme="minorHAnsi" w:cstheme="minorHAnsi"/>
                <w:b w:val="0"/>
                <w:bCs w:val="0"/>
                <w:sz w:val="18"/>
                <w:szCs w:val="18"/>
                <w:lang w:val="mk-MK"/>
              </w:rPr>
            </w:pPr>
          </w:p>
        </w:tc>
        <w:tc>
          <w:tcPr>
            <w:cnfStyle w:val="000010000000"/>
            <w:tcW w:w="599" w:type="pct"/>
            <w:vMerge/>
            <w:shd w:val="clear" w:color="auto" w:fill="F7CAAC" w:themeFill="accent2" w:themeFillTint="66"/>
          </w:tcPr>
          <w:p w:rsidR="008B1BAE" w:rsidRPr="009477F7" w:rsidRDefault="008B1BAE" w:rsidP="008B1BAE">
            <w:pPr>
              <w:autoSpaceDE w:val="0"/>
              <w:autoSpaceDN w:val="0"/>
              <w:adjustRightInd w:val="0"/>
              <w:spacing w:before="0" w:after="0"/>
              <w:jc w:val="left"/>
              <w:rPr>
                <w:rFonts w:asciiTheme="minorHAnsi" w:eastAsia="Calibri" w:hAnsiTheme="minorHAnsi" w:cstheme="minorHAnsi"/>
                <w:b w:val="0"/>
                <w:bCs w:val="0"/>
                <w:sz w:val="18"/>
                <w:szCs w:val="18"/>
                <w:lang w:val="mk-MK"/>
              </w:rPr>
            </w:pPr>
          </w:p>
        </w:tc>
        <w:tc>
          <w:tcPr>
            <w:tcW w:w="636" w:type="pct"/>
            <w:vMerge/>
            <w:shd w:val="clear" w:color="auto" w:fill="F7CAAC" w:themeFill="accent2" w:themeFillTint="66"/>
          </w:tcPr>
          <w:p w:rsidR="008B1BAE" w:rsidRPr="009477F7" w:rsidRDefault="008B1BAE" w:rsidP="008B1BAE">
            <w:pPr>
              <w:autoSpaceDE w:val="0"/>
              <w:autoSpaceDN w:val="0"/>
              <w:adjustRightInd w:val="0"/>
              <w:spacing w:before="0" w:after="0"/>
              <w:jc w:val="left"/>
              <w:cnfStyle w:val="100000000000"/>
              <w:rPr>
                <w:rFonts w:asciiTheme="minorHAnsi" w:eastAsia="Calibri" w:hAnsiTheme="minorHAnsi" w:cstheme="minorHAnsi"/>
                <w:b w:val="0"/>
                <w:bCs w:val="0"/>
                <w:sz w:val="18"/>
                <w:szCs w:val="18"/>
                <w:lang w:val="mk-MK"/>
              </w:rPr>
            </w:pPr>
          </w:p>
        </w:tc>
        <w:tc>
          <w:tcPr>
            <w:cnfStyle w:val="000010000000"/>
            <w:tcW w:w="355" w:type="pct"/>
            <w:shd w:val="clear" w:color="auto" w:fill="F7CAAC" w:themeFill="accent2" w:themeFillTint="66"/>
          </w:tcPr>
          <w:p w:rsidR="008B1BAE" w:rsidRPr="009477F7" w:rsidRDefault="008B1BAE" w:rsidP="008B1BAE">
            <w:pPr>
              <w:autoSpaceDE w:val="0"/>
              <w:autoSpaceDN w:val="0"/>
              <w:adjustRightInd w:val="0"/>
              <w:spacing w:before="0" w:after="200"/>
              <w:jc w:val="left"/>
              <w:rPr>
                <w:rFonts w:asciiTheme="minorHAnsi" w:hAnsiTheme="minorHAnsi" w:cstheme="minorHAnsi"/>
                <w:b w:val="0"/>
                <w:bCs w:val="0"/>
                <w:i/>
                <w:sz w:val="18"/>
                <w:szCs w:val="20"/>
                <w:lang w:val="mk-MK"/>
              </w:rPr>
            </w:pPr>
            <w:r w:rsidRPr="009477F7">
              <w:rPr>
                <w:rFonts w:asciiTheme="minorHAnsi" w:hAnsiTheme="minorHAnsi" w:cstheme="minorHAnsi"/>
                <w:b w:val="0"/>
                <w:bCs w:val="0"/>
                <w:i/>
                <w:sz w:val="18"/>
                <w:szCs w:val="20"/>
                <w:lang w:val="mk-MK"/>
              </w:rPr>
              <w:t>Градба</w:t>
            </w:r>
          </w:p>
        </w:tc>
        <w:tc>
          <w:tcPr>
            <w:tcW w:w="431" w:type="pct"/>
            <w:shd w:val="clear" w:color="auto" w:fill="F7CAAC" w:themeFill="accent2" w:themeFillTint="66"/>
          </w:tcPr>
          <w:p w:rsidR="008B1BAE" w:rsidRPr="009477F7" w:rsidRDefault="008B1BAE" w:rsidP="008B1BAE">
            <w:pPr>
              <w:autoSpaceDE w:val="0"/>
              <w:autoSpaceDN w:val="0"/>
              <w:adjustRightInd w:val="0"/>
              <w:spacing w:before="0" w:after="200"/>
              <w:jc w:val="left"/>
              <w:cnfStyle w:val="100000000000"/>
              <w:rPr>
                <w:rFonts w:asciiTheme="minorHAnsi" w:hAnsiTheme="minorHAnsi" w:cstheme="minorHAnsi"/>
                <w:b w:val="0"/>
                <w:bCs w:val="0"/>
                <w:i/>
                <w:sz w:val="18"/>
                <w:szCs w:val="20"/>
                <w:lang w:val="mk-MK"/>
              </w:rPr>
            </w:pPr>
            <w:r w:rsidRPr="009477F7">
              <w:rPr>
                <w:rFonts w:asciiTheme="minorHAnsi" w:hAnsiTheme="minorHAnsi" w:cstheme="minorHAnsi"/>
                <w:b w:val="0"/>
                <w:bCs w:val="0"/>
                <w:i/>
                <w:sz w:val="18"/>
                <w:szCs w:val="20"/>
                <w:lang w:val="mk-MK"/>
              </w:rPr>
              <w:t>Функција</w:t>
            </w:r>
          </w:p>
        </w:tc>
        <w:tc>
          <w:tcPr>
            <w:cnfStyle w:val="000010000000"/>
            <w:tcW w:w="562" w:type="pct"/>
            <w:shd w:val="clear" w:color="auto" w:fill="F7CAAC" w:themeFill="accent2" w:themeFillTint="66"/>
          </w:tcPr>
          <w:p w:rsidR="008B1BAE" w:rsidRPr="00166DBD" w:rsidRDefault="008B1BAE" w:rsidP="008B1BAE">
            <w:pPr>
              <w:autoSpaceDE w:val="0"/>
              <w:autoSpaceDN w:val="0"/>
              <w:adjustRightInd w:val="0"/>
              <w:spacing w:before="0" w:after="200"/>
              <w:jc w:val="left"/>
              <w:rPr>
                <w:rFonts w:asciiTheme="minorHAnsi" w:hAnsiTheme="minorHAnsi" w:cstheme="minorHAnsi"/>
                <w:b w:val="0"/>
                <w:bCs w:val="0"/>
                <w:i/>
                <w:sz w:val="18"/>
                <w:szCs w:val="20"/>
                <w:lang w:val="mk-MK"/>
              </w:rPr>
            </w:pPr>
            <w:r w:rsidRPr="00166DBD">
              <w:rPr>
                <w:rFonts w:asciiTheme="minorHAnsi" w:hAnsiTheme="minorHAnsi" w:cstheme="minorHAnsi"/>
                <w:b w:val="0"/>
                <w:bCs w:val="0"/>
                <w:i/>
                <w:sz w:val="18"/>
                <w:szCs w:val="20"/>
                <w:lang w:val="mk-MK"/>
              </w:rPr>
              <w:t>Реконструкција/ изградба на објект и пристапен пат</w:t>
            </w:r>
          </w:p>
        </w:tc>
        <w:tc>
          <w:tcPr>
            <w:cnfStyle w:val="000100000000"/>
            <w:tcW w:w="527" w:type="pct"/>
            <w:shd w:val="clear" w:color="auto" w:fill="F7CAAC" w:themeFill="accent2" w:themeFillTint="66"/>
          </w:tcPr>
          <w:p w:rsidR="008B1BAE" w:rsidRPr="00166DBD" w:rsidRDefault="008B1BAE" w:rsidP="008B1BAE">
            <w:pPr>
              <w:autoSpaceDE w:val="0"/>
              <w:autoSpaceDN w:val="0"/>
              <w:adjustRightInd w:val="0"/>
              <w:spacing w:before="0" w:after="200"/>
              <w:jc w:val="left"/>
              <w:rPr>
                <w:rFonts w:asciiTheme="minorHAnsi" w:hAnsiTheme="minorHAnsi" w:cstheme="minorHAnsi"/>
                <w:b w:val="0"/>
                <w:i/>
                <w:sz w:val="18"/>
                <w:szCs w:val="20"/>
                <w:lang w:val="mk-MK"/>
              </w:rPr>
            </w:pPr>
            <w:r w:rsidRPr="00166DBD">
              <w:rPr>
                <w:rFonts w:asciiTheme="minorHAnsi" w:hAnsiTheme="minorHAnsi" w:cstheme="minorHAnsi"/>
                <w:b w:val="0"/>
                <w:i/>
                <w:sz w:val="18"/>
                <w:szCs w:val="20"/>
                <w:lang w:val="mk-MK"/>
              </w:rPr>
              <w:t>Оперативна фаза на објектот и пристапниот пат</w:t>
            </w:r>
          </w:p>
        </w:tc>
      </w:tr>
      <w:tr w:rsidR="008B1BAE" w:rsidRPr="009477F7" w:rsidTr="008B1BAE">
        <w:trPr>
          <w:cnfStyle w:val="000000100000"/>
        </w:trPr>
        <w:tc>
          <w:tcPr>
            <w:cnfStyle w:val="001000000000"/>
            <w:tcW w:w="5000" w:type="pct"/>
            <w:gridSpan w:val="9"/>
            <w:shd w:val="clear" w:color="auto" w:fill="C45911" w:themeFill="accent2" w:themeFillShade="BF"/>
          </w:tcPr>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eastAsia="mk-MK"/>
              </w:rPr>
              <w:t>Проектна активност: Обележување на градилиштето за детска градинка во Неготино, општина Неготино</w:t>
            </w:r>
          </w:p>
        </w:tc>
      </w:tr>
      <w:tr w:rsidR="008B1BAE" w:rsidRPr="009477F7" w:rsidTr="00804DED">
        <w:tc>
          <w:tcPr>
            <w:cnfStyle w:val="001000000000"/>
            <w:tcW w:w="65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Спроведување на безбедносни мерки за жителите кои живеат во непосредна близина  и работниците на градилиштето</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rPr>
            </w:pPr>
            <w:r w:rsidRPr="009477F7">
              <w:rPr>
                <w:rFonts w:asciiTheme="minorHAnsi" w:eastAsia="Calibri" w:hAnsiTheme="minorHAnsi" w:cstheme="minorHAnsi"/>
                <w:sz w:val="18"/>
                <w:szCs w:val="18"/>
                <w:lang w:val="mk-MK"/>
              </w:rPr>
              <w:t>На градилиштето и во неговата непосредна околина</w:t>
            </w:r>
            <w:r w:rsidRPr="009477F7">
              <w:rPr>
                <w:rFonts w:asciiTheme="minorHAnsi" w:eastAsia="Calibri" w:hAnsiTheme="minorHAnsi" w:cstheme="minorHAnsi"/>
                <w:sz w:val="18"/>
                <w:szCs w:val="18"/>
              </w:rPr>
              <w:t xml:space="preserve"> </w:t>
            </w:r>
          </w:p>
        </w:tc>
        <w:tc>
          <w:tcPr>
            <w:tcW w:w="545"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Визуелна инспекција и известување на одговорните лица во Општина Неготино</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 xml:space="preserve">Пред започнувањето на градежните активности (првиот ден) </w:t>
            </w:r>
          </w:p>
        </w:tc>
        <w:tc>
          <w:tcPr>
            <w:tcW w:w="636" w:type="pct"/>
          </w:tcPr>
          <w:p w:rsidR="008B1BAE" w:rsidRPr="009477F7" w:rsidRDefault="00524F2A" w:rsidP="00524F2A">
            <w:pPr>
              <w:autoSpaceDE w:val="0"/>
              <w:autoSpaceDN w:val="0"/>
              <w:adjustRightInd w:val="0"/>
              <w:spacing w:before="0" w:after="0"/>
              <w:jc w:val="left"/>
              <w:cnfStyle w:val="000000000000"/>
              <w:rPr>
                <w:rFonts w:asciiTheme="minorHAnsi" w:eastAsia="Calibri" w:hAnsiTheme="minorHAnsi" w:cstheme="minorHAnsi"/>
                <w:sz w:val="18"/>
                <w:szCs w:val="18"/>
                <w:lang w:val="mk-MK"/>
              </w:rPr>
            </w:pPr>
            <w:r>
              <w:rPr>
                <w:rFonts w:asciiTheme="minorHAnsi" w:eastAsia="Calibri" w:hAnsiTheme="minorHAnsi" w:cstheme="minorHAnsi"/>
                <w:sz w:val="18"/>
                <w:szCs w:val="18"/>
                <w:lang w:val="mk-MK"/>
              </w:rPr>
              <w:t>Со цел минимизирање и избегнување на</w:t>
            </w:r>
            <w:r w:rsidR="008B1BAE" w:rsidRPr="009477F7">
              <w:rPr>
                <w:rFonts w:asciiTheme="minorHAnsi" w:eastAsia="Calibri" w:hAnsiTheme="minorHAnsi" w:cstheme="minorHAnsi"/>
                <w:sz w:val="18"/>
                <w:szCs w:val="18"/>
                <w:lang w:val="mk-MK"/>
              </w:rPr>
              <w:t xml:space="preserve"> ризиц</w:t>
            </w:r>
            <w:r w:rsidR="001757BC">
              <w:rPr>
                <w:rFonts w:asciiTheme="minorHAnsi" w:eastAsia="Calibri" w:hAnsiTheme="minorHAnsi" w:cstheme="minorHAnsi"/>
                <w:sz w:val="18"/>
                <w:szCs w:val="18"/>
                <w:lang w:val="mk-MK"/>
              </w:rPr>
              <w:t>и</w:t>
            </w:r>
            <w:r>
              <w:rPr>
                <w:rFonts w:asciiTheme="minorHAnsi" w:eastAsia="Calibri" w:hAnsiTheme="minorHAnsi" w:cstheme="minorHAnsi"/>
                <w:sz w:val="18"/>
                <w:szCs w:val="18"/>
                <w:lang w:val="mk-MK"/>
              </w:rPr>
              <w:t>те</w:t>
            </w:r>
            <w:r w:rsidR="008B1BAE" w:rsidRPr="009477F7">
              <w:rPr>
                <w:rFonts w:asciiTheme="minorHAnsi" w:eastAsia="Calibri" w:hAnsiTheme="minorHAnsi" w:cstheme="minorHAnsi"/>
                <w:sz w:val="18"/>
                <w:szCs w:val="18"/>
                <w:lang w:val="mk-MK"/>
              </w:rPr>
              <w:t xml:space="preserve"> по здравјето и безбедноста на жителите во </w:t>
            </w:r>
            <w:r>
              <w:rPr>
                <w:rFonts w:asciiTheme="minorHAnsi" w:eastAsia="Calibri" w:hAnsiTheme="minorHAnsi" w:cstheme="minorHAnsi"/>
                <w:sz w:val="18"/>
                <w:szCs w:val="18"/>
                <w:lang w:val="mk-MK"/>
              </w:rPr>
              <w:t>непосредна близина</w:t>
            </w:r>
            <w:r w:rsidR="008B1BAE" w:rsidRPr="009477F7">
              <w:rPr>
                <w:rFonts w:asciiTheme="minorHAnsi" w:eastAsia="Calibri" w:hAnsiTheme="minorHAnsi" w:cstheme="minorHAnsi"/>
                <w:sz w:val="18"/>
                <w:szCs w:val="18"/>
                <w:lang w:val="mk-MK"/>
              </w:rPr>
              <w:t xml:space="preserve"> и работниците</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Изведувач - Понудувач</w:t>
            </w:r>
          </w:p>
          <w:p w:rsidR="008B1BAE" w:rsidRPr="009477F7" w:rsidRDefault="008B1BAE" w:rsidP="008B1BAE">
            <w:pPr>
              <w:spacing w:before="0" w:after="0"/>
              <w:jc w:val="left"/>
              <w:rPr>
                <w:rFonts w:asciiTheme="minorHAnsi" w:eastAsia="Calibri" w:hAnsiTheme="minorHAnsi" w:cstheme="minorHAnsi"/>
                <w:sz w:val="18"/>
                <w:szCs w:val="18"/>
                <w:lang w:val="mk-MK"/>
              </w:rPr>
            </w:pPr>
          </w:p>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Надзор</w:t>
            </w:r>
          </w:p>
          <w:p w:rsidR="008B1BAE" w:rsidRPr="009477F7" w:rsidRDefault="008B1BAE" w:rsidP="008B1BAE">
            <w:pPr>
              <w:spacing w:before="0" w:after="0"/>
              <w:jc w:val="left"/>
              <w:rPr>
                <w:rFonts w:asciiTheme="minorHAnsi" w:eastAsia="Calibri" w:hAnsiTheme="minorHAnsi" w:cstheme="minorHAnsi"/>
                <w:sz w:val="18"/>
                <w:szCs w:val="18"/>
              </w:rPr>
            </w:pPr>
            <w:r w:rsidRPr="009477F7">
              <w:rPr>
                <w:rFonts w:asciiTheme="minorHAnsi" w:eastAsia="Calibri" w:hAnsiTheme="minorHAnsi" w:cstheme="minorHAnsi"/>
                <w:sz w:val="18"/>
                <w:szCs w:val="18"/>
                <w:lang w:val="mk-MK"/>
              </w:rPr>
              <w:t>Инспектор за животна средина</w:t>
            </w: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8B1BAE" w:rsidRPr="009477F7" w:rsidTr="00804DED">
        <w:trPr>
          <w:cnfStyle w:val="000000100000"/>
        </w:trPr>
        <w:tc>
          <w:tcPr>
            <w:cnfStyle w:val="001000000000"/>
            <w:tcW w:w="659" w:type="pct"/>
          </w:tcPr>
          <w:p w:rsidR="008B1BAE" w:rsidRPr="009477F7" w:rsidRDefault="001757BC" w:rsidP="00524F2A">
            <w:pPr>
              <w:autoSpaceDE w:val="0"/>
              <w:autoSpaceDN w:val="0"/>
              <w:adjustRightInd w:val="0"/>
              <w:spacing w:before="0" w:after="0"/>
              <w:jc w:val="left"/>
              <w:rPr>
                <w:rFonts w:asciiTheme="minorHAnsi" w:eastAsia="Calibri" w:hAnsiTheme="minorHAnsi" w:cstheme="minorHAnsi"/>
                <w:sz w:val="18"/>
                <w:szCs w:val="18"/>
                <w:lang w:val="mk-MK"/>
              </w:rPr>
            </w:pPr>
            <w:r>
              <w:rPr>
                <w:rFonts w:asciiTheme="minorHAnsi" w:eastAsia="Calibri" w:hAnsiTheme="minorHAnsi" w:cstheme="minorHAnsi"/>
                <w:sz w:val="18"/>
                <w:szCs w:val="18"/>
                <w:lang w:val="mk-MK"/>
              </w:rPr>
              <w:t>Н</w:t>
            </w:r>
            <w:r w:rsidR="008B1BAE" w:rsidRPr="009477F7">
              <w:rPr>
                <w:rFonts w:asciiTheme="minorHAnsi" w:eastAsia="Calibri" w:hAnsiTheme="minorHAnsi" w:cstheme="minorHAnsi"/>
                <w:sz w:val="18"/>
                <w:szCs w:val="18"/>
                <w:lang w:val="mk-MK"/>
              </w:rPr>
              <w:t xml:space="preserve">а </w:t>
            </w:r>
            <w:r w:rsidR="00524F2A">
              <w:rPr>
                <w:rFonts w:asciiTheme="minorHAnsi" w:eastAsia="Calibri" w:hAnsiTheme="minorHAnsi" w:cstheme="minorHAnsi"/>
                <w:sz w:val="18"/>
                <w:szCs w:val="18"/>
                <w:lang w:val="mk-MK"/>
              </w:rPr>
              <w:t>почеток и крај</w:t>
            </w:r>
            <w:r w:rsidR="008B1BAE" w:rsidRPr="009477F7">
              <w:rPr>
                <w:rFonts w:asciiTheme="minorHAnsi" w:eastAsia="Calibri" w:hAnsiTheme="minorHAnsi" w:cstheme="minorHAnsi"/>
                <w:sz w:val="18"/>
                <w:szCs w:val="18"/>
                <w:lang w:val="mk-MK"/>
              </w:rPr>
              <w:t xml:space="preserve"> на градежните активности</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На градилиштето</w:t>
            </w:r>
          </w:p>
        </w:tc>
        <w:tc>
          <w:tcPr>
            <w:tcW w:w="545"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Визуелна инспекција</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Секој ден</w:t>
            </w:r>
          </w:p>
        </w:tc>
        <w:tc>
          <w:tcPr>
            <w:tcW w:w="636" w:type="pct"/>
          </w:tcPr>
          <w:p w:rsidR="008B1BAE" w:rsidRPr="009477F7" w:rsidRDefault="00524F2A" w:rsidP="008B1BAE">
            <w:pPr>
              <w:autoSpaceDE w:val="0"/>
              <w:autoSpaceDN w:val="0"/>
              <w:adjustRightInd w:val="0"/>
              <w:spacing w:before="0" w:after="0"/>
              <w:jc w:val="left"/>
              <w:cnfStyle w:val="000000100000"/>
              <w:rPr>
                <w:rFonts w:asciiTheme="minorHAnsi" w:eastAsia="Calibri" w:hAnsiTheme="minorHAnsi" w:cstheme="minorHAnsi"/>
                <w:sz w:val="18"/>
                <w:szCs w:val="18"/>
                <w:lang w:val="mk-MK"/>
              </w:rPr>
            </w:pPr>
            <w:r>
              <w:rPr>
                <w:rFonts w:asciiTheme="minorHAnsi" w:eastAsia="Calibri" w:hAnsiTheme="minorHAnsi" w:cstheme="minorHAnsi"/>
                <w:sz w:val="18"/>
                <w:szCs w:val="18"/>
                <w:lang w:val="mk-MK"/>
              </w:rPr>
              <w:t>Со цел минимизирање и избегнување на</w:t>
            </w:r>
            <w:r w:rsidRPr="009477F7">
              <w:rPr>
                <w:rFonts w:asciiTheme="minorHAnsi" w:eastAsia="Calibri" w:hAnsiTheme="minorHAnsi" w:cstheme="minorHAnsi"/>
                <w:sz w:val="18"/>
                <w:szCs w:val="18"/>
                <w:lang w:val="mk-MK"/>
              </w:rPr>
              <w:t xml:space="preserve"> </w:t>
            </w:r>
            <w:r w:rsidR="008B1BAE" w:rsidRPr="009477F7">
              <w:rPr>
                <w:rFonts w:asciiTheme="minorHAnsi" w:eastAsia="Calibri" w:hAnsiTheme="minorHAnsi" w:cstheme="minorHAnsi"/>
                <w:sz w:val="18"/>
                <w:szCs w:val="18"/>
                <w:lang w:val="mk-MK"/>
              </w:rPr>
              <w:t>ризици по животната средина и по здравјето на работниците</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18"/>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Изведувач - Понудувач</w:t>
            </w:r>
          </w:p>
          <w:p w:rsidR="008B1BAE" w:rsidRPr="009477F7" w:rsidRDefault="008B1BAE" w:rsidP="008B1BAE">
            <w:pPr>
              <w:spacing w:before="0" w:after="0"/>
              <w:jc w:val="left"/>
              <w:rPr>
                <w:rFonts w:asciiTheme="minorHAnsi" w:eastAsia="Calibri" w:hAnsiTheme="minorHAnsi" w:cstheme="minorHAnsi"/>
                <w:sz w:val="18"/>
                <w:szCs w:val="18"/>
                <w:lang w:val="mk-MK"/>
              </w:rPr>
            </w:pPr>
          </w:p>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Надзор</w:t>
            </w:r>
          </w:p>
          <w:p w:rsidR="008B1BAE" w:rsidRPr="009477F7" w:rsidRDefault="008B1BAE" w:rsidP="008B1BAE">
            <w:pPr>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Инспектор за животна средина</w:t>
            </w: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8B1BAE" w:rsidRPr="009477F7" w:rsidTr="00804DED">
        <w:tc>
          <w:tcPr>
            <w:cnfStyle w:val="001000000000"/>
            <w:tcW w:w="65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Целокупната работа на Инвеститорот</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На градилиштето и неговата околина</w:t>
            </w:r>
          </w:p>
        </w:tc>
        <w:tc>
          <w:tcPr>
            <w:tcW w:w="545"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 xml:space="preserve">Визуелна инспекција </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Пред започнување на градежните активности</w:t>
            </w:r>
          </w:p>
        </w:tc>
        <w:tc>
          <w:tcPr>
            <w:tcW w:w="636"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9477F7">
              <w:rPr>
                <w:rFonts w:asciiTheme="minorHAnsi" w:eastAsia="Calibri" w:hAnsiTheme="minorHAnsi" w:cstheme="minorHAnsi"/>
                <w:sz w:val="18"/>
                <w:szCs w:val="18"/>
                <w:lang w:val="mk-MK"/>
              </w:rPr>
              <w:t xml:space="preserve">Утврдување на состојбата </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rPr>
            </w:pPr>
          </w:p>
        </w:tc>
        <w:tc>
          <w:tcPr>
            <w:cnfStyle w:val="000010000000"/>
            <w:tcW w:w="562" w:type="pct"/>
          </w:tcPr>
          <w:p w:rsidR="009477F7" w:rsidRPr="00842FDE" w:rsidRDefault="008B1BAE" w:rsidP="008B1BAE">
            <w:pPr>
              <w:spacing w:before="0" w:after="0"/>
              <w:jc w:val="left"/>
              <w:rPr>
                <w:rFonts w:asciiTheme="minorHAnsi" w:eastAsia="Calibri" w:hAnsiTheme="minorHAnsi" w:cstheme="minorHAnsi"/>
                <w:sz w:val="18"/>
                <w:szCs w:val="18"/>
              </w:rPr>
            </w:pPr>
            <w:r w:rsidRPr="009477F7">
              <w:rPr>
                <w:rFonts w:asciiTheme="minorHAnsi" w:eastAsia="Calibri" w:hAnsiTheme="minorHAnsi" w:cstheme="minorHAnsi"/>
                <w:sz w:val="18"/>
                <w:szCs w:val="18"/>
                <w:lang w:val="mk-MK"/>
              </w:rPr>
              <w:t xml:space="preserve">Единица за управување со проектот во соработка со Експерт за прашања од </w:t>
            </w:r>
            <w:r w:rsidRPr="009477F7">
              <w:rPr>
                <w:rFonts w:asciiTheme="minorHAnsi" w:eastAsia="Calibri" w:hAnsiTheme="minorHAnsi" w:cstheme="minorHAnsi"/>
                <w:sz w:val="18"/>
                <w:szCs w:val="18"/>
                <w:lang w:val="mk-MK"/>
              </w:rPr>
              <w:lastRenderedPageBreak/>
              <w:t>живо</w:t>
            </w:r>
            <w:r w:rsidR="00524257">
              <w:rPr>
                <w:rFonts w:asciiTheme="minorHAnsi" w:eastAsia="Calibri" w:hAnsiTheme="minorHAnsi" w:cstheme="minorHAnsi"/>
                <w:sz w:val="18"/>
                <w:szCs w:val="18"/>
                <w:lang w:val="mk-MK"/>
              </w:rPr>
              <w:t>тна средина и социјални аспекти</w:t>
            </w: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8B1BAE" w:rsidRPr="009477F7" w:rsidTr="008B1BAE">
        <w:trPr>
          <w:cnfStyle w:val="000000100000"/>
          <w:trHeight w:val="299"/>
        </w:trPr>
        <w:tc>
          <w:tcPr>
            <w:cnfStyle w:val="001000000000"/>
            <w:tcW w:w="5000" w:type="pct"/>
            <w:gridSpan w:val="9"/>
            <w:shd w:val="clear" w:color="auto" w:fill="C45911" w:themeFill="accent2" w:themeFillShade="BF"/>
          </w:tcPr>
          <w:p w:rsidR="008B1BAE" w:rsidRPr="009477F7" w:rsidRDefault="008B1BAE" w:rsidP="008B1BAE">
            <w:pPr>
              <w:tabs>
                <w:tab w:val="left" w:pos="7363"/>
                <w:tab w:val="left" w:pos="10162"/>
              </w:tabs>
              <w:autoSpaceDE w:val="0"/>
              <w:autoSpaceDN w:val="0"/>
              <w:adjustRightInd w:val="0"/>
              <w:spacing w:before="0" w:after="0"/>
              <w:jc w:val="left"/>
              <w:rPr>
                <w:rFonts w:asciiTheme="minorHAnsi" w:eastAsia="Calibri" w:hAnsiTheme="minorHAnsi" w:cstheme="minorHAnsi"/>
                <w:sz w:val="18"/>
                <w:szCs w:val="18"/>
                <w:lang w:val="mk-MK" w:eastAsia="mk-MK"/>
              </w:rPr>
            </w:pPr>
            <w:r w:rsidRPr="009477F7">
              <w:rPr>
                <w:rFonts w:asciiTheme="minorHAnsi" w:eastAsia="Calibri" w:hAnsiTheme="minorHAnsi" w:cstheme="minorHAnsi"/>
                <w:sz w:val="18"/>
                <w:szCs w:val="18"/>
                <w:lang w:val="mk-MK" w:eastAsia="mk-MK"/>
              </w:rPr>
              <w:lastRenderedPageBreak/>
              <w:t>Проектни активности: Изградба на детска градинка  во Неготино, општина Неготино</w:t>
            </w:r>
            <w:r w:rsidRPr="009477F7">
              <w:rPr>
                <w:rFonts w:asciiTheme="minorHAnsi" w:eastAsia="Calibri" w:hAnsiTheme="minorHAnsi" w:cstheme="minorHAnsi"/>
                <w:sz w:val="18"/>
                <w:szCs w:val="18"/>
                <w:lang w:val="mk-MK" w:eastAsia="mk-MK"/>
              </w:rPr>
              <w:tab/>
            </w:r>
            <w:r w:rsidRPr="009477F7">
              <w:rPr>
                <w:rFonts w:asciiTheme="minorHAnsi" w:eastAsia="Calibri" w:hAnsiTheme="minorHAnsi" w:cstheme="minorHAnsi"/>
                <w:sz w:val="18"/>
                <w:szCs w:val="18"/>
                <w:lang w:val="mk-MK" w:eastAsia="mk-MK"/>
              </w:rPr>
              <w:tab/>
            </w:r>
          </w:p>
        </w:tc>
      </w:tr>
      <w:tr w:rsidR="008B1BAE" w:rsidRPr="009477F7" w:rsidTr="00804DED">
        <w:trPr>
          <w:trHeight w:val="2399"/>
        </w:trPr>
        <w:tc>
          <w:tcPr>
            <w:cnfStyle w:val="001000000000"/>
            <w:tcW w:w="65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Емисии на прашина и издувни гасови од работата на градежната механизација</w:t>
            </w:r>
            <w:r w:rsidR="00031B16">
              <w:rPr>
                <w:rFonts w:asciiTheme="minorHAnsi" w:eastAsia="Calibri" w:hAnsiTheme="minorHAnsi" w:cstheme="minorHAnsi"/>
                <w:sz w:val="18"/>
                <w:szCs w:val="20"/>
                <w:lang w:val="mk-MK"/>
              </w:rPr>
              <w:t xml:space="preserve"> и опрема</w:t>
            </w:r>
          </w:p>
        </w:tc>
        <w:tc>
          <w:tcPr>
            <w:cnfStyle w:val="000010000000"/>
            <w:tcW w:w="686" w:type="pct"/>
          </w:tcPr>
          <w:p w:rsidR="008B1BAE" w:rsidRPr="009477F7" w:rsidRDefault="008B1BAE" w:rsidP="008B1BAE">
            <w:pPr>
              <w:spacing w:before="0" w:after="0"/>
              <w:jc w:val="left"/>
              <w:rPr>
                <w:rFonts w:asciiTheme="minorHAnsi" w:eastAsia="Calibri" w:hAnsiTheme="minorHAnsi" w:cstheme="minorHAnsi"/>
                <w:bCs/>
                <w:sz w:val="18"/>
                <w:szCs w:val="20"/>
                <w:lang w:val="mk-MK"/>
              </w:rPr>
            </w:pPr>
            <w:r w:rsidRPr="009477F7">
              <w:rPr>
                <w:rFonts w:asciiTheme="minorHAnsi" w:eastAsia="Calibri" w:hAnsiTheme="minorHAnsi" w:cstheme="minorHAnsi"/>
                <w:bCs/>
                <w:sz w:val="18"/>
                <w:szCs w:val="20"/>
                <w:lang w:val="mk-MK"/>
              </w:rPr>
              <w:t>Околу градилиштето и  патишта кои ќе се користат за транспорт</w:t>
            </w:r>
          </w:p>
        </w:tc>
        <w:tc>
          <w:tcPr>
            <w:tcW w:w="545" w:type="pct"/>
          </w:tcPr>
          <w:p w:rsidR="008B1BAE" w:rsidRPr="009477F7" w:rsidRDefault="008B1BAE" w:rsidP="008B1BAE">
            <w:pPr>
              <w:spacing w:before="0" w:after="0"/>
              <w:jc w:val="left"/>
              <w:cnfStyle w:val="000000000000"/>
              <w:rPr>
                <w:rFonts w:asciiTheme="minorHAnsi" w:eastAsia="Calibri" w:hAnsiTheme="minorHAnsi" w:cstheme="minorHAnsi"/>
                <w:bCs/>
                <w:sz w:val="18"/>
                <w:szCs w:val="20"/>
                <w:lang w:val="mk-MK"/>
              </w:rPr>
            </w:pPr>
            <w:r w:rsidRPr="009477F7">
              <w:rPr>
                <w:rFonts w:asciiTheme="minorHAnsi" w:eastAsia="Calibri" w:hAnsiTheme="minorHAnsi" w:cstheme="minorHAnsi"/>
                <w:bCs/>
                <w:sz w:val="18"/>
                <w:szCs w:val="20"/>
                <w:lang w:val="mk-MK"/>
              </w:rPr>
              <w:t>Следење на емисиите на прашина и емисиите на издувни гасови со калибрирана опрема за мерење на прашина и издувни гасови</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bCs/>
                <w:sz w:val="18"/>
                <w:szCs w:val="20"/>
              </w:rPr>
            </w:pPr>
            <w:r w:rsidRPr="009477F7">
              <w:rPr>
                <w:rFonts w:asciiTheme="minorHAnsi" w:eastAsia="Calibri" w:hAnsiTheme="minorHAnsi" w:cstheme="minorHAnsi"/>
                <w:bCs/>
                <w:sz w:val="18"/>
                <w:szCs w:val="20"/>
                <w:lang w:val="mk-MK"/>
              </w:rPr>
              <w:t xml:space="preserve">Колку често ќе се спроведуваат мерењата ќе  зависи од </w:t>
            </w:r>
            <w:r w:rsidRPr="009477F7">
              <w:rPr>
                <w:rFonts w:asciiTheme="minorHAnsi" w:eastAsia="Calibri" w:hAnsiTheme="minorHAnsi" w:cstheme="minorHAnsi"/>
                <w:bCs/>
                <w:sz w:val="18"/>
                <w:szCs w:val="20"/>
              </w:rPr>
              <w:t xml:space="preserve"> </w:t>
            </w:r>
            <w:r w:rsidRPr="009477F7">
              <w:rPr>
                <w:rFonts w:asciiTheme="minorHAnsi" w:eastAsia="Calibri" w:hAnsiTheme="minorHAnsi" w:cstheme="minorHAnsi"/>
                <w:bCs/>
                <w:sz w:val="18"/>
                <w:szCs w:val="20"/>
                <w:lang w:val="mk-MK"/>
              </w:rPr>
              <w:t>одредбите пропишани во националното законодавство</w:t>
            </w:r>
          </w:p>
        </w:tc>
        <w:tc>
          <w:tcPr>
            <w:tcW w:w="636" w:type="pct"/>
          </w:tcPr>
          <w:p w:rsidR="008B1BAE" w:rsidRPr="009477F7" w:rsidRDefault="008B1BAE" w:rsidP="008B1BAE">
            <w:pPr>
              <w:spacing w:before="0" w:after="0"/>
              <w:jc w:val="left"/>
              <w:cnfStyle w:val="000000000000"/>
              <w:rPr>
                <w:rFonts w:asciiTheme="minorHAnsi" w:eastAsia="Calibri" w:hAnsiTheme="minorHAnsi" w:cstheme="minorHAnsi"/>
                <w:bCs/>
                <w:sz w:val="18"/>
                <w:szCs w:val="20"/>
              </w:rPr>
            </w:pPr>
            <w:r w:rsidRPr="009477F7">
              <w:rPr>
                <w:rFonts w:asciiTheme="minorHAnsi" w:eastAsia="Calibri" w:hAnsiTheme="minorHAnsi" w:cstheme="minorHAnsi"/>
                <w:bCs/>
                <w:sz w:val="18"/>
                <w:szCs w:val="20"/>
                <w:lang w:val="mk-MK"/>
              </w:rPr>
              <w:t>За да се утврди дали нивото на емисии во воздухот е во согласност со предложените</w:t>
            </w:r>
            <w:r w:rsidRPr="009477F7">
              <w:rPr>
                <w:rFonts w:asciiTheme="minorHAnsi" w:eastAsia="Calibri" w:hAnsiTheme="minorHAnsi" w:cstheme="minorHAnsi"/>
                <w:bCs/>
                <w:sz w:val="18"/>
                <w:szCs w:val="20"/>
              </w:rPr>
              <w:t xml:space="preserve"> </w:t>
            </w:r>
            <w:r w:rsidRPr="009477F7">
              <w:rPr>
                <w:rFonts w:asciiTheme="minorHAnsi" w:eastAsia="Calibri" w:hAnsiTheme="minorHAnsi" w:cstheme="minorHAnsi"/>
                <w:bCs/>
                <w:sz w:val="18"/>
                <w:szCs w:val="20"/>
                <w:lang w:val="mk-MK"/>
              </w:rPr>
              <w:t>национални гранични вредности</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bCs/>
                <w:sz w:val="18"/>
                <w:szCs w:val="20"/>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bCs/>
                <w:sz w:val="18"/>
                <w:szCs w:val="20"/>
              </w:rPr>
            </w:pPr>
          </w:p>
        </w:tc>
        <w:tc>
          <w:tcPr>
            <w:cnfStyle w:val="000010000000"/>
            <w:tcW w:w="562" w:type="pct"/>
          </w:tcPr>
          <w:p w:rsidR="008B1BAE" w:rsidRPr="009477F7" w:rsidRDefault="008B1BAE" w:rsidP="008B1BAE">
            <w:pPr>
              <w:spacing w:before="0" w:after="0"/>
              <w:jc w:val="left"/>
              <w:rPr>
                <w:rFonts w:asciiTheme="minorHAnsi" w:hAnsiTheme="minorHAnsi" w:cstheme="minorHAnsi"/>
                <w:bCs/>
                <w:sz w:val="18"/>
                <w:szCs w:val="20"/>
                <w:lang w:val="mk-MK"/>
              </w:rPr>
            </w:pPr>
            <w:r w:rsidRPr="009477F7">
              <w:rPr>
                <w:rFonts w:asciiTheme="minorHAnsi" w:hAnsiTheme="minorHAnsi" w:cstheme="minorHAnsi"/>
                <w:bCs/>
                <w:sz w:val="18"/>
                <w:szCs w:val="20"/>
                <w:lang w:val="mk-MK"/>
              </w:rPr>
              <w:t>Изведувач - Понудувач</w:t>
            </w:r>
          </w:p>
          <w:p w:rsidR="008B1BAE" w:rsidRPr="009477F7" w:rsidRDefault="008B1BAE" w:rsidP="008B1BAE">
            <w:pPr>
              <w:spacing w:before="0" w:after="0"/>
              <w:jc w:val="left"/>
              <w:rPr>
                <w:rFonts w:asciiTheme="minorHAnsi" w:eastAsia="Calibri" w:hAnsiTheme="minorHAnsi" w:cstheme="minorHAnsi"/>
                <w:bCs/>
                <w:sz w:val="18"/>
                <w:szCs w:val="20"/>
              </w:rPr>
            </w:pPr>
            <w:r w:rsidRPr="009477F7">
              <w:rPr>
                <w:rFonts w:asciiTheme="minorHAnsi" w:hAnsiTheme="minorHAnsi" w:cstheme="minorHAnsi"/>
                <w:bCs/>
                <w:sz w:val="18"/>
                <w:szCs w:val="20"/>
                <w:lang w:val="mk-MK"/>
              </w:rPr>
              <w:t>Мерењата на емисиите во воздухот треба да ги спроведува акредитирана лабораторија ангажирана</w:t>
            </w:r>
            <w:r w:rsidRPr="009477F7">
              <w:rPr>
                <w:rFonts w:asciiTheme="minorHAnsi" w:eastAsia="Calibri" w:hAnsiTheme="minorHAnsi" w:cstheme="minorHAnsi"/>
                <w:bCs/>
                <w:sz w:val="18"/>
                <w:szCs w:val="20"/>
                <w:lang w:val="mk-MK"/>
              </w:rPr>
              <w:t xml:space="preserve"> од Изведувачот</w:t>
            </w: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rPr>
            </w:pPr>
          </w:p>
        </w:tc>
      </w:tr>
      <w:tr w:rsidR="008B1BAE" w:rsidRPr="009477F7" w:rsidTr="00804DED">
        <w:trPr>
          <w:cnfStyle w:val="000000100000"/>
          <w:trHeight w:val="598"/>
        </w:trPr>
        <w:tc>
          <w:tcPr>
            <w:cnfStyle w:val="001000000000"/>
            <w:tcW w:w="659" w:type="pct"/>
          </w:tcPr>
          <w:p w:rsidR="008B1BAE" w:rsidRPr="009477F7" w:rsidRDefault="008B1BAE" w:rsidP="008B1BAE">
            <w:pPr>
              <w:autoSpaceDE w:val="0"/>
              <w:autoSpaceDN w:val="0"/>
              <w:adjustRightInd w:val="0"/>
              <w:spacing w:before="0" w:after="20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eastAsia="mk-MK"/>
              </w:rPr>
              <w:t xml:space="preserve">Ниво на бучава на опремата и механизацијата  </w:t>
            </w:r>
          </w:p>
        </w:tc>
        <w:tc>
          <w:tcPr>
            <w:cnfStyle w:val="000010000000"/>
            <w:tcW w:w="686" w:type="pct"/>
          </w:tcPr>
          <w:p w:rsidR="008B1BAE" w:rsidRPr="001757BC" w:rsidRDefault="001757BC" w:rsidP="008B1BAE">
            <w:pPr>
              <w:spacing w:before="0" w:after="200"/>
              <w:jc w:val="left"/>
              <w:rPr>
                <w:rFonts w:asciiTheme="minorHAnsi" w:eastAsia="Calibri" w:hAnsiTheme="minorHAnsi" w:cstheme="minorHAnsi"/>
                <w:sz w:val="18"/>
                <w:szCs w:val="20"/>
                <w:lang w:val="mk-MK"/>
              </w:rPr>
            </w:pPr>
            <w:r>
              <w:rPr>
                <w:rFonts w:asciiTheme="minorHAnsi" w:eastAsia="Calibri" w:hAnsiTheme="minorHAnsi" w:cstheme="minorHAnsi"/>
                <w:sz w:val="18"/>
                <w:szCs w:val="20"/>
                <w:lang w:val="mk-MK"/>
              </w:rPr>
              <w:t>На градилиштето</w:t>
            </w:r>
          </w:p>
        </w:tc>
        <w:tc>
          <w:tcPr>
            <w:tcW w:w="545" w:type="pct"/>
          </w:tcPr>
          <w:p w:rsidR="008B1BAE" w:rsidRPr="009477F7" w:rsidRDefault="008B1BAE" w:rsidP="008B1BAE">
            <w:pPr>
              <w:spacing w:before="0" w:after="200"/>
              <w:jc w:val="left"/>
              <w:cnfStyle w:val="000000100000"/>
              <w:rPr>
                <w:rFonts w:asciiTheme="minorHAnsi" w:eastAsia="Calibri" w:hAnsiTheme="minorHAnsi" w:cstheme="minorHAnsi"/>
                <w:sz w:val="18"/>
                <w:szCs w:val="20"/>
                <w:lang w:eastAsia="mk-MK"/>
              </w:rPr>
            </w:pPr>
            <w:r w:rsidRPr="009477F7">
              <w:rPr>
                <w:rFonts w:asciiTheme="minorHAnsi" w:eastAsia="Calibri" w:hAnsiTheme="minorHAnsi" w:cstheme="minorHAnsi"/>
                <w:sz w:val="18"/>
                <w:szCs w:val="20"/>
                <w:lang w:val="mk-MK" w:eastAsia="mk-MK"/>
              </w:rPr>
              <w:t xml:space="preserve">Со преглед на техничката документација на опремата </w:t>
            </w:r>
          </w:p>
          <w:p w:rsidR="008B1BAE" w:rsidRPr="009477F7" w:rsidRDefault="008B1BAE" w:rsidP="008B1BAE">
            <w:pPr>
              <w:spacing w:before="0" w:after="200"/>
              <w:jc w:val="left"/>
              <w:cnfStyle w:val="000000100000"/>
              <w:rPr>
                <w:rFonts w:asciiTheme="minorHAnsi" w:eastAsia="Calibri" w:hAnsiTheme="minorHAnsi" w:cstheme="minorHAnsi"/>
                <w:sz w:val="18"/>
                <w:szCs w:val="20"/>
                <w:lang w:val="mk-MK"/>
              </w:rPr>
            </w:pP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eastAsia="mk-MK"/>
              </w:rPr>
              <w:t>Редовно за време на градежните активности, преку посети на локацијата на проектот во согласност со националното законодавство</w:t>
            </w:r>
          </w:p>
        </w:tc>
        <w:tc>
          <w:tcPr>
            <w:tcW w:w="636" w:type="pct"/>
          </w:tcPr>
          <w:p w:rsidR="008B1BAE" w:rsidRPr="009477F7" w:rsidRDefault="008B1BAE" w:rsidP="008B1BAE">
            <w:pPr>
              <w:spacing w:before="0" w:after="200"/>
              <w:jc w:val="left"/>
              <w:cnfStyle w:val="0000001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eastAsia="mk-MK"/>
              </w:rPr>
              <w:t>За да се утврди дали нивото на бучава е над / под дозволеното ниво на звук за местото на мерење</w:t>
            </w:r>
          </w:p>
        </w:tc>
        <w:tc>
          <w:tcPr>
            <w:cnfStyle w:val="000010000000"/>
            <w:tcW w:w="355" w:type="pct"/>
          </w:tcPr>
          <w:p w:rsidR="008B1BAE" w:rsidRPr="009477F7" w:rsidRDefault="008B1BAE" w:rsidP="008B1BAE">
            <w:pPr>
              <w:spacing w:before="0" w:after="200"/>
              <w:jc w:val="left"/>
              <w:rPr>
                <w:rFonts w:asciiTheme="minorHAnsi" w:eastAsia="Calibri" w:hAnsiTheme="minorHAnsi" w:cstheme="minorHAnsi"/>
                <w:sz w:val="18"/>
                <w:szCs w:val="20"/>
              </w:rPr>
            </w:pPr>
          </w:p>
        </w:tc>
        <w:tc>
          <w:tcPr>
            <w:tcW w:w="431"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lang w:eastAsia="mk-MK"/>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20"/>
                <w:lang w:val="mk-MK" w:eastAsia="mk-MK"/>
              </w:rPr>
            </w:pPr>
            <w:r w:rsidRPr="009477F7">
              <w:rPr>
                <w:rFonts w:asciiTheme="minorHAnsi" w:eastAsia="Calibri" w:hAnsiTheme="minorHAnsi" w:cstheme="minorHAnsi"/>
                <w:sz w:val="18"/>
                <w:szCs w:val="20"/>
                <w:lang w:val="mk-MK" w:eastAsia="mk-MK"/>
              </w:rPr>
              <w:t>Изведувач - Понудувач</w:t>
            </w:r>
          </w:p>
          <w:p w:rsidR="008B1BAE" w:rsidRPr="009477F7" w:rsidRDefault="008B1BAE" w:rsidP="008B1BAE">
            <w:pPr>
              <w:spacing w:before="0" w:after="0"/>
              <w:jc w:val="left"/>
              <w:rPr>
                <w:rFonts w:asciiTheme="minorHAnsi" w:eastAsia="Calibri" w:hAnsiTheme="minorHAnsi" w:cstheme="minorHAnsi"/>
                <w:sz w:val="18"/>
                <w:szCs w:val="20"/>
                <w:lang w:eastAsia="mk-MK"/>
              </w:rPr>
            </w:pPr>
            <w:r w:rsidRPr="009477F7">
              <w:rPr>
                <w:rFonts w:asciiTheme="minorHAnsi" w:eastAsia="Calibri" w:hAnsiTheme="minorHAnsi" w:cstheme="minorHAnsi"/>
                <w:sz w:val="18"/>
                <w:szCs w:val="20"/>
                <w:lang w:val="mk-MK" w:eastAsia="mk-MK"/>
              </w:rPr>
              <w:t>Компанија овластена да врши мерења на нивоата на бучава ангажирани од Изведувачот</w:t>
            </w:r>
          </w:p>
        </w:tc>
        <w:tc>
          <w:tcPr>
            <w:cnfStyle w:val="000100000000"/>
            <w:tcW w:w="527" w:type="pct"/>
          </w:tcPr>
          <w:p w:rsidR="008B1BAE" w:rsidRPr="009477F7" w:rsidRDefault="008B1BAE" w:rsidP="008B1BAE">
            <w:pPr>
              <w:autoSpaceDE w:val="0"/>
              <w:autoSpaceDN w:val="0"/>
              <w:adjustRightInd w:val="0"/>
              <w:spacing w:before="0" w:after="200"/>
              <w:jc w:val="left"/>
              <w:rPr>
                <w:rFonts w:asciiTheme="minorHAnsi" w:eastAsia="Calibri" w:hAnsiTheme="minorHAnsi" w:cstheme="minorHAnsi"/>
                <w:sz w:val="18"/>
                <w:szCs w:val="20"/>
              </w:rPr>
            </w:pPr>
          </w:p>
        </w:tc>
      </w:tr>
      <w:tr w:rsidR="008B1BAE" w:rsidRPr="009477F7" w:rsidTr="00524257">
        <w:trPr>
          <w:trHeight w:val="1462"/>
        </w:trPr>
        <w:tc>
          <w:tcPr>
            <w:cnfStyle w:val="001000000000"/>
            <w:tcW w:w="659" w:type="pct"/>
          </w:tcPr>
          <w:p w:rsidR="008B1BAE" w:rsidRPr="009477F7" w:rsidRDefault="008B1BAE" w:rsidP="008B1BAE">
            <w:pPr>
              <w:autoSpaceDE w:val="0"/>
              <w:autoSpaceDN w:val="0"/>
              <w:adjustRightInd w:val="0"/>
              <w:spacing w:before="0" w:after="200"/>
              <w:jc w:val="left"/>
              <w:rPr>
                <w:rFonts w:asciiTheme="minorHAnsi" w:eastAsia="Calibri" w:hAnsiTheme="minorHAnsi" w:cstheme="minorHAnsi"/>
                <w:sz w:val="18"/>
                <w:szCs w:val="20"/>
                <w:lang w:val="mk-MK" w:eastAsia="mk-MK"/>
              </w:rPr>
            </w:pPr>
            <w:r w:rsidRPr="009477F7">
              <w:rPr>
                <w:rFonts w:asciiTheme="minorHAnsi" w:eastAsia="Calibri" w:hAnsiTheme="minorHAnsi" w:cstheme="minorHAnsi"/>
                <w:sz w:val="18"/>
                <w:szCs w:val="20"/>
                <w:lang w:val="mk-MK" w:eastAsia="mk-MK"/>
              </w:rPr>
              <w:lastRenderedPageBreak/>
              <w:t>Ниво на бучава во животната средина</w:t>
            </w:r>
          </w:p>
        </w:tc>
        <w:tc>
          <w:tcPr>
            <w:cnfStyle w:val="000010000000"/>
            <w:tcW w:w="686" w:type="pct"/>
          </w:tcPr>
          <w:p w:rsidR="008B1BAE" w:rsidRPr="009477F7" w:rsidRDefault="008B1BAE" w:rsidP="008B1BAE">
            <w:pPr>
              <w:spacing w:before="0" w:after="200"/>
              <w:jc w:val="left"/>
              <w:rPr>
                <w:rFonts w:asciiTheme="minorHAnsi" w:eastAsia="Calibri" w:hAnsiTheme="minorHAnsi" w:cstheme="minorHAnsi"/>
                <w:sz w:val="18"/>
                <w:szCs w:val="20"/>
                <w:lang w:val="mk-MK"/>
              </w:rPr>
            </w:pPr>
            <w:r w:rsidRPr="009477F7">
              <w:rPr>
                <w:rFonts w:asciiTheme="minorHAnsi" w:eastAsia="Calibri" w:hAnsiTheme="minorHAnsi" w:cstheme="minorHAnsi"/>
                <w:bCs/>
                <w:sz w:val="18"/>
                <w:szCs w:val="20"/>
                <w:lang w:val="mk-MK" w:eastAsia="mk-MK"/>
              </w:rPr>
              <w:t>На градилиштето и во негова непосредна околина</w:t>
            </w:r>
          </w:p>
        </w:tc>
        <w:tc>
          <w:tcPr>
            <w:tcW w:w="545" w:type="pct"/>
          </w:tcPr>
          <w:p w:rsidR="008B1BAE" w:rsidRPr="009477F7" w:rsidRDefault="008B1BAE" w:rsidP="008B1BAE">
            <w:pPr>
              <w:spacing w:before="0" w:after="200"/>
              <w:jc w:val="left"/>
              <w:cnfStyle w:val="000000000000"/>
              <w:rPr>
                <w:rFonts w:asciiTheme="minorHAnsi" w:eastAsia="Calibri" w:hAnsiTheme="minorHAnsi" w:cstheme="minorHAnsi"/>
                <w:sz w:val="18"/>
                <w:szCs w:val="20"/>
                <w:lang w:val="mk-MK" w:eastAsia="mk-MK"/>
              </w:rPr>
            </w:pPr>
            <w:r w:rsidRPr="009477F7">
              <w:rPr>
                <w:rFonts w:asciiTheme="minorHAnsi" w:eastAsia="Calibri" w:hAnsiTheme="minorHAnsi" w:cstheme="minorHAnsi"/>
                <w:bCs/>
                <w:sz w:val="18"/>
                <w:szCs w:val="20"/>
                <w:lang w:val="mk-MK" w:eastAsia="mk-MK"/>
              </w:rPr>
              <w:t>Со директно мерење ан бучавата со акредитирани инструменти</w:t>
            </w:r>
            <w:r w:rsidRPr="009477F7">
              <w:rPr>
                <w:rFonts w:asciiTheme="minorHAnsi" w:eastAsia="Calibri" w:hAnsiTheme="minorHAnsi" w:cstheme="minorHAnsi"/>
                <w:sz w:val="18"/>
                <w:szCs w:val="20"/>
                <w:lang w:val="mk-MK" w:eastAsia="mk-MK"/>
              </w:rPr>
              <w:t xml:space="preserve"> </w:t>
            </w:r>
          </w:p>
        </w:tc>
        <w:tc>
          <w:tcPr>
            <w:cnfStyle w:val="000010000000"/>
            <w:tcW w:w="599" w:type="pct"/>
          </w:tcPr>
          <w:p w:rsidR="008B1BAE" w:rsidRPr="009477F7" w:rsidRDefault="008B1BAE" w:rsidP="008B1BAE">
            <w:pPr>
              <w:spacing w:before="0" w:after="200"/>
              <w:jc w:val="left"/>
              <w:rPr>
                <w:rFonts w:asciiTheme="minorHAnsi" w:eastAsia="Calibri" w:hAnsiTheme="minorHAnsi" w:cstheme="minorHAnsi"/>
                <w:bCs/>
                <w:sz w:val="18"/>
                <w:szCs w:val="20"/>
                <w:lang w:val="mk-MK" w:eastAsia="mk-MK"/>
              </w:rPr>
            </w:pPr>
            <w:r w:rsidRPr="009477F7">
              <w:rPr>
                <w:rFonts w:asciiTheme="minorHAnsi" w:eastAsia="Calibri" w:hAnsiTheme="minorHAnsi" w:cstheme="minorHAnsi"/>
                <w:bCs/>
                <w:sz w:val="18"/>
                <w:szCs w:val="20"/>
                <w:lang w:val="mk-MK" w:eastAsia="mk-MK"/>
              </w:rPr>
              <w:t>По поднесена жалба или при регуларна инспекција</w:t>
            </w:r>
          </w:p>
        </w:tc>
        <w:tc>
          <w:tcPr>
            <w:tcW w:w="636" w:type="pct"/>
          </w:tcPr>
          <w:p w:rsidR="008B1BAE" w:rsidRPr="009477F7" w:rsidRDefault="008B1BAE" w:rsidP="008B1BAE">
            <w:pPr>
              <w:spacing w:before="0" w:after="200"/>
              <w:jc w:val="left"/>
              <w:cnfStyle w:val="000000000000"/>
              <w:rPr>
                <w:rFonts w:asciiTheme="minorHAnsi" w:eastAsia="Calibri" w:hAnsiTheme="minorHAnsi" w:cstheme="minorHAnsi"/>
                <w:bCs/>
                <w:sz w:val="18"/>
                <w:szCs w:val="20"/>
                <w:lang w:val="mk-MK" w:eastAsia="mk-MK"/>
              </w:rPr>
            </w:pPr>
            <w:r w:rsidRPr="009477F7">
              <w:rPr>
                <w:rFonts w:asciiTheme="minorHAnsi" w:eastAsia="Calibri" w:hAnsiTheme="minorHAnsi" w:cstheme="minorHAnsi"/>
                <w:bCs/>
                <w:sz w:val="18"/>
                <w:szCs w:val="20"/>
                <w:lang w:val="mk-MK" w:eastAsia="mk-MK"/>
              </w:rPr>
              <w:t>За да се утврди дали нивото на бучава е над / под дозволеното ниво на звук за местото на мерење</w:t>
            </w:r>
          </w:p>
        </w:tc>
        <w:tc>
          <w:tcPr>
            <w:cnfStyle w:val="000010000000"/>
            <w:tcW w:w="355" w:type="pct"/>
          </w:tcPr>
          <w:p w:rsidR="008B1BAE" w:rsidRPr="009477F7" w:rsidRDefault="008B1BAE" w:rsidP="008B1BAE">
            <w:pPr>
              <w:spacing w:before="0" w:after="200"/>
              <w:jc w:val="left"/>
              <w:rPr>
                <w:rFonts w:asciiTheme="minorHAnsi" w:eastAsia="Calibri" w:hAnsiTheme="minorHAnsi" w:cstheme="minorHAnsi"/>
                <w:sz w:val="18"/>
                <w:szCs w:val="20"/>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eastAsia="mk-MK"/>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20"/>
                <w:lang w:val="mk-MK" w:eastAsia="mk-MK"/>
              </w:rPr>
            </w:pPr>
          </w:p>
        </w:tc>
        <w:tc>
          <w:tcPr>
            <w:cnfStyle w:val="000100000000"/>
            <w:tcW w:w="527" w:type="pct"/>
          </w:tcPr>
          <w:p w:rsidR="008B1BAE" w:rsidRPr="009477F7" w:rsidRDefault="008B1BAE" w:rsidP="008B1BAE">
            <w:pPr>
              <w:autoSpaceDE w:val="0"/>
              <w:autoSpaceDN w:val="0"/>
              <w:adjustRightInd w:val="0"/>
              <w:spacing w:before="0" w:after="200"/>
              <w:jc w:val="left"/>
              <w:rPr>
                <w:rFonts w:asciiTheme="minorHAnsi" w:eastAsia="Calibri" w:hAnsiTheme="minorHAnsi" w:cstheme="minorHAnsi"/>
                <w:sz w:val="18"/>
                <w:szCs w:val="20"/>
              </w:rPr>
            </w:pPr>
          </w:p>
        </w:tc>
      </w:tr>
      <w:tr w:rsidR="001757BC" w:rsidRPr="009477F7" w:rsidTr="00804DED">
        <w:trPr>
          <w:cnfStyle w:val="000000100000"/>
          <w:trHeight w:val="1567"/>
        </w:trPr>
        <w:tc>
          <w:tcPr>
            <w:cnfStyle w:val="001000000000"/>
            <w:tcW w:w="659" w:type="pct"/>
          </w:tcPr>
          <w:p w:rsidR="001757BC" w:rsidRPr="009477F7" w:rsidRDefault="001757BC" w:rsidP="001757BC">
            <w:pPr>
              <w:autoSpaceDE w:val="0"/>
              <w:autoSpaceDN w:val="0"/>
              <w:adjustRightInd w:val="0"/>
              <w:rPr>
                <w:rFonts w:asciiTheme="minorHAnsi" w:hAnsiTheme="minorHAnsi" w:cstheme="minorHAnsi"/>
                <w:sz w:val="18"/>
                <w:szCs w:val="20"/>
              </w:rPr>
            </w:pPr>
            <w:r>
              <w:rPr>
                <w:rFonts w:asciiTheme="minorHAnsi" w:hAnsiTheme="minorHAnsi" w:cstheme="minorHAnsi"/>
                <w:sz w:val="18"/>
                <w:szCs w:val="20"/>
                <w:lang w:val="mk-MK"/>
              </w:rPr>
              <w:t>И</w:t>
            </w:r>
            <w:r w:rsidRPr="009477F7">
              <w:rPr>
                <w:rFonts w:asciiTheme="minorHAnsi" w:hAnsiTheme="minorHAnsi" w:cstheme="minorHAnsi"/>
                <w:sz w:val="18"/>
                <w:szCs w:val="20"/>
                <w:lang w:val="mk-MK"/>
              </w:rPr>
              <w:t>звештај за собирање, транспортирање и отстранување на отпадот</w:t>
            </w:r>
          </w:p>
        </w:tc>
        <w:tc>
          <w:tcPr>
            <w:cnfStyle w:val="000010000000"/>
            <w:tcW w:w="686" w:type="pct"/>
          </w:tcPr>
          <w:p w:rsidR="001757BC" w:rsidRPr="009477F7" w:rsidRDefault="001757BC" w:rsidP="001757BC">
            <w:pPr>
              <w:autoSpaceDE w:val="0"/>
              <w:autoSpaceDN w:val="0"/>
              <w:adjustRightInd w:val="0"/>
              <w:rPr>
                <w:rFonts w:asciiTheme="minorHAnsi" w:hAnsiTheme="minorHAnsi" w:cstheme="minorHAnsi"/>
                <w:bCs/>
                <w:sz w:val="18"/>
                <w:szCs w:val="20"/>
                <w:lang w:val="mk-MK"/>
              </w:rPr>
            </w:pPr>
            <w:r>
              <w:rPr>
                <w:rFonts w:asciiTheme="minorHAnsi" w:hAnsiTheme="minorHAnsi" w:cstheme="minorHAnsi"/>
                <w:bCs/>
                <w:sz w:val="18"/>
                <w:szCs w:val="20"/>
                <w:lang w:val="mk-MK"/>
              </w:rPr>
              <w:t>На градилиштето</w:t>
            </w:r>
          </w:p>
        </w:tc>
        <w:tc>
          <w:tcPr>
            <w:tcW w:w="545" w:type="pct"/>
          </w:tcPr>
          <w:p w:rsidR="001757BC" w:rsidRPr="009477F7" w:rsidRDefault="001757BC" w:rsidP="001757BC">
            <w:pPr>
              <w:autoSpaceDE w:val="0"/>
              <w:autoSpaceDN w:val="0"/>
              <w:adjustRightInd w:val="0"/>
              <w:cnfStyle w:val="000000100000"/>
              <w:rPr>
                <w:rFonts w:asciiTheme="minorHAnsi" w:hAnsiTheme="minorHAnsi" w:cstheme="minorHAnsi"/>
                <w:bCs/>
                <w:sz w:val="18"/>
                <w:szCs w:val="20"/>
                <w:lang w:val="mk-MK"/>
              </w:rPr>
            </w:pPr>
            <w:r w:rsidRPr="009477F7">
              <w:rPr>
                <w:rFonts w:asciiTheme="minorHAnsi" w:hAnsiTheme="minorHAnsi" w:cstheme="minorHAnsi"/>
                <w:bCs/>
                <w:sz w:val="18"/>
                <w:szCs w:val="20"/>
                <w:lang w:val="mk-MK"/>
              </w:rPr>
              <w:t>Прег</w:t>
            </w:r>
            <w:r>
              <w:rPr>
                <w:rFonts w:asciiTheme="minorHAnsi" w:hAnsiTheme="minorHAnsi" w:cstheme="minorHAnsi"/>
                <w:bCs/>
                <w:sz w:val="18"/>
                <w:szCs w:val="20"/>
                <w:lang w:val="mk-MK"/>
              </w:rPr>
              <w:t>лед на документацијата - Листа з</w:t>
            </w:r>
            <w:r w:rsidRPr="009477F7">
              <w:rPr>
                <w:rFonts w:asciiTheme="minorHAnsi" w:hAnsiTheme="minorHAnsi" w:cstheme="minorHAnsi"/>
                <w:bCs/>
                <w:sz w:val="18"/>
                <w:szCs w:val="20"/>
                <w:lang w:val="mk-MK"/>
              </w:rPr>
              <w:t>а идентификација на отпад</w:t>
            </w:r>
          </w:p>
        </w:tc>
        <w:tc>
          <w:tcPr>
            <w:cnfStyle w:val="000010000000"/>
            <w:tcW w:w="599" w:type="pct"/>
          </w:tcPr>
          <w:p w:rsidR="001757BC" w:rsidRPr="009477F7" w:rsidRDefault="001757BC" w:rsidP="001757BC">
            <w:pPr>
              <w:autoSpaceDE w:val="0"/>
              <w:autoSpaceDN w:val="0"/>
              <w:adjustRightInd w:val="0"/>
              <w:rPr>
                <w:rFonts w:asciiTheme="minorHAnsi" w:hAnsiTheme="minorHAnsi" w:cstheme="minorHAnsi"/>
                <w:bCs/>
                <w:sz w:val="18"/>
                <w:szCs w:val="20"/>
              </w:rPr>
            </w:pPr>
            <w:r w:rsidRPr="009477F7">
              <w:rPr>
                <w:rFonts w:asciiTheme="minorHAnsi" w:hAnsiTheme="minorHAnsi" w:cstheme="minorHAnsi"/>
                <w:bCs/>
                <w:sz w:val="18"/>
                <w:szCs w:val="20"/>
                <w:lang w:val="mk-MK"/>
              </w:rPr>
              <w:t>По собирањето, транспортот и привременото и финално отстранување на отпадот</w:t>
            </w:r>
          </w:p>
        </w:tc>
        <w:tc>
          <w:tcPr>
            <w:tcW w:w="636" w:type="pct"/>
          </w:tcPr>
          <w:p w:rsidR="001757BC" w:rsidRPr="009477F7" w:rsidRDefault="001757BC" w:rsidP="001757BC">
            <w:pPr>
              <w:autoSpaceDE w:val="0"/>
              <w:autoSpaceDN w:val="0"/>
              <w:adjustRightInd w:val="0"/>
              <w:cnfStyle w:val="000000100000"/>
              <w:rPr>
                <w:rFonts w:asciiTheme="minorHAnsi" w:hAnsiTheme="minorHAnsi" w:cstheme="minorHAnsi"/>
                <w:bCs/>
                <w:sz w:val="18"/>
                <w:szCs w:val="20"/>
                <w:lang w:val="mk-MK"/>
              </w:rPr>
            </w:pPr>
            <w:r w:rsidRPr="009477F7">
              <w:rPr>
                <w:rFonts w:asciiTheme="minorHAnsi" w:hAnsiTheme="minorHAnsi" w:cstheme="minorHAnsi"/>
                <w:bCs/>
                <w:sz w:val="18"/>
                <w:szCs w:val="20"/>
                <w:lang w:val="mk-MK"/>
              </w:rPr>
              <w:t>Да се подобри управувањето со отпадот на локално и национално ниво.</w:t>
            </w:r>
          </w:p>
          <w:p w:rsidR="001757BC" w:rsidRPr="009477F7" w:rsidRDefault="001757BC" w:rsidP="001757BC">
            <w:pPr>
              <w:autoSpaceDE w:val="0"/>
              <w:autoSpaceDN w:val="0"/>
              <w:adjustRightInd w:val="0"/>
              <w:cnfStyle w:val="000000100000"/>
              <w:rPr>
                <w:rFonts w:asciiTheme="minorHAnsi" w:hAnsiTheme="minorHAnsi" w:cstheme="minorHAnsi"/>
                <w:bCs/>
                <w:sz w:val="18"/>
                <w:szCs w:val="20"/>
              </w:rPr>
            </w:pPr>
            <w:r w:rsidRPr="009477F7">
              <w:rPr>
                <w:rFonts w:asciiTheme="minorHAnsi" w:hAnsiTheme="minorHAnsi" w:cstheme="minorHAnsi"/>
                <w:bCs/>
                <w:sz w:val="18"/>
                <w:szCs w:val="20"/>
                <w:lang w:val="mk-MK"/>
              </w:rPr>
              <w:t>За да се усогласат со националните законски барања</w:t>
            </w:r>
          </w:p>
        </w:tc>
        <w:tc>
          <w:tcPr>
            <w:cnfStyle w:val="000010000000"/>
            <w:tcW w:w="355" w:type="pct"/>
          </w:tcPr>
          <w:p w:rsidR="001757BC" w:rsidRPr="009477F7" w:rsidRDefault="001757BC" w:rsidP="001757BC">
            <w:pPr>
              <w:rPr>
                <w:rFonts w:asciiTheme="minorHAnsi" w:hAnsiTheme="minorHAnsi" w:cstheme="minorHAnsi"/>
                <w:bCs/>
                <w:sz w:val="18"/>
                <w:szCs w:val="20"/>
              </w:rPr>
            </w:pPr>
          </w:p>
        </w:tc>
        <w:tc>
          <w:tcPr>
            <w:tcW w:w="431" w:type="pct"/>
          </w:tcPr>
          <w:p w:rsidR="001757BC" w:rsidRPr="009477F7" w:rsidRDefault="001757BC" w:rsidP="001757BC">
            <w:pPr>
              <w:autoSpaceDE w:val="0"/>
              <w:autoSpaceDN w:val="0"/>
              <w:adjustRightInd w:val="0"/>
              <w:cnfStyle w:val="000000100000"/>
              <w:rPr>
                <w:rFonts w:asciiTheme="minorHAnsi" w:hAnsiTheme="minorHAnsi" w:cstheme="minorHAnsi"/>
                <w:bCs/>
                <w:sz w:val="18"/>
                <w:szCs w:val="20"/>
              </w:rPr>
            </w:pPr>
          </w:p>
        </w:tc>
        <w:tc>
          <w:tcPr>
            <w:cnfStyle w:val="000010000000"/>
            <w:tcW w:w="562" w:type="pct"/>
          </w:tcPr>
          <w:p w:rsidR="001757BC" w:rsidRPr="009477F7" w:rsidRDefault="001757BC" w:rsidP="001757BC">
            <w:pPr>
              <w:jc w:val="left"/>
              <w:rPr>
                <w:rFonts w:asciiTheme="minorHAnsi" w:hAnsiTheme="minorHAnsi" w:cstheme="minorHAnsi"/>
                <w:bCs/>
                <w:sz w:val="18"/>
                <w:szCs w:val="20"/>
                <w:lang w:val="mk-MK"/>
              </w:rPr>
            </w:pPr>
            <w:r w:rsidRPr="009477F7">
              <w:rPr>
                <w:rFonts w:asciiTheme="minorHAnsi" w:eastAsia="Calibri" w:hAnsiTheme="minorHAnsi" w:cstheme="minorHAnsi"/>
                <w:sz w:val="18"/>
                <w:szCs w:val="20"/>
                <w:lang w:val="mk-MK"/>
              </w:rPr>
              <w:t>Единица за управување со проектот во соработка со Експерт за животна средина и социјални аспекти</w:t>
            </w:r>
          </w:p>
        </w:tc>
        <w:tc>
          <w:tcPr>
            <w:cnfStyle w:val="000100000000"/>
            <w:tcW w:w="527" w:type="pct"/>
          </w:tcPr>
          <w:p w:rsidR="001757BC" w:rsidRPr="009477F7" w:rsidRDefault="001757BC" w:rsidP="001757BC">
            <w:pPr>
              <w:autoSpaceDE w:val="0"/>
              <w:autoSpaceDN w:val="0"/>
              <w:adjustRightInd w:val="0"/>
              <w:spacing w:before="0" w:after="200"/>
              <w:jc w:val="left"/>
              <w:rPr>
                <w:rFonts w:asciiTheme="minorHAnsi" w:eastAsia="Calibri" w:hAnsiTheme="minorHAnsi" w:cstheme="minorHAnsi"/>
                <w:sz w:val="18"/>
                <w:szCs w:val="20"/>
              </w:rPr>
            </w:pPr>
          </w:p>
        </w:tc>
      </w:tr>
      <w:tr w:rsidR="008B1BAE" w:rsidRPr="009477F7" w:rsidTr="00804DED">
        <w:trPr>
          <w:trHeight w:val="1567"/>
        </w:trPr>
        <w:tc>
          <w:tcPr>
            <w:cnfStyle w:val="001000000000"/>
            <w:tcW w:w="65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Целокупната работа на Инвеститорот</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На градилиштето и во неговата околина</w:t>
            </w:r>
          </w:p>
        </w:tc>
        <w:tc>
          <w:tcPr>
            <w:tcW w:w="545"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 xml:space="preserve">Визуелна инспекција </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 xml:space="preserve">За време на проектните активности </w:t>
            </w:r>
          </w:p>
        </w:tc>
        <w:tc>
          <w:tcPr>
            <w:tcW w:w="636"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 xml:space="preserve">Утврдување на состојбата </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20"/>
              </w:rPr>
            </w:pPr>
            <w:r w:rsidRPr="009477F7">
              <w:rPr>
                <w:rFonts w:asciiTheme="minorHAnsi" w:eastAsia="Calibri" w:hAnsiTheme="minorHAnsi" w:cstheme="minorHAnsi"/>
                <w:sz w:val="18"/>
                <w:szCs w:val="20"/>
                <w:lang w:val="mk-MK"/>
              </w:rPr>
              <w:t>Единица за управување со проектот во соработка со Експерт за животна средина и социјални аспекти</w:t>
            </w: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rPr>
            </w:pPr>
          </w:p>
        </w:tc>
      </w:tr>
      <w:tr w:rsidR="008B1BAE" w:rsidRPr="009477F7" w:rsidTr="008B1BAE">
        <w:trPr>
          <w:cnfStyle w:val="000000100000"/>
          <w:trHeight w:val="267"/>
        </w:trPr>
        <w:tc>
          <w:tcPr>
            <w:cnfStyle w:val="001000000000"/>
            <w:tcW w:w="5000" w:type="pct"/>
            <w:gridSpan w:val="9"/>
            <w:shd w:val="clear" w:color="auto" w:fill="C45911" w:themeFill="accent2" w:themeFillShade="BF"/>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rPr>
            </w:pPr>
            <w:r w:rsidRPr="009477F7">
              <w:rPr>
                <w:rFonts w:asciiTheme="minorHAnsi" w:eastAsia="Calibri" w:hAnsiTheme="minorHAnsi" w:cstheme="minorHAnsi"/>
                <w:sz w:val="18"/>
                <w:szCs w:val="18"/>
                <w:lang w:val="mk-MK" w:eastAsia="mk-MK"/>
              </w:rPr>
              <w:t>Проектни активности: Функционирање на ново изградената детска градинка  во Неготино, општина Неготино</w:t>
            </w:r>
          </w:p>
        </w:tc>
      </w:tr>
      <w:tr w:rsidR="008B1BAE" w:rsidRPr="009477F7" w:rsidTr="00804DED">
        <w:trPr>
          <w:trHeight w:val="1140"/>
        </w:trPr>
        <w:tc>
          <w:tcPr>
            <w:cnfStyle w:val="001000000000"/>
            <w:tcW w:w="65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lastRenderedPageBreak/>
              <w:t>Квалитет на водата за пиење</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Пред пуштање во употреба на детската градинка потребно е да се утврди кв</w:t>
            </w:r>
            <w:r w:rsidR="001757BC">
              <w:rPr>
                <w:rFonts w:asciiTheme="minorHAnsi" w:eastAsia="Calibri" w:hAnsiTheme="minorHAnsi" w:cstheme="minorHAnsi"/>
                <w:sz w:val="18"/>
                <w:szCs w:val="20"/>
                <w:lang w:val="mk-MK"/>
              </w:rPr>
              <w:t>алитетот на водата за пиење од акредитирана л</w:t>
            </w:r>
            <w:r w:rsidRPr="009477F7">
              <w:rPr>
                <w:rFonts w:asciiTheme="minorHAnsi" w:eastAsia="Calibri" w:hAnsiTheme="minorHAnsi" w:cstheme="minorHAnsi"/>
                <w:sz w:val="18"/>
                <w:szCs w:val="20"/>
                <w:lang w:val="mk-MK"/>
              </w:rPr>
              <w:t>абораторија</w:t>
            </w:r>
            <w:r w:rsidR="001757BC">
              <w:rPr>
                <w:rFonts w:asciiTheme="minorHAnsi" w:eastAsia="Calibri" w:hAnsiTheme="minorHAnsi" w:cstheme="minorHAnsi"/>
                <w:sz w:val="18"/>
                <w:szCs w:val="20"/>
                <w:lang w:val="mk-MK"/>
              </w:rPr>
              <w:t xml:space="preserve"> Институт за јавно з</w:t>
            </w:r>
            <w:r w:rsidRPr="009477F7">
              <w:rPr>
                <w:rFonts w:asciiTheme="minorHAnsi" w:eastAsia="Calibri" w:hAnsiTheme="minorHAnsi" w:cstheme="minorHAnsi"/>
                <w:sz w:val="18"/>
                <w:szCs w:val="20"/>
                <w:lang w:val="mk-MK"/>
              </w:rPr>
              <w:t>дравје/Неготино</w:t>
            </w:r>
          </w:p>
        </w:tc>
        <w:tc>
          <w:tcPr>
            <w:tcW w:w="545"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 xml:space="preserve">Лабораториска опрема за физичко – хемиска анализа и микробиолошка анализа на квалитетот на водата за пиење. </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Пред пуштање во употреба на детската градинка</w:t>
            </w:r>
          </w:p>
        </w:tc>
        <w:tc>
          <w:tcPr>
            <w:tcW w:w="636"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За да се обезбеди дистрибуција на висок квалитет на вода за пиење на децата минимизирајќи ги здравствените ризици од болести кои се пренесуваат преку вода.</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20"/>
                <w:lang w:val="mk-MK"/>
              </w:rPr>
            </w:pP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Претставници од Општина Неготино</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Лица од детската градинка</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 xml:space="preserve">ЈП “Комуналец – Неготино”  </w:t>
            </w:r>
          </w:p>
        </w:tc>
      </w:tr>
      <w:tr w:rsidR="008B1BAE" w:rsidRPr="009477F7" w:rsidTr="00804DED">
        <w:trPr>
          <w:cnfStyle w:val="000000100000"/>
          <w:trHeight w:val="1567"/>
        </w:trPr>
        <w:tc>
          <w:tcPr>
            <w:cnfStyle w:val="001000000000"/>
            <w:tcW w:w="659" w:type="pct"/>
          </w:tcPr>
          <w:p w:rsidR="008B1BAE" w:rsidRPr="009477F7" w:rsidRDefault="008B1BAE" w:rsidP="008B1BAE">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9477F7">
              <w:rPr>
                <w:rFonts w:asciiTheme="minorHAnsi" w:eastAsia="Calibri" w:hAnsiTheme="minorHAnsi" w:cstheme="minorHAnsi"/>
                <w:sz w:val="18"/>
                <w:szCs w:val="20"/>
                <w:lang w:val="mk-MK" w:eastAsia="mk-MK"/>
              </w:rPr>
              <w:t>План за противпожарна заштита за новоизградената детска градинка</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Пред започнување со работа на детската градинка</w:t>
            </w:r>
          </w:p>
        </w:tc>
        <w:tc>
          <w:tcPr>
            <w:tcW w:w="545"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Преглед на планот</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На почеток со работа на детската градинка</w:t>
            </w:r>
          </w:p>
        </w:tc>
        <w:tc>
          <w:tcPr>
            <w:tcW w:w="636"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Да се обезбеди дека противпожарните мерки се спроведени</w:t>
            </w: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9477F7"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sz w:val="18"/>
                <w:szCs w:val="20"/>
                <w:lang w:val="mk-MK"/>
              </w:rPr>
            </w:pP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Претставници од Општина Неготино</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Комунален Инспектор</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Лица од детската градинка</w:t>
            </w:r>
          </w:p>
        </w:tc>
      </w:tr>
      <w:tr w:rsidR="008B1BAE" w:rsidRPr="009477F7" w:rsidTr="00804DED">
        <w:trPr>
          <w:trHeight w:val="1567"/>
        </w:trPr>
        <w:tc>
          <w:tcPr>
            <w:cnfStyle w:val="001000000000"/>
            <w:tcW w:w="659" w:type="pct"/>
          </w:tcPr>
          <w:p w:rsidR="008B1BAE" w:rsidRPr="009477F7" w:rsidRDefault="008B1BAE" w:rsidP="008B1BAE">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9477F7">
              <w:rPr>
                <w:rFonts w:asciiTheme="minorHAnsi" w:eastAsia="Calibri" w:hAnsiTheme="minorHAnsi" w:cstheme="minorHAnsi"/>
                <w:sz w:val="18"/>
                <w:szCs w:val="20"/>
                <w:lang w:val="mk-MK" w:eastAsia="mk-MK"/>
              </w:rPr>
              <w:t>План за редовно и превентивно одржување</w:t>
            </w:r>
          </w:p>
        </w:tc>
        <w:tc>
          <w:tcPr>
            <w:cnfStyle w:val="000010000000"/>
            <w:tcW w:w="686"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Пред започнување со работа на детската градинка</w:t>
            </w:r>
          </w:p>
        </w:tc>
        <w:tc>
          <w:tcPr>
            <w:tcW w:w="545"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Преглед на планот</w:t>
            </w:r>
          </w:p>
        </w:tc>
        <w:tc>
          <w:tcPr>
            <w:cnfStyle w:val="000010000000"/>
            <w:tcW w:w="599"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На почеток со работа на детската градинка</w:t>
            </w:r>
          </w:p>
        </w:tc>
        <w:tc>
          <w:tcPr>
            <w:tcW w:w="636"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b/>
                <w:sz w:val="18"/>
                <w:szCs w:val="20"/>
                <w:lang w:val="mk-MK"/>
              </w:rPr>
            </w:pPr>
          </w:p>
        </w:tc>
        <w:tc>
          <w:tcPr>
            <w:cnfStyle w:val="000010000000"/>
            <w:tcW w:w="355" w:type="pct"/>
          </w:tcPr>
          <w:p w:rsidR="008B1BAE" w:rsidRPr="009477F7" w:rsidRDefault="008B1BAE" w:rsidP="008B1BAE">
            <w:pPr>
              <w:spacing w:before="0" w:after="0"/>
              <w:jc w:val="left"/>
              <w:rPr>
                <w:rFonts w:asciiTheme="minorHAnsi" w:eastAsia="Calibri" w:hAnsiTheme="minorHAnsi" w:cstheme="minorHAnsi"/>
                <w:b/>
                <w:sz w:val="18"/>
                <w:szCs w:val="20"/>
              </w:rPr>
            </w:pPr>
          </w:p>
        </w:tc>
        <w:tc>
          <w:tcPr>
            <w:tcW w:w="431" w:type="pct"/>
          </w:tcPr>
          <w:p w:rsidR="008B1BAE" w:rsidRPr="009477F7" w:rsidRDefault="008B1BAE" w:rsidP="008B1BAE">
            <w:pPr>
              <w:autoSpaceDE w:val="0"/>
              <w:autoSpaceDN w:val="0"/>
              <w:adjustRightInd w:val="0"/>
              <w:spacing w:before="0" w:after="0"/>
              <w:jc w:val="left"/>
              <w:cnfStyle w:val="000000000000"/>
              <w:rPr>
                <w:rFonts w:asciiTheme="minorHAnsi" w:eastAsia="Calibri" w:hAnsiTheme="minorHAnsi" w:cstheme="minorHAnsi"/>
                <w:b/>
                <w:sz w:val="18"/>
                <w:szCs w:val="20"/>
              </w:rPr>
            </w:pPr>
          </w:p>
        </w:tc>
        <w:tc>
          <w:tcPr>
            <w:cnfStyle w:val="000010000000"/>
            <w:tcW w:w="562" w:type="pct"/>
          </w:tcPr>
          <w:p w:rsidR="008B1BAE" w:rsidRPr="009477F7" w:rsidRDefault="008B1BAE" w:rsidP="008B1BAE">
            <w:pPr>
              <w:spacing w:before="0" w:after="0"/>
              <w:jc w:val="left"/>
              <w:rPr>
                <w:rFonts w:asciiTheme="minorHAnsi" w:eastAsia="Calibri" w:hAnsiTheme="minorHAnsi" w:cstheme="minorHAnsi"/>
                <w:b/>
                <w:sz w:val="18"/>
                <w:szCs w:val="20"/>
                <w:lang w:val="mk-MK"/>
              </w:rPr>
            </w:pPr>
          </w:p>
        </w:tc>
        <w:tc>
          <w:tcPr>
            <w:cnfStyle w:val="000100000000"/>
            <w:tcW w:w="527" w:type="pct"/>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Претставници од Општина Неготино</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Комунален Инспектор</w:t>
            </w:r>
          </w:p>
          <w:p w:rsidR="008B1BAE" w:rsidRPr="009477F7" w:rsidRDefault="00031B16" w:rsidP="00031B16">
            <w:pPr>
              <w:autoSpaceDE w:val="0"/>
              <w:autoSpaceDN w:val="0"/>
              <w:adjustRightInd w:val="0"/>
              <w:spacing w:before="0" w:after="0"/>
              <w:jc w:val="left"/>
              <w:rPr>
                <w:rFonts w:asciiTheme="minorHAnsi" w:eastAsia="Calibri" w:hAnsiTheme="minorHAnsi" w:cstheme="minorHAnsi"/>
                <w:sz w:val="18"/>
                <w:szCs w:val="20"/>
                <w:lang w:val="mk-MK"/>
              </w:rPr>
            </w:pPr>
            <w:r>
              <w:rPr>
                <w:rFonts w:asciiTheme="minorHAnsi" w:eastAsia="Calibri" w:hAnsiTheme="minorHAnsi" w:cstheme="minorHAnsi"/>
                <w:sz w:val="18"/>
                <w:szCs w:val="20"/>
                <w:lang w:val="mk-MK"/>
              </w:rPr>
              <w:t>Одговорни л</w:t>
            </w:r>
            <w:r w:rsidR="008B1BAE" w:rsidRPr="009477F7">
              <w:rPr>
                <w:rFonts w:asciiTheme="minorHAnsi" w:eastAsia="Calibri" w:hAnsiTheme="minorHAnsi" w:cstheme="minorHAnsi"/>
                <w:sz w:val="18"/>
                <w:szCs w:val="20"/>
                <w:lang w:val="mk-MK"/>
              </w:rPr>
              <w:t>ица од детската градинка</w:t>
            </w:r>
          </w:p>
        </w:tc>
      </w:tr>
      <w:tr w:rsidR="008B1BAE" w:rsidRPr="009477F7" w:rsidTr="00804DED">
        <w:trPr>
          <w:cnfStyle w:val="010000000000"/>
          <w:trHeight w:val="983"/>
        </w:trPr>
        <w:tc>
          <w:tcPr>
            <w:cnfStyle w:val="001000000000"/>
            <w:tcW w:w="659" w:type="pct"/>
            <w:tcBorders>
              <w:top w:val="none" w:sz="0" w:space="0" w:color="auto"/>
            </w:tcBorders>
          </w:tcPr>
          <w:p w:rsidR="008B1BAE" w:rsidRPr="009477F7" w:rsidRDefault="008B1BAE" w:rsidP="008B1BAE">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9477F7">
              <w:rPr>
                <w:rFonts w:asciiTheme="minorHAnsi" w:eastAsia="Calibri" w:hAnsiTheme="minorHAnsi" w:cstheme="minorHAnsi"/>
                <w:sz w:val="18"/>
                <w:szCs w:val="20"/>
                <w:lang w:val="mk-MK" w:eastAsia="mk-MK"/>
              </w:rPr>
              <w:lastRenderedPageBreak/>
              <w:t>План за управување со отпад</w:t>
            </w:r>
          </w:p>
        </w:tc>
        <w:tc>
          <w:tcPr>
            <w:cnfStyle w:val="000010000000"/>
            <w:tcW w:w="686" w:type="pct"/>
            <w:tcBorders>
              <w:top w:val="none" w:sz="0" w:space="0" w:color="auto"/>
            </w:tcBorders>
          </w:tcPr>
          <w:p w:rsidR="008B1BAE" w:rsidRPr="00166DBD" w:rsidRDefault="008B1BAE" w:rsidP="008B1BAE">
            <w:pPr>
              <w:autoSpaceDE w:val="0"/>
              <w:autoSpaceDN w:val="0"/>
              <w:adjustRightInd w:val="0"/>
              <w:spacing w:before="0" w:after="0"/>
              <w:jc w:val="left"/>
              <w:rPr>
                <w:rFonts w:asciiTheme="minorHAnsi" w:eastAsia="Calibri" w:hAnsiTheme="minorHAnsi" w:cstheme="minorHAnsi"/>
                <w:b w:val="0"/>
                <w:sz w:val="18"/>
                <w:szCs w:val="20"/>
                <w:lang w:val="mk-MK"/>
              </w:rPr>
            </w:pPr>
            <w:r w:rsidRPr="00166DBD">
              <w:rPr>
                <w:rFonts w:asciiTheme="minorHAnsi" w:eastAsia="Calibri" w:hAnsiTheme="minorHAnsi" w:cstheme="minorHAnsi"/>
                <w:b w:val="0"/>
                <w:sz w:val="18"/>
                <w:szCs w:val="20"/>
                <w:lang w:val="mk-MK"/>
              </w:rPr>
              <w:t>Пред започнување со работа на детската градинка</w:t>
            </w:r>
          </w:p>
        </w:tc>
        <w:tc>
          <w:tcPr>
            <w:tcW w:w="545" w:type="pct"/>
            <w:tcBorders>
              <w:top w:val="none" w:sz="0" w:space="0" w:color="auto"/>
            </w:tcBorders>
          </w:tcPr>
          <w:p w:rsidR="008B1BAE" w:rsidRPr="00166DBD" w:rsidRDefault="008B1BAE" w:rsidP="008B1BAE">
            <w:pPr>
              <w:autoSpaceDE w:val="0"/>
              <w:autoSpaceDN w:val="0"/>
              <w:adjustRightInd w:val="0"/>
              <w:spacing w:before="0" w:after="0"/>
              <w:jc w:val="left"/>
              <w:cnfStyle w:val="010000000000"/>
              <w:rPr>
                <w:rFonts w:asciiTheme="minorHAnsi" w:eastAsia="Calibri" w:hAnsiTheme="minorHAnsi" w:cstheme="minorHAnsi"/>
                <w:b w:val="0"/>
                <w:sz w:val="18"/>
                <w:szCs w:val="20"/>
                <w:lang w:val="mk-MK"/>
              </w:rPr>
            </w:pPr>
            <w:r w:rsidRPr="00166DBD">
              <w:rPr>
                <w:rFonts w:asciiTheme="minorHAnsi" w:eastAsia="Calibri" w:hAnsiTheme="minorHAnsi" w:cstheme="minorHAnsi"/>
                <w:b w:val="0"/>
                <w:sz w:val="18"/>
                <w:szCs w:val="20"/>
                <w:lang w:val="mk-MK"/>
              </w:rPr>
              <w:t>Преглед на планот</w:t>
            </w:r>
          </w:p>
        </w:tc>
        <w:tc>
          <w:tcPr>
            <w:cnfStyle w:val="000010000000"/>
            <w:tcW w:w="599" w:type="pct"/>
            <w:tcBorders>
              <w:top w:val="none" w:sz="0" w:space="0" w:color="auto"/>
            </w:tcBorders>
          </w:tcPr>
          <w:p w:rsidR="008B1BAE" w:rsidRPr="00166DBD" w:rsidRDefault="008B1BAE" w:rsidP="008B1BAE">
            <w:pPr>
              <w:autoSpaceDE w:val="0"/>
              <w:autoSpaceDN w:val="0"/>
              <w:adjustRightInd w:val="0"/>
              <w:spacing w:before="0" w:after="0"/>
              <w:jc w:val="left"/>
              <w:rPr>
                <w:rFonts w:asciiTheme="minorHAnsi" w:eastAsia="Calibri" w:hAnsiTheme="minorHAnsi" w:cstheme="minorHAnsi"/>
                <w:b w:val="0"/>
                <w:sz w:val="18"/>
                <w:szCs w:val="20"/>
                <w:lang w:val="mk-MK"/>
              </w:rPr>
            </w:pPr>
            <w:r w:rsidRPr="00166DBD">
              <w:rPr>
                <w:rFonts w:asciiTheme="minorHAnsi" w:eastAsia="Calibri" w:hAnsiTheme="minorHAnsi" w:cstheme="minorHAnsi"/>
                <w:b w:val="0"/>
                <w:sz w:val="18"/>
                <w:szCs w:val="20"/>
                <w:lang w:val="mk-MK"/>
              </w:rPr>
              <w:t>На почеток со работа на детската градинка</w:t>
            </w:r>
          </w:p>
        </w:tc>
        <w:tc>
          <w:tcPr>
            <w:tcW w:w="636" w:type="pct"/>
            <w:tcBorders>
              <w:top w:val="none" w:sz="0" w:space="0" w:color="auto"/>
            </w:tcBorders>
          </w:tcPr>
          <w:p w:rsidR="008B1BAE" w:rsidRPr="00166DBD" w:rsidRDefault="008B1BAE" w:rsidP="001757BC">
            <w:pPr>
              <w:autoSpaceDE w:val="0"/>
              <w:autoSpaceDN w:val="0"/>
              <w:adjustRightInd w:val="0"/>
              <w:spacing w:before="0" w:after="0"/>
              <w:jc w:val="left"/>
              <w:cnfStyle w:val="010000000000"/>
              <w:rPr>
                <w:rFonts w:asciiTheme="minorHAnsi" w:eastAsia="Calibri" w:hAnsiTheme="minorHAnsi" w:cstheme="minorHAnsi"/>
                <w:b w:val="0"/>
                <w:sz w:val="18"/>
                <w:szCs w:val="20"/>
                <w:lang w:val="mk-MK"/>
              </w:rPr>
            </w:pPr>
            <w:r w:rsidRPr="00166DBD">
              <w:rPr>
                <w:rFonts w:asciiTheme="minorHAnsi" w:eastAsia="Calibri" w:hAnsiTheme="minorHAnsi" w:cstheme="minorHAnsi"/>
                <w:b w:val="0"/>
                <w:sz w:val="18"/>
                <w:szCs w:val="20"/>
                <w:lang w:val="mk-MK"/>
              </w:rPr>
              <w:t xml:space="preserve">Со цел обезбедување на </w:t>
            </w:r>
            <w:r w:rsidR="001757BC" w:rsidRPr="00166DBD">
              <w:rPr>
                <w:rFonts w:asciiTheme="minorHAnsi" w:eastAsia="Calibri" w:hAnsiTheme="minorHAnsi" w:cstheme="minorHAnsi"/>
                <w:b w:val="0"/>
                <w:sz w:val="18"/>
                <w:szCs w:val="20"/>
                <w:lang w:val="mk-MK"/>
              </w:rPr>
              <w:t>соодветно</w:t>
            </w:r>
            <w:r w:rsidRPr="00166DBD">
              <w:rPr>
                <w:rFonts w:asciiTheme="minorHAnsi" w:eastAsia="Calibri" w:hAnsiTheme="minorHAnsi" w:cstheme="minorHAnsi"/>
                <w:b w:val="0"/>
                <w:sz w:val="18"/>
                <w:szCs w:val="20"/>
                <w:lang w:val="mk-MK"/>
              </w:rPr>
              <w:t xml:space="preserve"> управување со сите видови на отпад, вклучувајќи спречување и минимизирање на создавањето на отпад онаму каде е </w:t>
            </w:r>
            <w:r w:rsidR="001757BC" w:rsidRPr="00166DBD">
              <w:rPr>
                <w:rFonts w:asciiTheme="minorHAnsi" w:eastAsia="Calibri" w:hAnsiTheme="minorHAnsi" w:cstheme="minorHAnsi"/>
                <w:b w:val="0"/>
                <w:sz w:val="18"/>
                <w:szCs w:val="20"/>
                <w:lang w:val="mk-MK"/>
              </w:rPr>
              <w:t>изводливо</w:t>
            </w:r>
            <w:r w:rsidRPr="00166DBD">
              <w:rPr>
                <w:rFonts w:asciiTheme="minorHAnsi" w:eastAsia="Calibri" w:hAnsiTheme="minorHAnsi" w:cstheme="minorHAnsi"/>
                <w:b w:val="0"/>
                <w:sz w:val="18"/>
                <w:szCs w:val="20"/>
                <w:lang w:val="mk-MK"/>
              </w:rPr>
              <w:t>.</w:t>
            </w:r>
          </w:p>
        </w:tc>
        <w:tc>
          <w:tcPr>
            <w:cnfStyle w:val="000010000000"/>
            <w:tcW w:w="355" w:type="pct"/>
            <w:tcBorders>
              <w:top w:val="none" w:sz="0" w:space="0" w:color="auto"/>
            </w:tcBorders>
          </w:tcPr>
          <w:p w:rsidR="008B1BAE" w:rsidRPr="009477F7" w:rsidRDefault="008B1BAE" w:rsidP="008B1BAE">
            <w:pPr>
              <w:spacing w:before="0" w:after="0"/>
              <w:jc w:val="left"/>
              <w:rPr>
                <w:rFonts w:asciiTheme="minorHAnsi" w:eastAsia="Calibri" w:hAnsiTheme="minorHAnsi" w:cstheme="minorHAnsi"/>
                <w:sz w:val="18"/>
                <w:szCs w:val="20"/>
              </w:rPr>
            </w:pPr>
          </w:p>
        </w:tc>
        <w:tc>
          <w:tcPr>
            <w:tcW w:w="431" w:type="pct"/>
            <w:tcBorders>
              <w:top w:val="none" w:sz="0" w:space="0" w:color="auto"/>
            </w:tcBorders>
          </w:tcPr>
          <w:p w:rsidR="008B1BAE" w:rsidRPr="009477F7" w:rsidRDefault="008B1BAE" w:rsidP="008B1BAE">
            <w:pPr>
              <w:autoSpaceDE w:val="0"/>
              <w:autoSpaceDN w:val="0"/>
              <w:adjustRightInd w:val="0"/>
              <w:spacing w:before="0" w:after="0"/>
              <w:jc w:val="left"/>
              <w:cnfStyle w:val="010000000000"/>
              <w:rPr>
                <w:rFonts w:asciiTheme="minorHAnsi" w:eastAsia="Calibri" w:hAnsiTheme="minorHAnsi" w:cstheme="minorHAnsi"/>
                <w:sz w:val="18"/>
                <w:szCs w:val="20"/>
              </w:rPr>
            </w:pPr>
          </w:p>
        </w:tc>
        <w:tc>
          <w:tcPr>
            <w:cnfStyle w:val="000010000000"/>
            <w:tcW w:w="562" w:type="pct"/>
            <w:tcBorders>
              <w:top w:val="none" w:sz="0" w:space="0" w:color="auto"/>
            </w:tcBorders>
          </w:tcPr>
          <w:p w:rsidR="008B1BAE" w:rsidRPr="009477F7" w:rsidRDefault="008B1BAE" w:rsidP="008B1BAE">
            <w:pPr>
              <w:spacing w:before="0" w:after="0"/>
              <w:jc w:val="left"/>
              <w:rPr>
                <w:rFonts w:asciiTheme="minorHAnsi" w:eastAsia="Calibri" w:hAnsiTheme="minorHAnsi" w:cstheme="minorHAnsi"/>
                <w:sz w:val="18"/>
                <w:szCs w:val="20"/>
                <w:lang w:val="mk-MK"/>
              </w:rPr>
            </w:pPr>
          </w:p>
        </w:tc>
        <w:tc>
          <w:tcPr>
            <w:cnfStyle w:val="000100000000"/>
            <w:tcW w:w="527" w:type="pct"/>
            <w:tcBorders>
              <w:top w:val="none" w:sz="0" w:space="0" w:color="auto"/>
            </w:tcBorders>
          </w:tcPr>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Претставници од Општина Неготино</w:t>
            </w:r>
          </w:p>
          <w:p w:rsidR="008B1BAE" w:rsidRPr="009477F7" w:rsidRDefault="008B1BAE" w:rsidP="008B1BAE">
            <w:pPr>
              <w:autoSpaceDE w:val="0"/>
              <w:autoSpaceDN w:val="0"/>
              <w:adjustRightInd w:val="0"/>
              <w:spacing w:before="0" w:after="0"/>
              <w:jc w:val="left"/>
              <w:rPr>
                <w:rFonts w:asciiTheme="minorHAnsi" w:eastAsia="Calibri" w:hAnsiTheme="minorHAnsi" w:cstheme="minorHAnsi"/>
                <w:sz w:val="18"/>
                <w:szCs w:val="20"/>
                <w:lang w:val="mk-MK"/>
              </w:rPr>
            </w:pPr>
            <w:r w:rsidRPr="009477F7">
              <w:rPr>
                <w:rFonts w:asciiTheme="minorHAnsi" w:eastAsia="Calibri" w:hAnsiTheme="minorHAnsi" w:cstheme="minorHAnsi"/>
                <w:sz w:val="18"/>
                <w:szCs w:val="20"/>
                <w:lang w:val="mk-MK"/>
              </w:rPr>
              <w:t>Комунален Инспектор</w:t>
            </w:r>
          </w:p>
          <w:p w:rsidR="008B1BAE" w:rsidRPr="009477F7" w:rsidRDefault="003F3566" w:rsidP="003F3566">
            <w:pPr>
              <w:autoSpaceDE w:val="0"/>
              <w:autoSpaceDN w:val="0"/>
              <w:adjustRightInd w:val="0"/>
              <w:spacing w:before="0" w:after="0"/>
              <w:jc w:val="left"/>
              <w:rPr>
                <w:rFonts w:asciiTheme="minorHAnsi" w:eastAsia="Calibri" w:hAnsiTheme="minorHAnsi" w:cstheme="minorHAnsi"/>
                <w:sz w:val="18"/>
                <w:szCs w:val="20"/>
                <w:lang w:val="mk-MK"/>
              </w:rPr>
            </w:pPr>
            <w:r>
              <w:rPr>
                <w:rFonts w:asciiTheme="minorHAnsi" w:eastAsia="Calibri" w:hAnsiTheme="minorHAnsi" w:cstheme="minorHAnsi"/>
                <w:sz w:val="18"/>
                <w:szCs w:val="20"/>
                <w:lang w:val="mk-MK"/>
              </w:rPr>
              <w:t>Одговорни лица вработени во</w:t>
            </w:r>
            <w:r w:rsidR="008B1BAE" w:rsidRPr="009477F7">
              <w:rPr>
                <w:rFonts w:asciiTheme="minorHAnsi" w:eastAsia="Calibri" w:hAnsiTheme="minorHAnsi" w:cstheme="minorHAnsi"/>
                <w:sz w:val="18"/>
                <w:szCs w:val="20"/>
                <w:lang w:val="mk-MK"/>
              </w:rPr>
              <w:t xml:space="preserve"> детската градинка</w:t>
            </w:r>
          </w:p>
        </w:tc>
      </w:tr>
    </w:tbl>
    <w:p w:rsidR="00AC7676" w:rsidRDefault="00AC7676" w:rsidP="00061A24">
      <w:pPr>
        <w:rPr>
          <w:rFonts w:asciiTheme="minorHAnsi" w:hAnsiTheme="minorHAnsi" w:cstheme="minorHAnsi"/>
          <w:sz w:val="24"/>
          <w:lang w:val="en-GB"/>
        </w:rPr>
      </w:pPr>
    </w:p>
    <w:p w:rsidR="00AC7676" w:rsidRDefault="00AC7676">
      <w:pPr>
        <w:spacing w:before="0" w:after="160" w:line="259" w:lineRule="auto"/>
        <w:jc w:val="left"/>
        <w:rPr>
          <w:rFonts w:asciiTheme="minorHAnsi" w:hAnsiTheme="minorHAnsi" w:cstheme="minorHAnsi"/>
          <w:sz w:val="24"/>
          <w:lang w:val="en-GB"/>
        </w:rPr>
        <w:sectPr w:rsidR="00AC7676" w:rsidSect="00CE7CAE">
          <w:pgSz w:w="16838" w:h="11906" w:orient="landscape" w:code="9"/>
          <w:pgMar w:top="1440" w:right="1440" w:bottom="1440" w:left="1440" w:header="709" w:footer="709" w:gutter="0"/>
          <w:cols w:space="708"/>
          <w:docGrid w:linePitch="360"/>
        </w:sectPr>
      </w:pPr>
    </w:p>
    <w:p w:rsidR="00AC7676" w:rsidRPr="00AC7676" w:rsidRDefault="00AC7676" w:rsidP="00AC7676">
      <w:pPr>
        <w:pStyle w:val="Caption"/>
        <w:keepNext/>
        <w:jc w:val="both"/>
      </w:pPr>
      <w:r w:rsidRPr="00AC7676">
        <w:rPr>
          <w:b/>
          <w:sz w:val="24"/>
        </w:rPr>
        <w:lastRenderedPageBreak/>
        <w:t xml:space="preserve">Annex  </w:t>
      </w:r>
      <w:r w:rsidR="00BE4210" w:rsidRPr="00AC7676">
        <w:rPr>
          <w:b/>
          <w:sz w:val="24"/>
        </w:rPr>
        <w:fldChar w:fldCharType="begin"/>
      </w:r>
      <w:r w:rsidRPr="00AC7676">
        <w:rPr>
          <w:b/>
          <w:sz w:val="24"/>
        </w:rPr>
        <w:instrText xml:space="preserve"> SEQ Annex_ \* ARABIC </w:instrText>
      </w:r>
      <w:r w:rsidR="00BE4210" w:rsidRPr="00AC7676">
        <w:rPr>
          <w:b/>
          <w:sz w:val="24"/>
        </w:rPr>
        <w:fldChar w:fldCharType="separate"/>
      </w:r>
      <w:r w:rsidRPr="00AC7676">
        <w:rPr>
          <w:b/>
          <w:noProof/>
          <w:sz w:val="24"/>
        </w:rPr>
        <w:t>1</w:t>
      </w:r>
      <w:r w:rsidR="00BE4210" w:rsidRPr="00AC7676">
        <w:rPr>
          <w:b/>
          <w:sz w:val="24"/>
        </w:rPr>
        <w:fldChar w:fldCharType="end"/>
      </w:r>
      <w:r>
        <w:rPr>
          <w:lang w:val="en-US"/>
        </w:rPr>
        <w:t xml:space="preserve"> </w:t>
      </w:r>
      <w:r w:rsidRPr="00CE5592">
        <w:rPr>
          <w:rFonts w:ascii="StobiSerif Regular" w:hAnsi="StobiSerif Regular"/>
          <w:u w:val="single"/>
        </w:rPr>
        <w:t>Записник од јавна расправа за информирање на граѓаните и засегнатите страни за активностите  за изградба на нова градинка и за документот “Првична ограничена оцена на влијание врз животна средина и социјални аспекти за изградба на нова градинка</w:t>
      </w:r>
      <w:r w:rsidRPr="00CE5592">
        <w:rPr>
          <w:rFonts w:ascii="StobiSerif Regular" w:hAnsi="StobiSerif Regular" w:cs="Arial"/>
          <w:i/>
          <w:u w:val="single"/>
          <w:lang w:eastAsia="en-GB"/>
        </w:rPr>
        <w:t>”</w:t>
      </w:r>
      <w:r w:rsidRPr="00CE5592">
        <w:rPr>
          <w:rFonts w:ascii="StobiSerif Regular" w:hAnsi="StobiSerif Regular"/>
          <w:u w:val="single"/>
        </w:rPr>
        <w:t xml:space="preserve"> во Општина Неготино одржана на 08.08.2019</w:t>
      </w:r>
    </w:p>
    <w:p w:rsidR="00AC7676" w:rsidRPr="00D82756" w:rsidRDefault="00AC7676" w:rsidP="00AC7676">
      <w:pPr>
        <w:rPr>
          <w:rFonts w:ascii="StobiSerif Regular" w:hAnsi="StobiSerif Regular" w:cs="Arial"/>
          <w:i/>
          <w:lang w:val="mk-MK" w:eastAsia="en-GB"/>
        </w:rPr>
      </w:pPr>
      <w:r w:rsidRPr="00D82756">
        <w:rPr>
          <w:rFonts w:ascii="StobiSerif Regular" w:hAnsi="StobiSerif Regular" w:cs="Arial"/>
          <w:i/>
          <w:lang w:val="mk-MK" w:eastAsia="en-GB"/>
        </w:rPr>
        <w:t>Дневен Ред</w:t>
      </w:r>
    </w:p>
    <w:p w:rsidR="00AC7676" w:rsidRPr="00D82756" w:rsidRDefault="00AC7676" w:rsidP="00AC7676">
      <w:pPr>
        <w:pStyle w:val="ListParagraph"/>
        <w:numPr>
          <w:ilvl w:val="0"/>
          <w:numId w:val="21"/>
        </w:numPr>
        <w:spacing w:after="120"/>
        <w:rPr>
          <w:rFonts w:ascii="StobiSerif Regular" w:hAnsi="StobiSerif Regular"/>
          <w:lang w:val="mk-MK"/>
        </w:rPr>
      </w:pPr>
      <w:r w:rsidRPr="00D82756">
        <w:rPr>
          <w:rFonts w:ascii="StobiSerif Regular" w:hAnsi="StobiSerif Regular"/>
          <w:lang w:val="mk-MK"/>
        </w:rPr>
        <w:t xml:space="preserve">Презентирање на „Проектот за  подобрување на социјални услуги„ </w:t>
      </w:r>
      <w:r>
        <w:rPr>
          <w:rFonts w:ascii="StobiSerif Regular" w:hAnsi="StobiSerif Regular"/>
          <w:lang w:val="mk-MK"/>
        </w:rPr>
        <w:t xml:space="preserve">од </w:t>
      </w:r>
      <w:r w:rsidRPr="00CE5592">
        <w:rPr>
          <w:rFonts w:ascii="StobiSerif Regular" w:hAnsi="StobiSerif Regular"/>
          <w:lang w:val="mk-MK"/>
        </w:rPr>
        <w:t>Наташа Тасевска Стојановска</w:t>
      </w:r>
    </w:p>
    <w:p w:rsidR="00AC7676" w:rsidRPr="00D82756" w:rsidRDefault="00AC7676" w:rsidP="00AC7676">
      <w:pPr>
        <w:pStyle w:val="ListParagraph"/>
        <w:numPr>
          <w:ilvl w:val="0"/>
          <w:numId w:val="21"/>
        </w:numPr>
        <w:spacing w:after="120"/>
        <w:rPr>
          <w:rFonts w:ascii="StobiSerif Regular" w:hAnsi="StobiSerif Regular"/>
          <w:lang w:val="mk-MK"/>
        </w:rPr>
      </w:pPr>
      <w:r w:rsidRPr="00D82756">
        <w:rPr>
          <w:rFonts w:ascii="StobiSerif Regular" w:hAnsi="StobiSerif Regular"/>
          <w:lang w:val="mk-MK"/>
        </w:rPr>
        <w:t>Презентирање на „Основен проект за изградба на детска градинка„</w:t>
      </w:r>
      <w:r>
        <w:rPr>
          <w:rFonts w:ascii="StobiSerif Regular" w:hAnsi="StobiSerif Regular"/>
          <w:lang w:val="mk-MK"/>
        </w:rPr>
        <w:t xml:space="preserve"> од Верољуб Поповски</w:t>
      </w:r>
    </w:p>
    <w:p w:rsidR="00AC7676" w:rsidRPr="00D82756" w:rsidRDefault="00AC7676" w:rsidP="00AC7676">
      <w:pPr>
        <w:pStyle w:val="ListParagraph"/>
        <w:numPr>
          <w:ilvl w:val="0"/>
          <w:numId w:val="21"/>
        </w:numPr>
        <w:spacing w:after="120"/>
        <w:rPr>
          <w:rFonts w:ascii="StobiSerif Regular" w:hAnsi="StobiSerif Regular"/>
          <w:lang w:val="mk-MK"/>
        </w:rPr>
      </w:pPr>
      <w:r w:rsidRPr="00D82756">
        <w:rPr>
          <w:rFonts w:ascii="StobiSerif Regular" w:hAnsi="StobiSerif Regular"/>
          <w:lang w:val="mk-MK"/>
        </w:rPr>
        <w:t>Презентирање на “Првична ограничена оцена на влијание врз животна средина и социјални аспекти за изградба на нова градинка”</w:t>
      </w:r>
      <w:r>
        <w:rPr>
          <w:rFonts w:ascii="StobiSerif Regular" w:hAnsi="StobiSerif Regular"/>
          <w:lang w:val="mk-MK"/>
        </w:rPr>
        <w:t xml:space="preserve"> од </w:t>
      </w:r>
      <w:r w:rsidRPr="00D82756">
        <w:rPr>
          <w:rFonts w:ascii="StobiSerif Regular" w:hAnsi="StobiSerif Regular"/>
          <w:lang w:val="mk-MK"/>
        </w:rPr>
        <w:t>Славјанка Пејчинов</w:t>
      </w:r>
      <w:r>
        <w:rPr>
          <w:rFonts w:ascii="StobiSerif Regular" w:hAnsi="StobiSerif Regular"/>
          <w:lang w:val="mk-MK"/>
        </w:rPr>
        <w:t>ска Андонова</w:t>
      </w:r>
    </w:p>
    <w:p w:rsidR="00AC7676" w:rsidRPr="00D82756" w:rsidRDefault="00AC7676" w:rsidP="00AC7676">
      <w:pPr>
        <w:pStyle w:val="ListParagraph"/>
        <w:numPr>
          <w:ilvl w:val="0"/>
          <w:numId w:val="21"/>
        </w:numPr>
        <w:spacing w:after="120"/>
        <w:rPr>
          <w:rFonts w:ascii="StobiSerif Regular" w:hAnsi="StobiSerif Regular"/>
          <w:lang w:val="mk-MK"/>
        </w:rPr>
      </w:pPr>
      <w:r w:rsidRPr="00D82756">
        <w:rPr>
          <w:rFonts w:ascii="StobiSerif Regular" w:hAnsi="StobiSerif Regular"/>
          <w:lang w:val="mk-MK"/>
        </w:rPr>
        <w:t xml:space="preserve">Прашања и одговори </w:t>
      </w:r>
    </w:p>
    <w:p w:rsidR="00AC7676" w:rsidRPr="00D82756" w:rsidRDefault="00AC7676" w:rsidP="00AC7676">
      <w:pPr>
        <w:pStyle w:val="ListParagraph"/>
        <w:numPr>
          <w:ilvl w:val="0"/>
          <w:numId w:val="21"/>
        </w:numPr>
        <w:spacing w:after="120"/>
        <w:rPr>
          <w:rFonts w:ascii="StobiSerif Regular" w:hAnsi="StobiSerif Regular"/>
          <w:lang w:val="mk-MK"/>
        </w:rPr>
      </w:pPr>
      <w:r w:rsidRPr="00D82756">
        <w:rPr>
          <w:rFonts w:ascii="StobiSerif Regular" w:hAnsi="StobiSerif Regular"/>
          <w:lang w:val="mk-MK"/>
        </w:rPr>
        <w:t>Разно</w:t>
      </w:r>
    </w:p>
    <w:p w:rsidR="00AC7676" w:rsidRPr="005B3165" w:rsidRDefault="00AC7676" w:rsidP="00AC7676">
      <w:pPr>
        <w:rPr>
          <w:rFonts w:ascii="StobiSerif Regular" w:hAnsi="StobiSerif Regular"/>
          <w:lang w:val="ru-RU"/>
        </w:rPr>
      </w:pPr>
      <w:r w:rsidRPr="005B3165">
        <w:rPr>
          <w:rFonts w:ascii="StobiSerif Regular" w:hAnsi="StobiSerif Regular"/>
          <w:lang w:val="mk-MK"/>
        </w:rPr>
        <w:t xml:space="preserve">Поканата за јавната расправа  како и релевантните документи беа поставени на интернет страната на Министерството за труд и социјална политика </w:t>
      </w:r>
      <w:hyperlink r:id="rId25" w:history="1">
        <w:r w:rsidRPr="005B3165">
          <w:rPr>
            <w:rStyle w:val="Hyperlink"/>
            <w:rFonts w:ascii="StobiSerif Regular" w:eastAsiaTheme="majorEastAsia" w:hAnsi="StobiSerif Regular"/>
            <w:lang w:val="mk-MK"/>
          </w:rPr>
          <w:t>http://www.mtsp.gov.mk/proekt-za-podobruvanje-na-socijalnite-uslugi.nspx</w:t>
        </w:r>
      </w:hyperlink>
      <w:r w:rsidRPr="005B3165">
        <w:rPr>
          <w:rFonts w:ascii="StobiSerif Regular" w:hAnsi="StobiSerif Regular"/>
          <w:lang w:val="ru-RU"/>
        </w:rPr>
        <w:t xml:space="preserve"> </w:t>
      </w:r>
      <w:r w:rsidRPr="005B3165">
        <w:rPr>
          <w:rFonts w:ascii="StobiSerif Regular" w:hAnsi="StobiSerif Regular"/>
          <w:lang w:val="mk-MK"/>
        </w:rPr>
        <w:t xml:space="preserve">и на интернет страната на Општина Неготино </w:t>
      </w:r>
    </w:p>
    <w:p w:rsidR="00AC7676" w:rsidRPr="005B3165" w:rsidRDefault="00AC7676" w:rsidP="00AC7676">
      <w:pPr>
        <w:rPr>
          <w:rFonts w:ascii="StobiSerif Regular" w:hAnsi="StobiSerif Regular"/>
          <w:lang w:val="mk-MK"/>
        </w:rPr>
      </w:pPr>
      <w:r w:rsidRPr="005B3165">
        <w:rPr>
          <w:rStyle w:val="Hyperlink"/>
          <w:rFonts w:ascii="StobiSerif Regular" w:eastAsiaTheme="majorEastAsia" w:hAnsi="StobiSerif Regular"/>
          <w:lang w:val="mk-MK"/>
        </w:rPr>
        <w:t>http://www.negotino.gov.mk/index.php?option=com_content&amp;view=article&amp;id=1634%3A2019-08-07-13-17-35&amp;catid=24%3A2011-03-10-11-02-32&amp;Itemid=111&amp;lang=mk</w:t>
      </w:r>
      <w:r w:rsidRPr="005B3165">
        <w:rPr>
          <w:rFonts w:ascii="StobiSerif Regular" w:hAnsi="StobiSerif Regular"/>
          <w:lang w:val="mk-MK"/>
        </w:rPr>
        <w:t xml:space="preserve"> </w:t>
      </w:r>
      <w:r w:rsidRPr="005B3165">
        <w:rPr>
          <w:rStyle w:val="Hyperlink"/>
          <w:rFonts w:ascii="StobiSerif Regular" w:eastAsiaTheme="majorEastAsia" w:hAnsi="StobiSerif Regular"/>
          <w:lang w:val="mk-MK"/>
        </w:rPr>
        <w:t>http://www.negotino.gov.mk/index.php?option=com_content&amp;view=article&amp;id=1633%3A2019-08-05-11-32-09&amp;catid=22%3A2011-01-24-14-16-37&amp;Itemid=109&amp;lang=mk</w:t>
      </w:r>
      <w:r w:rsidRPr="005B3165">
        <w:rPr>
          <w:rFonts w:ascii="StobiSerif Regular" w:hAnsi="StobiSerif Regular"/>
          <w:lang w:val="ru-RU"/>
        </w:rPr>
        <w:t xml:space="preserve"> </w:t>
      </w:r>
      <w:r w:rsidRPr="005B3165">
        <w:rPr>
          <w:rFonts w:ascii="StobiSerif Regular" w:hAnsi="StobiSerif Regular"/>
          <w:lang w:val="mk-MK"/>
        </w:rPr>
        <w:t xml:space="preserve">со што заинтересираните имаа можност за увид во документите и  запознавање  со планираните активности. </w:t>
      </w:r>
    </w:p>
    <w:p w:rsidR="00AC7676" w:rsidRDefault="00AC7676" w:rsidP="00AC7676">
      <w:pPr>
        <w:rPr>
          <w:rFonts w:ascii="StobiSerif Regular" w:hAnsi="StobiSerif Regular"/>
          <w:lang w:val="mk-MK"/>
        </w:rPr>
      </w:pPr>
      <w:r w:rsidRPr="00D82756">
        <w:rPr>
          <w:rFonts w:ascii="StobiSerif Regular" w:hAnsi="StobiSerif Regular"/>
          <w:lang w:val="mk-MK"/>
        </w:rPr>
        <w:t>Јавната расправа се одржа во Општината Неготино на 08 Август 2019 г</w:t>
      </w:r>
      <w:r>
        <w:rPr>
          <w:rFonts w:ascii="StobiSerif Regular" w:hAnsi="StobiSerif Regular"/>
          <w:lang w:val="mk-MK"/>
        </w:rPr>
        <w:t xml:space="preserve">одина со почеток во 11.00 часот во општинската зграда, на јавната расправа беа презентирани главните наоди од </w:t>
      </w:r>
      <w:r w:rsidRPr="00CE5592">
        <w:rPr>
          <w:rFonts w:ascii="StobiSerif Regular" w:hAnsi="StobiSerif Regular"/>
          <w:lang w:val="mk-MK"/>
        </w:rPr>
        <w:t>“Првична ограничена оцена на влијание врз животна средина и социјални аспекти за изградба на нова градинка</w:t>
      </w:r>
      <w:r>
        <w:rPr>
          <w:rFonts w:ascii="StobiSerif Regular" w:hAnsi="StobiSerif Regular"/>
          <w:lang w:val="mk-MK"/>
        </w:rPr>
        <w:t xml:space="preserve"> во Општина Неготино</w:t>
      </w:r>
      <w:r w:rsidRPr="00CE5592">
        <w:rPr>
          <w:rFonts w:ascii="StobiSerif Regular" w:hAnsi="StobiSerif Regular"/>
          <w:lang w:val="mk-MK"/>
        </w:rPr>
        <w:t>”</w:t>
      </w:r>
      <w:r>
        <w:rPr>
          <w:rFonts w:ascii="StobiSerif Regular" w:hAnsi="StobiSerif Regular"/>
          <w:lang w:val="mk-MK"/>
        </w:rPr>
        <w:t>.</w:t>
      </w:r>
    </w:p>
    <w:p w:rsidR="00AC7676" w:rsidRDefault="00AC7676" w:rsidP="00AC7676">
      <w:pPr>
        <w:rPr>
          <w:rFonts w:ascii="StobiSerif Regular" w:hAnsi="StobiSerif Regular"/>
          <w:lang w:val="mk-MK"/>
        </w:rPr>
      </w:pPr>
      <w:r w:rsidRPr="00D82756">
        <w:rPr>
          <w:rFonts w:ascii="StobiSerif Regular" w:hAnsi="StobiSerif Regular"/>
          <w:lang w:val="mk-MK"/>
        </w:rPr>
        <w:t>На јавната расправа присуствуваа  претставници од Министерството за труд и социјална политика</w:t>
      </w:r>
      <w:r w:rsidRPr="00D82756">
        <w:rPr>
          <w:rFonts w:ascii="StobiSerif Regular" w:hAnsi="StobiSerif Regular"/>
          <w:lang w:val="ru-RU"/>
        </w:rPr>
        <w:t>/</w:t>
      </w:r>
      <w:r w:rsidRPr="00D82756">
        <w:rPr>
          <w:rFonts w:ascii="StobiSerif Regular" w:hAnsi="StobiSerif Regular"/>
          <w:lang w:val="mk-MK"/>
        </w:rPr>
        <w:t>Проектна единица, претставници од Општина Неготино, вработените во градинките,  вработените во Центар за социјална работа Неготино  и</w:t>
      </w:r>
      <w:r>
        <w:rPr>
          <w:rFonts w:ascii="StobiSerif Regular" w:hAnsi="StobiSerif Regular"/>
          <w:lang w:val="mk-MK"/>
        </w:rPr>
        <w:t xml:space="preserve"> граѓани од Општина Неготино. (</w:t>
      </w:r>
      <w:r w:rsidRPr="00D82756">
        <w:rPr>
          <w:rFonts w:ascii="StobiSerif Regular" w:hAnsi="StobiSerif Regular"/>
          <w:lang w:val="mk-MK"/>
        </w:rPr>
        <w:t xml:space="preserve">во </w:t>
      </w:r>
      <w:r>
        <w:rPr>
          <w:rFonts w:ascii="StobiSerif Regular" w:hAnsi="StobiSerif Regular"/>
          <w:lang w:val="mk-MK"/>
        </w:rPr>
        <w:t>П</w:t>
      </w:r>
      <w:r w:rsidRPr="00D82756">
        <w:rPr>
          <w:rFonts w:ascii="StobiSerif Regular" w:hAnsi="StobiSerif Regular"/>
          <w:lang w:val="mk-MK"/>
        </w:rPr>
        <w:t xml:space="preserve">рилог </w:t>
      </w:r>
      <w:r>
        <w:rPr>
          <w:rFonts w:ascii="StobiSerif Regular" w:hAnsi="StobiSerif Regular"/>
          <w:lang w:val="mk-MK"/>
        </w:rPr>
        <w:t>1 е дадена Л</w:t>
      </w:r>
      <w:r w:rsidRPr="00D82756">
        <w:rPr>
          <w:rFonts w:ascii="StobiSerif Regular" w:hAnsi="StobiSerif Regular"/>
          <w:lang w:val="mk-MK"/>
        </w:rPr>
        <w:t>иста на присутни)</w:t>
      </w:r>
      <w:r>
        <w:rPr>
          <w:rFonts w:ascii="StobiSerif Regular" w:hAnsi="StobiSerif Regular"/>
          <w:lang w:val="mk-MK"/>
        </w:rPr>
        <w:t>.</w:t>
      </w:r>
    </w:p>
    <w:p w:rsidR="00AC7676" w:rsidRDefault="00AC7676" w:rsidP="00AC7676">
      <w:pPr>
        <w:rPr>
          <w:rFonts w:ascii="StobiSerif Regular" w:hAnsi="StobiSerif Regular"/>
          <w:lang w:val="mk-MK"/>
        </w:rPr>
      </w:pPr>
      <w:r>
        <w:rPr>
          <w:rFonts w:ascii="StobiSerif Regular" w:hAnsi="StobiSerif Regular"/>
          <w:lang w:val="mk-MK"/>
        </w:rPr>
        <w:t>Фотографии од јавната расправа се прикажани во Прилог 2.</w:t>
      </w:r>
    </w:p>
    <w:p w:rsidR="00AC7676" w:rsidRPr="00D82756" w:rsidRDefault="00AC7676" w:rsidP="00AC7676">
      <w:pPr>
        <w:rPr>
          <w:rFonts w:ascii="StobiSerif Regular" w:hAnsi="StobiSerif Regular"/>
          <w:lang w:val="mk-MK"/>
        </w:rPr>
      </w:pPr>
      <w:r>
        <w:rPr>
          <w:rFonts w:ascii="StobiSerif Regular" w:hAnsi="StobiSerif Regular"/>
          <w:lang w:val="mk-MK"/>
        </w:rPr>
        <w:t xml:space="preserve">Прашањата кои беа поставени од присутните повеќето се однесуваа на отпочнувањето со градежните активности на новата градинка, можноста за </w:t>
      </w:r>
      <w:r w:rsidRPr="00D82756">
        <w:rPr>
          <w:rFonts w:ascii="StobiSerif Regular" w:hAnsi="StobiSerif Regular"/>
          <w:lang w:val="mk-MK"/>
        </w:rPr>
        <w:t>намал</w:t>
      </w:r>
      <w:r>
        <w:rPr>
          <w:rFonts w:ascii="StobiSerif Regular" w:hAnsi="StobiSerif Regular"/>
          <w:lang w:val="mk-MK"/>
        </w:rPr>
        <w:t>ување на</w:t>
      </w:r>
      <w:r w:rsidRPr="00D82756">
        <w:rPr>
          <w:rFonts w:ascii="StobiSerif Regular" w:hAnsi="StobiSerif Regular"/>
          <w:lang w:val="mk-MK"/>
        </w:rPr>
        <w:t xml:space="preserve"> дворот на градинката со цел на станбените објекти</w:t>
      </w:r>
      <w:r>
        <w:rPr>
          <w:rFonts w:ascii="StobiSerif Regular" w:hAnsi="StobiSerif Regular"/>
          <w:lang w:val="mk-MK"/>
        </w:rPr>
        <w:t xml:space="preserve"> кои се граничат </w:t>
      </w:r>
      <w:r>
        <w:rPr>
          <w:rFonts w:ascii="StobiSerif Regular" w:hAnsi="StobiSerif Regular"/>
          <w:lang w:val="mk-MK"/>
        </w:rPr>
        <w:lastRenderedPageBreak/>
        <w:t>со градинката да</w:t>
      </w:r>
      <w:r w:rsidRPr="00D82756">
        <w:rPr>
          <w:rFonts w:ascii="StobiSerif Regular" w:hAnsi="StobiSerif Regular"/>
          <w:lang w:val="mk-MK"/>
        </w:rPr>
        <w:t xml:space="preserve"> им се изгради пристапна улица и од страна на градинката</w:t>
      </w:r>
      <w:r>
        <w:rPr>
          <w:rFonts w:ascii="StobiSerif Regular" w:hAnsi="StobiSerif Regular"/>
          <w:lang w:val="mk-MK"/>
        </w:rPr>
        <w:t>, д</w:t>
      </w:r>
      <w:r w:rsidRPr="00D82756">
        <w:rPr>
          <w:rFonts w:ascii="StobiSerif Regular" w:hAnsi="StobiSerif Regular"/>
          <w:lang w:val="mk-MK"/>
        </w:rPr>
        <w:t>али при определување на  локацијата на градинката</w:t>
      </w:r>
      <w:r>
        <w:rPr>
          <w:rFonts w:ascii="StobiSerif Regular" w:hAnsi="StobiSerif Regular"/>
          <w:lang w:val="mk-MK"/>
        </w:rPr>
        <w:t xml:space="preserve"> е земено во предвид</w:t>
      </w:r>
      <w:r w:rsidRPr="00D82756">
        <w:rPr>
          <w:rFonts w:ascii="StobiSerif Regular" w:hAnsi="StobiSerif Regular"/>
          <w:lang w:val="mk-MK"/>
        </w:rPr>
        <w:t xml:space="preserve"> дека во близина </w:t>
      </w:r>
      <w:r>
        <w:rPr>
          <w:rFonts w:ascii="StobiSerif Regular" w:hAnsi="StobiSerif Regular"/>
          <w:lang w:val="mk-MK"/>
        </w:rPr>
        <w:t xml:space="preserve">на проектната локација </w:t>
      </w:r>
      <w:r w:rsidRPr="00D82756">
        <w:rPr>
          <w:rFonts w:ascii="StobiSerif Regular" w:hAnsi="StobiSerif Regular"/>
          <w:lang w:val="mk-MK"/>
        </w:rPr>
        <w:t>има дом за стари лица и дали овие два објекта се компатибилни</w:t>
      </w:r>
      <w:r>
        <w:rPr>
          <w:rFonts w:ascii="StobiSerif Regular" w:hAnsi="StobiSerif Regular"/>
          <w:lang w:val="mk-MK"/>
        </w:rPr>
        <w:t>, итн. Сите прашања беа одговорени од страна на претставниците на МТСП</w:t>
      </w:r>
      <w:r>
        <w:rPr>
          <w:rFonts w:ascii="StobiSerif Regular" w:hAnsi="StobiSerif Regular"/>
        </w:rPr>
        <w:t xml:space="preserve"> </w:t>
      </w:r>
      <w:r>
        <w:rPr>
          <w:rFonts w:ascii="StobiSerif Regular" w:hAnsi="StobiSerif Regular"/>
          <w:lang w:val="mk-MK"/>
        </w:rPr>
        <w:t xml:space="preserve">на начин што сите аспекти при реализација на проектот ќе бидат земени во предвид, а за останатите кои се по сензитивни ќе се разговара со општината за нивно најоптимално надминување. </w:t>
      </w:r>
    </w:p>
    <w:p w:rsidR="00AC7676" w:rsidRPr="005E30C1" w:rsidRDefault="00AC7676" w:rsidP="00AC7676">
      <w:pPr>
        <w:rPr>
          <w:rFonts w:ascii="StobiSerif Regular" w:hAnsi="StobiSerif Regular"/>
          <w:lang w:val="mk-MK"/>
        </w:rPr>
      </w:pPr>
      <w:r w:rsidRPr="005E30C1">
        <w:rPr>
          <w:rFonts w:ascii="StobiSerif Regular" w:hAnsi="StobiSerif Regular"/>
          <w:lang w:val="mk-MK"/>
        </w:rPr>
        <w:t>По извршената презентација</w:t>
      </w:r>
      <w:r>
        <w:rPr>
          <w:rFonts w:ascii="StobiSerif Regular" w:hAnsi="StobiSerif Regular"/>
          <w:lang w:val="mk-MK"/>
        </w:rPr>
        <w:t xml:space="preserve"> на </w:t>
      </w:r>
      <w:r w:rsidRPr="005E30C1">
        <w:rPr>
          <w:rFonts w:ascii="StobiSerif Regular" w:hAnsi="StobiSerif Regular"/>
          <w:lang w:val="mk-MK"/>
        </w:rPr>
        <w:t>Првична ограничена оцена на влијание врз животна средина и социјални аспекти за изградба на нова градинка, од присутните во сала беа констатирани следните забелешки/коментари:</w:t>
      </w:r>
    </w:p>
    <w:p w:rsidR="00AC7676" w:rsidRPr="005E30C1" w:rsidRDefault="00AC7676" w:rsidP="00AC7676">
      <w:pPr>
        <w:numPr>
          <w:ilvl w:val="0"/>
          <w:numId w:val="22"/>
        </w:numPr>
        <w:spacing w:before="0" w:after="200"/>
        <w:rPr>
          <w:rFonts w:ascii="StobiSerif Regular" w:hAnsi="StobiSerif Regular"/>
          <w:lang w:val="mk-MK"/>
        </w:rPr>
      </w:pPr>
      <w:r w:rsidRPr="005E30C1">
        <w:rPr>
          <w:rFonts w:ascii="StobiSerif Regular" w:hAnsi="StobiSerif Regular"/>
          <w:lang w:val="mk-MK"/>
        </w:rPr>
        <w:t xml:space="preserve">Негативно влијание од зголемено ниво на бучава од одвивањето на проектните активности </w:t>
      </w:r>
      <w:r w:rsidR="00D61827">
        <w:rPr>
          <w:rFonts w:ascii="StobiSerif Regular" w:hAnsi="StobiSerif Regular"/>
          <w:lang w:val="mk-MK"/>
        </w:rPr>
        <w:t xml:space="preserve">(за време на градба и од децата во градинката) </w:t>
      </w:r>
      <w:r w:rsidRPr="005E30C1">
        <w:rPr>
          <w:rFonts w:ascii="StobiSerif Regular" w:hAnsi="StobiSerif Regular"/>
          <w:lang w:val="mk-MK"/>
        </w:rPr>
        <w:t>врз старите лица од домот за стари лица “Жана”, кој се наоѓа во непосредна близина на проектната локација за изградба на градинката; и</w:t>
      </w:r>
    </w:p>
    <w:p w:rsidR="00AC7676" w:rsidRPr="005E30C1" w:rsidRDefault="00AC7676" w:rsidP="00AC7676">
      <w:pPr>
        <w:numPr>
          <w:ilvl w:val="0"/>
          <w:numId w:val="22"/>
        </w:numPr>
        <w:spacing w:before="0" w:after="200"/>
        <w:rPr>
          <w:rFonts w:ascii="StobiSerif Regular" w:hAnsi="StobiSerif Regular"/>
          <w:lang w:val="mk-MK"/>
        </w:rPr>
      </w:pPr>
      <w:r w:rsidRPr="005E30C1">
        <w:rPr>
          <w:rFonts w:ascii="StobiSerif Regular" w:hAnsi="StobiSerif Regular"/>
          <w:lang w:val="mk-MK"/>
        </w:rPr>
        <w:t>Отежнат пристап на локалните жители до своите домови за времетраење на градежните активности (конкретно од неколку куќи кои се наоѓаат во непосредна близина на проектната локација);</w:t>
      </w:r>
    </w:p>
    <w:p w:rsidR="00AC7676" w:rsidRDefault="00AC7676" w:rsidP="00AC7676">
      <w:pPr>
        <w:rPr>
          <w:rFonts w:ascii="StobiSerif Regular" w:hAnsi="StobiSerif Regular"/>
          <w:lang w:val="mk-MK"/>
        </w:rPr>
      </w:pPr>
      <w:r w:rsidRPr="005E30C1">
        <w:rPr>
          <w:rFonts w:ascii="StobiSerif Regular" w:hAnsi="StobiSerif Regular"/>
          <w:lang w:val="mk-MK"/>
        </w:rPr>
        <w:t>По евидентираните забелешки/коментари беше одговорено дека зголеменото ниво на бучава од спроведувањето на проектните активности нема да предизвика негативно влијание врз старите лица сместени во домот “Жана”</w:t>
      </w:r>
      <w:r w:rsidR="00D61827">
        <w:rPr>
          <w:rFonts w:ascii="StobiSerif Regular" w:hAnsi="StobiSerif Regular"/>
          <w:lang w:val="mk-MK"/>
        </w:rPr>
        <w:t xml:space="preserve"> бидејќи ќе се превземат превентивни мерки за намалување на бучавата, а бучавата од децата кои ќе изграат надвор е најнормална појава</w:t>
      </w:r>
      <w:r w:rsidRPr="005E30C1">
        <w:rPr>
          <w:rFonts w:ascii="StobiSerif Regular" w:hAnsi="StobiSerif Regular"/>
          <w:lang w:val="mk-MK"/>
        </w:rPr>
        <w:t>. Исто така, во однос на отежнатиот пристап на неколку жители до своите домови, беше одговорено дека ќе се изнајде соодветно решение (од страна на Инвеститорот/Изведувачот) со цел да се задоволат нивните барања за пристап до своите домови.</w:t>
      </w:r>
      <w:r w:rsidR="00D61827">
        <w:rPr>
          <w:rFonts w:ascii="StobiSerif Regular" w:hAnsi="StobiSerif Regular"/>
          <w:lang w:val="mk-MK"/>
        </w:rPr>
        <w:t>На Изведувачот ќе му бидат зададени мерки кои треба да ги исполни за да се спречи блокирањето на влезовите на куќите/гаражите на околното население.</w:t>
      </w:r>
    </w:p>
    <w:p w:rsidR="00AC7676" w:rsidRPr="005B3165" w:rsidRDefault="00AC7676" w:rsidP="00AC7676">
      <w:pPr>
        <w:spacing w:before="0" w:after="160" w:line="259" w:lineRule="auto"/>
        <w:jc w:val="left"/>
        <w:rPr>
          <w:rFonts w:ascii="StobiSerif Regular" w:hAnsi="StobiSerif Regular"/>
          <w:lang w:val="ru-RU"/>
        </w:rPr>
      </w:pPr>
      <w:r>
        <w:rPr>
          <w:rFonts w:ascii="StobiSerif Regular" w:hAnsi="StobiSerif Regular"/>
        </w:rPr>
        <w:br w:type="page"/>
      </w:r>
    </w:p>
    <w:p w:rsidR="00AC7676" w:rsidRPr="00AC7676" w:rsidRDefault="00AC7676" w:rsidP="00AC7676">
      <w:pPr>
        <w:rPr>
          <w:rFonts w:ascii="StobiSerif Regular" w:hAnsi="StobiSerif Regular"/>
          <w:b/>
          <w:i/>
          <w:lang w:val="ru-RU"/>
        </w:rPr>
      </w:pPr>
      <w:r w:rsidRPr="00AC7676">
        <w:rPr>
          <w:rFonts w:ascii="StobiSerif Regular" w:hAnsi="StobiSerif Regular"/>
          <w:b/>
          <w:i/>
          <w:lang w:val="ru-RU"/>
        </w:rPr>
        <w:lastRenderedPageBreak/>
        <w:t>Листа на присутни на јавна расправа во Општина Неготино</w:t>
      </w:r>
    </w:p>
    <w:p w:rsidR="00AC7676" w:rsidRDefault="00AC7676" w:rsidP="00AC7676">
      <w:pPr>
        <w:jc w:val="center"/>
        <w:rPr>
          <w:rFonts w:ascii="StobiSerif Regular" w:hAnsi="StobiSerif Regular"/>
          <w:noProof/>
        </w:rPr>
      </w:pPr>
      <w:r>
        <w:rPr>
          <w:rFonts w:ascii="StobiSerif Regular" w:hAnsi="StobiSerif Regular"/>
          <w:noProof/>
        </w:rPr>
        <w:drawing>
          <wp:inline distT="0" distB="0" distL="0" distR="0">
            <wp:extent cx="4848225" cy="3390900"/>
            <wp:effectExtent l="0" t="0" r="0" b="0"/>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848225" cy="3390900"/>
                    </a:xfrm>
                    <a:prstGeom prst="rect">
                      <a:avLst/>
                    </a:prstGeom>
                    <a:noFill/>
                    <a:ln>
                      <a:noFill/>
                    </a:ln>
                  </pic:spPr>
                </pic:pic>
              </a:graphicData>
            </a:graphic>
          </wp:inline>
        </w:drawing>
      </w:r>
    </w:p>
    <w:p w:rsidR="00AC7676" w:rsidRDefault="00AC7676" w:rsidP="00AC7676">
      <w:pPr>
        <w:jc w:val="center"/>
        <w:rPr>
          <w:rFonts w:ascii="StobiSerif Regular" w:hAnsi="StobiSerif Regular"/>
          <w:lang w:val="ru-RU"/>
        </w:rPr>
      </w:pPr>
      <w:r>
        <w:rPr>
          <w:rFonts w:ascii="StobiSerif Regular" w:hAnsi="StobiSerif Regular"/>
          <w:noProof/>
        </w:rPr>
        <w:drawing>
          <wp:inline distT="0" distB="0" distL="0" distR="0">
            <wp:extent cx="5152390" cy="35998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52390" cy="3599815"/>
                    </a:xfrm>
                    <a:prstGeom prst="rect">
                      <a:avLst/>
                    </a:prstGeom>
                    <a:noFill/>
                  </pic:spPr>
                </pic:pic>
              </a:graphicData>
            </a:graphic>
          </wp:inline>
        </w:drawing>
      </w:r>
    </w:p>
    <w:p w:rsidR="00AC7676" w:rsidRDefault="00AC7676" w:rsidP="00AC7676">
      <w:pPr>
        <w:rPr>
          <w:rFonts w:ascii="StobiSerif Regular" w:hAnsi="StobiSerif Regular"/>
          <w:noProof/>
        </w:rPr>
      </w:pPr>
      <w:r>
        <w:rPr>
          <w:rFonts w:ascii="StobiSerif Regular" w:hAnsi="StobiSerif Regular"/>
          <w:noProof/>
        </w:rPr>
        <w:lastRenderedPageBreak/>
        <w:drawing>
          <wp:inline distT="0" distB="0" distL="0" distR="0">
            <wp:extent cx="5467350" cy="3086100"/>
            <wp:effectExtent l="0" t="0" r="0" b="0"/>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467350" cy="3086100"/>
                    </a:xfrm>
                    <a:prstGeom prst="rect">
                      <a:avLst/>
                    </a:prstGeom>
                    <a:noFill/>
                    <a:ln>
                      <a:noFill/>
                    </a:ln>
                  </pic:spPr>
                </pic:pic>
              </a:graphicData>
            </a:graphic>
          </wp:inline>
        </w:drawing>
      </w:r>
    </w:p>
    <w:p w:rsidR="00AC7676" w:rsidRPr="005B3165" w:rsidRDefault="00AC7676" w:rsidP="00AC7676">
      <w:pPr>
        <w:jc w:val="center"/>
        <w:rPr>
          <w:rFonts w:ascii="StobiSerif Regular" w:hAnsi="StobiSerif Regular"/>
          <w:lang w:val="ru-RU"/>
        </w:rPr>
      </w:pPr>
      <w:r>
        <w:rPr>
          <w:rFonts w:ascii="StobiSerif Regular" w:hAnsi="StobiSerif Regular"/>
          <w:noProof/>
        </w:rPr>
        <w:drawing>
          <wp:inline distT="0" distB="0" distL="0" distR="0">
            <wp:extent cx="5572125" cy="3838575"/>
            <wp:effectExtent l="0" t="0" r="0" b="0"/>
            <wp:docPr id="2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572125" cy="3838575"/>
                    </a:xfrm>
                    <a:prstGeom prst="rect">
                      <a:avLst/>
                    </a:prstGeom>
                    <a:noFill/>
                    <a:ln>
                      <a:noFill/>
                    </a:ln>
                  </pic:spPr>
                </pic:pic>
              </a:graphicData>
            </a:graphic>
          </wp:inline>
        </w:drawing>
      </w:r>
    </w:p>
    <w:p w:rsidR="00AC7676" w:rsidRPr="00D82756" w:rsidRDefault="00AC7676" w:rsidP="00AC7676">
      <w:pPr>
        <w:rPr>
          <w:rFonts w:ascii="StobiSerif Regular" w:hAnsi="StobiSerif Regular"/>
        </w:rPr>
      </w:pPr>
      <w:r>
        <w:rPr>
          <w:rFonts w:ascii="StobiSerif Regular" w:hAnsi="StobiSerif Regular"/>
          <w:noProof/>
        </w:rPr>
        <w:lastRenderedPageBreak/>
        <w:drawing>
          <wp:inline distT="0" distB="0" distL="0" distR="0">
            <wp:extent cx="5953125" cy="4210050"/>
            <wp:effectExtent l="0" t="0" r="0" b="0"/>
            <wp:docPr id="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53125" cy="4210050"/>
                    </a:xfrm>
                    <a:prstGeom prst="rect">
                      <a:avLst/>
                    </a:prstGeom>
                    <a:noFill/>
                    <a:ln>
                      <a:noFill/>
                    </a:ln>
                  </pic:spPr>
                </pic:pic>
              </a:graphicData>
            </a:graphic>
          </wp:inline>
        </w:drawing>
      </w:r>
    </w:p>
    <w:p w:rsidR="00AC7676" w:rsidRDefault="00AC7676">
      <w:pPr>
        <w:spacing w:before="0" w:after="160" w:line="259" w:lineRule="auto"/>
        <w:jc w:val="left"/>
        <w:rPr>
          <w:rFonts w:ascii="StobiSerif Regular" w:hAnsi="StobiSerif Regular"/>
          <w:noProof/>
          <w:lang w:val="mk-MK"/>
        </w:rPr>
      </w:pPr>
      <w:r>
        <w:rPr>
          <w:rFonts w:ascii="StobiSerif Regular" w:hAnsi="StobiSerif Regular"/>
          <w:noProof/>
          <w:lang w:val="mk-MK"/>
        </w:rPr>
        <w:br w:type="page"/>
      </w:r>
    </w:p>
    <w:p w:rsidR="00AC7676" w:rsidRPr="00AC7676" w:rsidRDefault="00AC7676" w:rsidP="00AC7676">
      <w:pPr>
        <w:rPr>
          <w:rFonts w:ascii="StobiSerif Regular" w:hAnsi="StobiSerif Regular"/>
          <w:b/>
          <w:i/>
          <w:lang w:val="ru-RU"/>
        </w:rPr>
      </w:pPr>
      <w:r w:rsidRPr="00AC7676">
        <w:rPr>
          <w:rFonts w:ascii="StobiSerif Regular" w:hAnsi="StobiSerif Regular"/>
          <w:b/>
          <w:i/>
          <w:lang w:val="ru-RU"/>
        </w:rPr>
        <w:lastRenderedPageBreak/>
        <w:t>Фотографии од јавна расправа во Општина Неготино</w:t>
      </w:r>
    </w:p>
    <w:p w:rsidR="00AC7676" w:rsidRDefault="00AC7676" w:rsidP="00AC7676">
      <w:pPr>
        <w:jc w:val="center"/>
        <w:rPr>
          <w:rFonts w:ascii="StobiSerif Regular" w:hAnsi="StobiSerif Regular"/>
          <w:noProof/>
        </w:rPr>
      </w:pPr>
      <w:r>
        <w:rPr>
          <w:rFonts w:ascii="StobiSerif Regular" w:hAnsi="StobiSerif Regular"/>
          <w:noProof/>
        </w:rPr>
        <w:drawing>
          <wp:inline distT="0" distB="0" distL="0" distR="0">
            <wp:extent cx="4721216" cy="3506400"/>
            <wp:effectExtent l="0" t="0" r="381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721216" cy="3506400"/>
                    </a:xfrm>
                    <a:prstGeom prst="rect">
                      <a:avLst/>
                    </a:prstGeom>
                    <a:noFill/>
                    <a:ln>
                      <a:noFill/>
                    </a:ln>
                  </pic:spPr>
                </pic:pic>
              </a:graphicData>
            </a:graphic>
          </wp:inline>
        </w:drawing>
      </w:r>
    </w:p>
    <w:p w:rsidR="00AC7676" w:rsidRPr="00D82756" w:rsidRDefault="00AC7676" w:rsidP="00AC7676">
      <w:pPr>
        <w:jc w:val="center"/>
        <w:rPr>
          <w:rFonts w:ascii="StobiSerif Regular" w:hAnsi="StobiSerif Regular"/>
          <w:snapToGrid w:val="0"/>
          <w:color w:val="000000"/>
          <w:w w:val="0"/>
          <w:u w:color="000000"/>
          <w:bdr w:val="none" w:sz="0" w:space="0" w:color="000000"/>
          <w:shd w:val="clear" w:color="000000" w:fill="000000"/>
        </w:rPr>
      </w:pPr>
      <w:r>
        <w:rPr>
          <w:rFonts w:ascii="StobiSerif Regular" w:hAnsi="StobiSerif Regular"/>
          <w:noProof/>
        </w:rPr>
        <w:drawing>
          <wp:inline distT="0" distB="0" distL="0" distR="0">
            <wp:extent cx="4572000" cy="3505200"/>
            <wp:effectExtent l="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572000" cy="3505200"/>
                    </a:xfrm>
                    <a:prstGeom prst="rect">
                      <a:avLst/>
                    </a:prstGeom>
                    <a:noFill/>
                    <a:ln>
                      <a:noFill/>
                    </a:ln>
                  </pic:spPr>
                </pic:pic>
              </a:graphicData>
            </a:graphic>
          </wp:inline>
        </w:drawing>
      </w:r>
    </w:p>
    <w:p w:rsidR="00AC7676" w:rsidRPr="009477F7" w:rsidRDefault="00AC7676" w:rsidP="00061A24">
      <w:pPr>
        <w:rPr>
          <w:rFonts w:asciiTheme="minorHAnsi" w:hAnsiTheme="minorHAnsi" w:cstheme="minorHAnsi"/>
          <w:sz w:val="24"/>
          <w:lang w:val="en-GB"/>
        </w:rPr>
      </w:pPr>
    </w:p>
    <w:sectPr w:rsidR="00AC7676" w:rsidRPr="009477F7" w:rsidSect="00AC7676">
      <w:pgSz w:w="11906" w:h="16838"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56AF" w:rsidRDefault="00EA56AF">
      <w:pPr>
        <w:spacing w:before="0" w:after="0" w:line="240" w:lineRule="auto"/>
      </w:pPr>
      <w:r>
        <w:separator/>
      </w:r>
    </w:p>
  </w:endnote>
  <w:endnote w:type="continuationSeparator" w:id="0">
    <w:p w:rsidR="00EA56AF" w:rsidRDefault="00EA56AF">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tobiSerif Regular">
    <w:altName w:val="Arial"/>
    <w:panose1 w:val="00000000000000000000"/>
    <w:charset w:val="00"/>
    <w:family w:val="modern"/>
    <w:notTrueType/>
    <w:pitch w:val="variable"/>
    <w:sig w:usb0="A00002AF" w:usb1="5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4135244"/>
      <w:docPartObj>
        <w:docPartGallery w:val="Page Numbers (Bottom of Page)"/>
        <w:docPartUnique/>
      </w:docPartObj>
    </w:sdtPr>
    <w:sdtEndPr>
      <w:rPr>
        <w:rFonts w:asciiTheme="minorHAnsi" w:hAnsiTheme="minorHAnsi" w:cstheme="minorHAnsi"/>
        <w:noProof/>
      </w:rPr>
    </w:sdtEndPr>
    <w:sdtContent>
      <w:p w:rsidR="00A47D3F" w:rsidRPr="00862A19" w:rsidRDefault="00BE4210"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0" o:spid="_x0000_s18435"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wrap type="none"/>
              <w10:anchorlock/>
            </v:line>
          </w:pict>
        </w:r>
        <w:r w:rsidRPr="00862A19">
          <w:rPr>
            <w:rFonts w:asciiTheme="minorHAnsi" w:hAnsiTheme="minorHAnsi" w:cstheme="minorHAnsi"/>
          </w:rPr>
          <w:fldChar w:fldCharType="begin"/>
        </w:r>
        <w:r w:rsidR="00A47D3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371136">
          <w:rPr>
            <w:rFonts w:asciiTheme="minorHAnsi" w:hAnsiTheme="minorHAnsi" w:cstheme="minorHAnsi"/>
            <w:noProof/>
          </w:rPr>
          <w:t>6</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3803423"/>
      <w:docPartObj>
        <w:docPartGallery w:val="Page Numbers (Bottom of Page)"/>
        <w:docPartUnique/>
      </w:docPartObj>
    </w:sdtPr>
    <w:sdtEndPr>
      <w:rPr>
        <w:rFonts w:asciiTheme="minorHAnsi" w:hAnsiTheme="minorHAnsi" w:cstheme="minorHAnsi"/>
        <w:noProof/>
      </w:rPr>
    </w:sdtEndPr>
    <w:sdtContent>
      <w:p w:rsidR="00A47D3F" w:rsidRPr="00862A19" w:rsidRDefault="00BE4210"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1" o:spid="_x0000_s18434"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wrap type="none"/>
              <w10:anchorlock/>
            </v:line>
          </w:pict>
        </w:r>
        <w:r w:rsidRPr="00862A19">
          <w:rPr>
            <w:rFonts w:asciiTheme="minorHAnsi" w:hAnsiTheme="minorHAnsi" w:cstheme="minorHAnsi"/>
          </w:rPr>
          <w:fldChar w:fldCharType="begin"/>
        </w:r>
        <w:r w:rsidR="00A47D3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371136">
          <w:rPr>
            <w:rFonts w:asciiTheme="minorHAnsi" w:hAnsiTheme="minorHAnsi" w:cstheme="minorHAnsi"/>
            <w:noProof/>
          </w:rPr>
          <w:t>7</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9143158"/>
      <w:docPartObj>
        <w:docPartGallery w:val="Page Numbers (Bottom of Page)"/>
        <w:docPartUnique/>
      </w:docPartObj>
    </w:sdtPr>
    <w:sdtEndPr>
      <w:rPr>
        <w:rFonts w:asciiTheme="minorHAnsi" w:hAnsiTheme="minorHAnsi" w:cstheme="minorHAnsi"/>
        <w:noProof/>
      </w:rPr>
    </w:sdtEndPr>
    <w:sdtContent>
      <w:p w:rsidR="00A47D3F" w:rsidRPr="00862A19" w:rsidRDefault="00BE4210" w:rsidP="00DE01FC">
        <w:pPr>
          <w:pStyle w:val="Footer"/>
          <w:jc w:val="right"/>
          <w:rPr>
            <w:rFonts w:asciiTheme="minorHAnsi" w:hAnsiTheme="minorHAnsi" w:cstheme="minorHAnsi"/>
          </w:rPr>
        </w:pPr>
        <w:r>
          <w:rPr>
            <w:rFonts w:asciiTheme="minorHAnsi" w:hAnsiTheme="minorHAnsi" w:cstheme="minorHAnsi"/>
            <w:noProof/>
          </w:rPr>
          <w:pict>
            <v:line id="Straight Connector 22" o:spid="_x0000_s18433" style="position:absolute;left:0;text-align:left;flip:y;z-index:-251657216;visibility:visible;mso-position-horizontal:right;mso-position-horizontal-relative:margin;mso-position-vertical-relative:text;mso-width-relative:margin;mso-height-relative:margin" from="810.8pt,-1.1pt" to="1261.8pt,-.45pt" wrapcoords="-36 -21600 -36 0 21636 0 21636 -21600 72 -21600 -36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A47D3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371136">
          <w:rPr>
            <w:rFonts w:asciiTheme="minorHAnsi" w:hAnsiTheme="minorHAnsi" w:cstheme="minorHAnsi"/>
            <w:noProof/>
          </w:rPr>
          <w:t>36</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56AF" w:rsidRDefault="00EA56AF">
      <w:pPr>
        <w:spacing w:before="0" w:after="0" w:line="240" w:lineRule="auto"/>
      </w:pPr>
      <w:r>
        <w:separator/>
      </w:r>
    </w:p>
  </w:footnote>
  <w:footnote w:type="continuationSeparator" w:id="0">
    <w:p w:rsidR="00EA56AF" w:rsidRDefault="00EA56AF">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D3F" w:rsidRDefault="00A47D3F" w:rsidP="00862A19">
    <w:pPr>
      <w:spacing w:before="0" w:after="0" w:line="240" w:lineRule="auto"/>
      <w:jc w:val="right"/>
      <w:rPr>
        <w:rFonts w:asciiTheme="minorHAnsi" w:hAnsiTheme="minorHAnsi" w:cstheme="minorHAnsi"/>
        <w:sz w:val="18"/>
        <w:szCs w:val="18"/>
        <w:lang w:val="mk-MK"/>
      </w:rPr>
    </w:pPr>
    <w:r w:rsidRPr="00862A19">
      <w:rPr>
        <w:rFonts w:asciiTheme="minorHAnsi" w:hAnsiTheme="minorHAnsi" w:cstheme="minorHAnsi"/>
        <w:sz w:val="18"/>
        <w:szCs w:val="18"/>
        <w:lang w:val="mk-MK"/>
      </w:rPr>
      <w:t>ПРВИЧНА ОГРАНИЧЕНА ОЦЕНА НА ВЛИЈАНИЕ ВРЗ ЖИВОТНА СРЕДИНА И СОЦИЈАЛНИ АСПЕКТИ</w:t>
    </w:r>
    <w:r>
      <w:rPr>
        <w:rFonts w:asciiTheme="minorHAnsi" w:hAnsiTheme="minorHAnsi" w:cstheme="minorHAnsi"/>
        <w:sz w:val="18"/>
        <w:szCs w:val="18"/>
        <w:lang w:val="mk-MK"/>
      </w:rPr>
      <w:t xml:space="preserve"> </w:t>
    </w:r>
  </w:p>
  <w:p w:rsidR="00A47D3F" w:rsidRPr="00862A19" w:rsidRDefault="00A47D3F" w:rsidP="00862A19">
    <w:pPr>
      <w:spacing w:before="0" w:after="0" w:line="240" w:lineRule="auto"/>
      <w:jc w:val="right"/>
      <w:rPr>
        <w:rFonts w:asciiTheme="minorHAnsi" w:hAnsiTheme="minorHAnsi" w:cstheme="minorHAnsi"/>
        <w:sz w:val="18"/>
        <w:szCs w:val="18"/>
        <w:lang w:val="mk-MK"/>
      </w:rPr>
    </w:pPr>
    <w:r>
      <w:rPr>
        <w:rFonts w:asciiTheme="minorHAnsi" w:hAnsiTheme="minorHAnsi" w:cstheme="minorHAnsi"/>
        <w:sz w:val="18"/>
        <w:szCs w:val="18"/>
      </w:rPr>
      <w:t>"</w:t>
    </w:r>
    <w:r>
      <w:rPr>
        <w:rFonts w:asciiTheme="minorHAnsi" w:hAnsiTheme="minorHAnsi" w:cstheme="minorHAnsi"/>
        <w:sz w:val="18"/>
        <w:szCs w:val="18"/>
        <w:lang w:val="mk-MK"/>
      </w:rPr>
      <w:t>Категорија</w:t>
    </w:r>
    <w:r>
      <w:rPr>
        <w:rFonts w:asciiTheme="minorHAnsi" w:hAnsiTheme="minorHAnsi" w:cstheme="minorHAnsi"/>
        <w:sz w:val="18"/>
        <w:szCs w:val="18"/>
      </w:rPr>
      <w:t xml:space="preserve"> Б+" ПРОЕКТ</w:t>
    </w:r>
    <w:r>
      <w:rPr>
        <w:rFonts w:asciiTheme="minorHAnsi" w:hAnsiTheme="minorHAnsi" w:cstheme="minorHAnsi"/>
        <w:sz w:val="18"/>
        <w:szCs w:val="18"/>
        <w:lang w:val="mk-MK"/>
      </w:rPr>
      <w:t xml:space="preserve"> - </w:t>
    </w:r>
    <w:r w:rsidRPr="00862A19">
      <w:rPr>
        <w:rFonts w:asciiTheme="minorHAnsi" w:hAnsiTheme="minorHAnsi" w:cstheme="minorHAnsi"/>
        <w:sz w:val="18"/>
        <w:szCs w:val="18"/>
        <w:lang w:val="mk-MK"/>
      </w:rPr>
      <w:t xml:space="preserve">Изградба на нова градинка- Општина </w:t>
    </w:r>
    <w:r>
      <w:rPr>
        <w:rFonts w:asciiTheme="minorHAnsi" w:hAnsiTheme="minorHAnsi" w:cstheme="minorHAnsi"/>
        <w:sz w:val="18"/>
        <w:szCs w:val="18"/>
        <w:lang w:val="mk-MK"/>
      </w:rPr>
      <w:t>Неготино</w:t>
    </w:r>
  </w:p>
  <w:p w:rsidR="00A47D3F" w:rsidRDefault="00A47D3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60A20"/>
    <w:multiLevelType w:val="hybridMultilevel"/>
    <w:tmpl w:val="204A2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5">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7">
    <w:nsid w:val="474A1A63"/>
    <w:multiLevelType w:val="hybridMultilevel"/>
    <w:tmpl w:val="DD3AAFCC"/>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8">
    <w:nsid w:val="49877401"/>
    <w:multiLevelType w:val="hybridMultilevel"/>
    <w:tmpl w:val="C9D45A0A"/>
    <w:lvl w:ilvl="0" w:tplc="042F0005">
      <w:start w:val="1"/>
      <w:numFmt w:val="bullet"/>
      <w:lvlText w:val=""/>
      <w:lvlJc w:val="left"/>
      <w:pPr>
        <w:ind w:left="1440" w:hanging="360"/>
      </w:pPr>
      <w:rPr>
        <w:rFonts w:ascii="Wingdings" w:hAnsi="Wingdings" w:hint="default"/>
      </w:rPr>
    </w:lvl>
    <w:lvl w:ilvl="1" w:tplc="FB5C8232">
      <w:start w:val="4"/>
      <w:numFmt w:val="bullet"/>
      <w:lvlText w:val=""/>
      <w:lvlJc w:val="left"/>
      <w:pPr>
        <w:ind w:left="2160" w:hanging="360"/>
      </w:pPr>
      <w:rPr>
        <w:rFonts w:ascii="Calibri" w:eastAsia="Times New Roman" w:hAnsi="Calibri" w:cs="Calibri"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9">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6F66C51"/>
    <w:multiLevelType w:val="multilevel"/>
    <w:tmpl w:val="363C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nsid w:val="5B150879"/>
    <w:multiLevelType w:val="hybridMultilevel"/>
    <w:tmpl w:val="7AA8013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5F895A48"/>
    <w:multiLevelType w:val="hybridMultilevel"/>
    <w:tmpl w:val="A9860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6">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68A4C55"/>
    <w:multiLevelType w:val="hybridMultilevel"/>
    <w:tmpl w:val="2CAC1D0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1"/>
  </w:num>
  <w:num w:numId="4">
    <w:abstractNumId w:val="18"/>
  </w:num>
  <w:num w:numId="5">
    <w:abstractNumId w:val="19"/>
  </w:num>
  <w:num w:numId="6">
    <w:abstractNumId w:val="16"/>
  </w:num>
  <w:num w:numId="7">
    <w:abstractNumId w:val="7"/>
  </w:num>
  <w:num w:numId="8">
    <w:abstractNumId w:val="2"/>
  </w:num>
  <w:num w:numId="9">
    <w:abstractNumId w:val="4"/>
  </w:num>
  <w:num w:numId="10">
    <w:abstractNumId w:val="19"/>
  </w:num>
  <w:num w:numId="11">
    <w:abstractNumId w:val="20"/>
  </w:num>
  <w:num w:numId="12">
    <w:abstractNumId w:val="9"/>
  </w:num>
  <w:num w:numId="13">
    <w:abstractNumId w:val="8"/>
  </w:num>
  <w:num w:numId="14">
    <w:abstractNumId w:val="10"/>
  </w:num>
  <w:num w:numId="15">
    <w:abstractNumId w:val="3"/>
  </w:num>
  <w:num w:numId="16">
    <w:abstractNumId w:val="5"/>
  </w:num>
  <w:num w:numId="17">
    <w:abstractNumId w:val="6"/>
  </w:num>
  <w:num w:numId="18">
    <w:abstractNumId w:val="1"/>
  </w:num>
  <w:num w:numId="19">
    <w:abstractNumId w:val="14"/>
  </w:num>
  <w:num w:numId="20">
    <w:abstractNumId w:val="17"/>
  </w:num>
  <w:num w:numId="21">
    <w:abstractNumId w:val="13"/>
  </w:num>
  <w:num w:numId="2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hdrShapeDefaults>
    <o:shapedefaults v:ext="edit" spidmax="19458"/>
    <o:shapelayout v:ext="edit">
      <o:idmap v:ext="edit" data="18"/>
    </o:shapelayout>
  </w:hdrShapeDefaults>
  <w:footnotePr>
    <w:footnote w:id="-1"/>
    <w:footnote w:id="0"/>
  </w:footnotePr>
  <w:endnotePr>
    <w:endnote w:id="-1"/>
    <w:endnote w:id="0"/>
  </w:endnotePr>
  <w:compat/>
  <w:rsids>
    <w:rsidRoot w:val="00EE6DE4"/>
    <w:rsid w:val="00031B16"/>
    <w:rsid w:val="00031FBB"/>
    <w:rsid w:val="0003419A"/>
    <w:rsid w:val="000367B6"/>
    <w:rsid w:val="00045F30"/>
    <w:rsid w:val="000616F9"/>
    <w:rsid w:val="00061A24"/>
    <w:rsid w:val="00072B59"/>
    <w:rsid w:val="00081DCC"/>
    <w:rsid w:val="000A327C"/>
    <w:rsid w:val="000A4DE6"/>
    <w:rsid w:val="000B59F6"/>
    <w:rsid w:val="000B780C"/>
    <w:rsid w:val="000C0509"/>
    <w:rsid w:val="000D5C1C"/>
    <w:rsid w:val="000D7CAA"/>
    <w:rsid w:val="000E5C5B"/>
    <w:rsid w:val="000F47FF"/>
    <w:rsid w:val="001058FF"/>
    <w:rsid w:val="00116834"/>
    <w:rsid w:val="00117574"/>
    <w:rsid w:val="00123125"/>
    <w:rsid w:val="0012624C"/>
    <w:rsid w:val="00140F24"/>
    <w:rsid w:val="001557ED"/>
    <w:rsid w:val="001632C7"/>
    <w:rsid w:val="00166DBD"/>
    <w:rsid w:val="00175605"/>
    <w:rsid w:val="001757BC"/>
    <w:rsid w:val="001B16AA"/>
    <w:rsid w:val="001C6D46"/>
    <w:rsid w:val="001D3769"/>
    <w:rsid w:val="001D5DAB"/>
    <w:rsid w:val="001E4083"/>
    <w:rsid w:val="0020532A"/>
    <w:rsid w:val="002073A9"/>
    <w:rsid w:val="00207C56"/>
    <w:rsid w:val="00214358"/>
    <w:rsid w:val="00222430"/>
    <w:rsid w:val="00231407"/>
    <w:rsid w:val="00231DB3"/>
    <w:rsid w:val="00236341"/>
    <w:rsid w:val="00252635"/>
    <w:rsid w:val="00253D7B"/>
    <w:rsid w:val="00254C15"/>
    <w:rsid w:val="00260AE6"/>
    <w:rsid w:val="00260D19"/>
    <w:rsid w:val="002625F6"/>
    <w:rsid w:val="002844F5"/>
    <w:rsid w:val="00287F26"/>
    <w:rsid w:val="0029189F"/>
    <w:rsid w:val="00291CC8"/>
    <w:rsid w:val="002945E6"/>
    <w:rsid w:val="002A1CD3"/>
    <w:rsid w:val="002B17DB"/>
    <w:rsid w:val="002B4410"/>
    <w:rsid w:val="002C286B"/>
    <w:rsid w:val="002C517E"/>
    <w:rsid w:val="002D235D"/>
    <w:rsid w:val="002D265A"/>
    <w:rsid w:val="002E0C10"/>
    <w:rsid w:val="002F2BF8"/>
    <w:rsid w:val="003116FA"/>
    <w:rsid w:val="00350E5D"/>
    <w:rsid w:val="0035303D"/>
    <w:rsid w:val="003539C1"/>
    <w:rsid w:val="00354C02"/>
    <w:rsid w:val="00364BEC"/>
    <w:rsid w:val="00366B46"/>
    <w:rsid w:val="0036745D"/>
    <w:rsid w:val="00371136"/>
    <w:rsid w:val="00382C5C"/>
    <w:rsid w:val="003A2144"/>
    <w:rsid w:val="003B36E8"/>
    <w:rsid w:val="003C05A9"/>
    <w:rsid w:val="003C2CA3"/>
    <w:rsid w:val="003C593A"/>
    <w:rsid w:val="003E7058"/>
    <w:rsid w:val="003F3566"/>
    <w:rsid w:val="004030F1"/>
    <w:rsid w:val="00403606"/>
    <w:rsid w:val="00405CD5"/>
    <w:rsid w:val="00424DF2"/>
    <w:rsid w:val="004414BE"/>
    <w:rsid w:val="00445203"/>
    <w:rsid w:val="00455CFF"/>
    <w:rsid w:val="004611DC"/>
    <w:rsid w:val="004664DA"/>
    <w:rsid w:val="004723A5"/>
    <w:rsid w:val="00474532"/>
    <w:rsid w:val="00480987"/>
    <w:rsid w:val="004817C9"/>
    <w:rsid w:val="00482F0C"/>
    <w:rsid w:val="004A40CD"/>
    <w:rsid w:val="004A740D"/>
    <w:rsid w:val="004B0D4A"/>
    <w:rsid w:val="004C0FE5"/>
    <w:rsid w:val="004C1B2B"/>
    <w:rsid w:val="004D1123"/>
    <w:rsid w:val="004D1398"/>
    <w:rsid w:val="004D1946"/>
    <w:rsid w:val="004D1C1A"/>
    <w:rsid w:val="004E3E52"/>
    <w:rsid w:val="004E4B61"/>
    <w:rsid w:val="004E5D54"/>
    <w:rsid w:val="004E7F56"/>
    <w:rsid w:val="004F0E53"/>
    <w:rsid w:val="005068F8"/>
    <w:rsid w:val="00507EC3"/>
    <w:rsid w:val="005178E4"/>
    <w:rsid w:val="00524257"/>
    <w:rsid w:val="00524F2A"/>
    <w:rsid w:val="005251DA"/>
    <w:rsid w:val="00526887"/>
    <w:rsid w:val="00536A23"/>
    <w:rsid w:val="00562AF6"/>
    <w:rsid w:val="00571288"/>
    <w:rsid w:val="00574B0E"/>
    <w:rsid w:val="00576460"/>
    <w:rsid w:val="00576C2C"/>
    <w:rsid w:val="0059671D"/>
    <w:rsid w:val="005B2822"/>
    <w:rsid w:val="005B4A4A"/>
    <w:rsid w:val="005C0E17"/>
    <w:rsid w:val="005D3EE2"/>
    <w:rsid w:val="005E14AD"/>
    <w:rsid w:val="005E69F6"/>
    <w:rsid w:val="00602367"/>
    <w:rsid w:val="006169BD"/>
    <w:rsid w:val="006359FF"/>
    <w:rsid w:val="006430BF"/>
    <w:rsid w:val="00646E1F"/>
    <w:rsid w:val="0065267D"/>
    <w:rsid w:val="006553C1"/>
    <w:rsid w:val="0066282E"/>
    <w:rsid w:val="00680AA0"/>
    <w:rsid w:val="0068406B"/>
    <w:rsid w:val="006846BC"/>
    <w:rsid w:val="00687AFB"/>
    <w:rsid w:val="006920E2"/>
    <w:rsid w:val="006B7A19"/>
    <w:rsid w:val="006C19A5"/>
    <w:rsid w:val="006D07EB"/>
    <w:rsid w:val="006D2A32"/>
    <w:rsid w:val="006D2C41"/>
    <w:rsid w:val="006D6BE8"/>
    <w:rsid w:val="006E2F3F"/>
    <w:rsid w:val="006F5696"/>
    <w:rsid w:val="00704FFF"/>
    <w:rsid w:val="00705FB6"/>
    <w:rsid w:val="00714B6E"/>
    <w:rsid w:val="00732DAC"/>
    <w:rsid w:val="007359FE"/>
    <w:rsid w:val="00741B04"/>
    <w:rsid w:val="007433E3"/>
    <w:rsid w:val="00752E4B"/>
    <w:rsid w:val="00754E6B"/>
    <w:rsid w:val="007608A0"/>
    <w:rsid w:val="00762E74"/>
    <w:rsid w:val="00777960"/>
    <w:rsid w:val="00787C03"/>
    <w:rsid w:val="00790279"/>
    <w:rsid w:val="00791551"/>
    <w:rsid w:val="007966CA"/>
    <w:rsid w:val="007A2B2A"/>
    <w:rsid w:val="007A53E8"/>
    <w:rsid w:val="007B7962"/>
    <w:rsid w:val="007C1F7E"/>
    <w:rsid w:val="007C50BE"/>
    <w:rsid w:val="007F1CC8"/>
    <w:rsid w:val="007F3C32"/>
    <w:rsid w:val="007F57B6"/>
    <w:rsid w:val="00802ACF"/>
    <w:rsid w:val="00804DED"/>
    <w:rsid w:val="008124D5"/>
    <w:rsid w:val="008215B6"/>
    <w:rsid w:val="008368C3"/>
    <w:rsid w:val="00842FDE"/>
    <w:rsid w:val="00846892"/>
    <w:rsid w:val="00853FE9"/>
    <w:rsid w:val="00862A19"/>
    <w:rsid w:val="008734AD"/>
    <w:rsid w:val="00875317"/>
    <w:rsid w:val="0087571B"/>
    <w:rsid w:val="0089550C"/>
    <w:rsid w:val="008A7A97"/>
    <w:rsid w:val="008B1BAE"/>
    <w:rsid w:val="008B52AD"/>
    <w:rsid w:val="008C1E5F"/>
    <w:rsid w:val="008C2949"/>
    <w:rsid w:val="008C3BCC"/>
    <w:rsid w:val="008D2A82"/>
    <w:rsid w:val="008E12E8"/>
    <w:rsid w:val="008E18E9"/>
    <w:rsid w:val="008E5630"/>
    <w:rsid w:val="008E6E70"/>
    <w:rsid w:val="008E6ECA"/>
    <w:rsid w:val="008F4964"/>
    <w:rsid w:val="008F5441"/>
    <w:rsid w:val="00900383"/>
    <w:rsid w:val="00906184"/>
    <w:rsid w:val="00917BEC"/>
    <w:rsid w:val="00936DF0"/>
    <w:rsid w:val="009406EC"/>
    <w:rsid w:val="0094081A"/>
    <w:rsid w:val="00940FD4"/>
    <w:rsid w:val="0094117E"/>
    <w:rsid w:val="009466C9"/>
    <w:rsid w:val="009477F7"/>
    <w:rsid w:val="0095268C"/>
    <w:rsid w:val="00956E87"/>
    <w:rsid w:val="0096188F"/>
    <w:rsid w:val="00963FA1"/>
    <w:rsid w:val="00970B1B"/>
    <w:rsid w:val="009810D9"/>
    <w:rsid w:val="009B012F"/>
    <w:rsid w:val="009B14E1"/>
    <w:rsid w:val="009B5251"/>
    <w:rsid w:val="009B667B"/>
    <w:rsid w:val="009C08A9"/>
    <w:rsid w:val="009C213D"/>
    <w:rsid w:val="009D0B54"/>
    <w:rsid w:val="009D4CF3"/>
    <w:rsid w:val="009E3BCE"/>
    <w:rsid w:val="00A03D64"/>
    <w:rsid w:val="00A06874"/>
    <w:rsid w:val="00A06D9D"/>
    <w:rsid w:val="00A21826"/>
    <w:rsid w:val="00A2259F"/>
    <w:rsid w:val="00A268E8"/>
    <w:rsid w:val="00A31121"/>
    <w:rsid w:val="00A42B5C"/>
    <w:rsid w:val="00A43FA1"/>
    <w:rsid w:val="00A47D3F"/>
    <w:rsid w:val="00A50CC7"/>
    <w:rsid w:val="00A552B5"/>
    <w:rsid w:val="00A60DF8"/>
    <w:rsid w:val="00A61342"/>
    <w:rsid w:val="00A73ACB"/>
    <w:rsid w:val="00A77C28"/>
    <w:rsid w:val="00A82B6F"/>
    <w:rsid w:val="00A86820"/>
    <w:rsid w:val="00A957AA"/>
    <w:rsid w:val="00AB4881"/>
    <w:rsid w:val="00AB59D4"/>
    <w:rsid w:val="00AB685D"/>
    <w:rsid w:val="00AC7676"/>
    <w:rsid w:val="00AD287A"/>
    <w:rsid w:val="00AD3747"/>
    <w:rsid w:val="00AD4B43"/>
    <w:rsid w:val="00AE2B81"/>
    <w:rsid w:val="00AE6267"/>
    <w:rsid w:val="00AF29C5"/>
    <w:rsid w:val="00AF3A73"/>
    <w:rsid w:val="00B03258"/>
    <w:rsid w:val="00B04AEA"/>
    <w:rsid w:val="00B107F6"/>
    <w:rsid w:val="00B22873"/>
    <w:rsid w:val="00B37228"/>
    <w:rsid w:val="00B454AF"/>
    <w:rsid w:val="00B51363"/>
    <w:rsid w:val="00B55585"/>
    <w:rsid w:val="00B60114"/>
    <w:rsid w:val="00B60985"/>
    <w:rsid w:val="00B621C9"/>
    <w:rsid w:val="00B64CC9"/>
    <w:rsid w:val="00B713DA"/>
    <w:rsid w:val="00B72530"/>
    <w:rsid w:val="00B74ABA"/>
    <w:rsid w:val="00B779AC"/>
    <w:rsid w:val="00B87145"/>
    <w:rsid w:val="00BA5737"/>
    <w:rsid w:val="00BB1915"/>
    <w:rsid w:val="00BB26AA"/>
    <w:rsid w:val="00BB6079"/>
    <w:rsid w:val="00BC0AAE"/>
    <w:rsid w:val="00BD0EC2"/>
    <w:rsid w:val="00BD74D4"/>
    <w:rsid w:val="00BE2C2B"/>
    <w:rsid w:val="00BE4210"/>
    <w:rsid w:val="00BE600F"/>
    <w:rsid w:val="00BE79C9"/>
    <w:rsid w:val="00C014A2"/>
    <w:rsid w:val="00C0264B"/>
    <w:rsid w:val="00C030BA"/>
    <w:rsid w:val="00C3073F"/>
    <w:rsid w:val="00C36487"/>
    <w:rsid w:val="00C4073B"/>
    <w:rsid w:val="00C40882"/>
    <w:rsid w:val="00C50F74"/>
    <w:rsid w:val="00C53270"/>
    <w:rsid w:val="00C537D6"/>
    <w:rsid w:val="00C54297"/>
    <w:rsid w:val="00C91633"/>
    <w:rsid w:val="00C9263E"/>
    <w:rsid w:val="00C94695"/>
    <w:rsid w:val="00C96891"/>
    <w:rsid w:val="00CB2126"/>
    <w:rsid w:val="00CD3CD3"/>
    <w:rsid w:val="00CE2875"/>
    <w:rsid w:val="00CE3741"/>
    <w:rsid w:val="00CE78C2"/>
    <w:rsid w:val="00CE7CAE"/>
    <w:rsid w:val="00CF3354"/>
    <w:rsid w:val="00D03E53"/>
    <w:rsid w:val="00D25DCD"/>
    <w:rsid w:val="00D27C00"/>
    <w:rsid w:val="00D32CD2"/>
    <w:rsid w:val="00D61827"/>
    <w:rsid w:val="00D628B2"/>
    <w:rsid w:val="00D91E5F"/>
    <w:rsid w:val="00D95330"/>
    <w:rsid w:val="00DA40B8"/>
    <w:rsid w:val="00DD11DF"/>
    <w:rsid w:val="00DD165A"/>
    <w:rsid w:val="00DE01FC"/>
    <w:rsid w:val="00DF09D5"/>
    <w:rsid w:val="00DF202B"/>
    <w:rsid w:val="00DF53F7"/>
    <w:rsid w:val="00E04423"/>
    <w:rsid w:val="00E17611"/>
    <w:rsid w:val="00E22C46"/>
    <w:rsid w:val="00E22E7D"/>
    <w:rsid w:val="00E2705C"/>
    <w:rsid w:val="00E30578"/>
    <w:rsid w:val="00E31205"/>
    <w:rsid w:val="00E31473"/>
    <w:rsid w:val="00E3296C"/>
    <w:rsid w:val="00E400F3"/>
    <w:rsid w:val="00E55424"/>
    <w:rsid w:val="00E76018"/>
    <w:rsid w:val="00E87360"/>
    <w:rsid w:val="00EA56AF"/>
    <w:rsid w:val="00EB60D2"/>
    <w:rsid w:val="00ED2C92"/>
    <w:rsid w:val="00EE1A3F"/>
    <w:rsid w:val="00EE2BBE"/>
    <w:rsid w:val="00EE35A2"/>
    <w:rsid w:val="00EE4548"/>
    <w:rsid w:val="00EE5A68"/>
    <w:rsid w:val="00EE6DE4"/>
    <w:rsid w:val="00EF0B79"/>
    <w:rsid w:val="00EF16AE"/>
    <w:rsid w:val="00F01278"/>
    <w:rsid w:val="00F037DE"/>
    <w:rsid w:val="00F0703D"/>
    <w:rsid w:val="00F254F6"/>
    <w:rsid w:val="00F37D04"/>
    <w:rsid w:val="00F4130F"/>
    <w:rsid w:val="00F42B08"/>
    <w:rsid w:val="00F439CF"/>
    <w:rsid w:val="00F43A7B"/>
    <w:rsid w:val="00F4541B"/>
    <w:rsid w:val="00F56974"/>
    <w:rsid w:val="00F658DE"/>
    <w:rsid w:val="00F70730"/>
    <w:rsid w:val="00F730F6"/>
    <w:rsid w:val="00F802B6"/>
    <w:rsid w:val="00F80FFC"/>
    <w:rsid w:val="00F821AF"/>
    <w:rsid w:val="00F92468"/>
    <w:rsid w:val="00FA0660"/>
    <w:rsid w:val="00FB072E"/>
    <w:rsid w:val="00FB578A"/>
    <w:rsid w:val="00FC1317"/>
    <w:rsid w:val="00FC397D"/>
    <w:rsid w:val="00FC7A4C"/>
    <w:rsid w:val="00FD6C8F"/>
    <w:rsid w:val="00FF63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B454AF"/>
    <w:pPr>
      <w:jc w:val="center"/>
    </w:pPr>
    <w:rPr>
      <w:rFonts w:asciiTheme="minorHAnsi" w:hAnsiTheme="minorHAnsi" w:cstheme="minorHAnsi"/>
      <w:bCs/>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99"/>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r="http://schemas.openxmlformats.org/officeDocument/2006/relationships" xmlns:w="http://schemas.openxmlformats.org/wordprocessingml/2006/main">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www.mtsp.gov.mk/proekt-za-podobruvanje-na-socijalnite-uslugi.nspx"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negotino.gov.mk/" TargetMode="External"/><Relationship Id="rId32"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emf"/><Relationship Id="rId28" Type="http://schemas.openxmlformats.org/officeDocument/2006/relationships/image" Target="media/image14.jpeg"/><Relationship Id="rId10" Type="http://schemas.openxmlformats.org/officeDocument/2006/relationships/image" Target="media/image1.png"/><Relationship Id="rId19" Type="http://schemas.openxmlformats.org/officeDocument/2006/relationships/footer" Target="footer2.xml"/><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www.negotino.gov.mk/" TargetMode="External"/><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CB8DAB-A658-4933-878C-DD9BC6810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8738</Words>
  <Characters>49809</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58431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Angelovska;Slavjanka Pejchinovska-Andonova</dc:creator>
  <cp:lastModifiedBy>Oredjep</cp:lastModifiedBy>
  <cp:revision>2</cp:revision>
  <cp:lastPrinted>2019-06-28T12:47:00Z</cp:lastPrinted>
  <dcterms:created xsi:type="dcterms:W3CDTF">2019-09-06T13:56:00Z</dcterms:created>
  <dcterms:modified xsi:type="dcterms:W3CDTF">2019-09-06T13:56:00Z</dcterms:modified>
</cp:coreProperties>
</file>