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E5" w:rsidRPr="00D945BE" w:rsidRDefault="00EC2EE5" w:rsidP="00EC2EE5">
      <w:pPr>
        <w:jc w:val="both"/>
        <w:rPr>
          <w:rFonts w:ascii="StobiSerif Regular" w:hAnsi="StobiSerif Regular"/>
          <w:b/>
          <w:sz w:val="20"/>
          <w:szCs w:val="20"/>
          <w:lang w:val="en-US"/>
        </w:rPr>
      </w:pPr>
      <w:bookmarkStart w:id="0" w:name="_Toc14793051"/>
    </w:p>
    <w:p w:rsidR="00EC2EE5" w:rsidRPr="00D945BE" w:rsidRDefault="00EC2EE5" w:rsidP="00EC2EE5">
      <w:pPr>
        <w:jc w:val="center"/>
        <w:rPr>
          <w:rFonts w:ascii="StobiSerif Regular" w:hAnsi="StobiSerif Regular"/>
          <w:b/>
          <w:sz w:val="20"/>
          <w:szCs w:val="20"/>
        </w:rPr>
      </w:pPr>
      <w:r w:rsidRPr="00D945BE">
        <w:rPr>
          <w:rFonts w:ascii="StobiSerif Regular" w:hAnsi="StobiSerif Regular"/>
          <w:b/>
          <w:sz w:val="20"/>
          <w:szCs w:val="20"/>
        </w:rPr>
        <w:t xml:space="preserve">РЕПУБЛИКА </w:t>
      </w:r>
      <w:r w:rsidR="0064054A" w:rsidRPr="00D945BE">
        <w:rPr>
          <w:rFonts w:ascii="StobiSerif Regular" w:hAnsi="StobiSerif Regular"/>
          <w:b/>
          <w:sz w:val="20"/>
          <w:szCs w:val="20"/>
        </w:rPr>
        <w:t xml:space="preserve">СЕВЕРНА </w:t>
      </w:r>
      <w:r w:rsidRPr="00D945BE">
        <w:rPr>
          <w:rFonts w:ascii="StobiSerif Regular" w:hAnsi="StobiSerif Regular"/>
          <w:b/>
          <w:sz w:val="20"/>
          <w:szCs w:val="20"/>
        </w:rPr>
        <w:t>МАКЕДОНИЈА</w:t>
      </w:r>
    </w:p>
    <w:p w:rsidR="00EC2EE5" w:rsidRPr="00D945BE" w:rsidRDefault="00EC2EE5" w:rsidP="00D945BE">
      <w:pPr>
        <w:jc w:val="center"/>
        <w:rPr>
          <w:rFonts w:ascii="StobiSerif Regular" w:hAnsi="StobiSerif Regular"/>
          <w:b/>
          <w:sz w:val="20"/>
          <w:szCs w:val="20"/>
          <w:lang w:val="en-US"/>
        </w:rPr>
      </w:pPr>
      <w:r w:rsidRPr="00D945BE">
        <w:rPr>
          <w:rFonts w:ascii="StobiSerif Regular" w:hAnsi="StobiSerif Regular"/>
          <w:b/>
          <w:sz w:val="20"/>
          <w:szCs w:val="20"/>
        </w:rPr>
        <w:t>МИНИСТЕРСТВО ЗА ТРУД И СОЦИЈАЛНА ПОЛИТИКА</w:t>
      </w:r>
    </w:p>
    <w:p w:rsidR="00EC2EE5" w:rsidRPr="00D945BE" w:rsidRDefault="00EC2EE5" w:rsidP="00D945BE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sz w:val="20"/>
          <w:szCs w:val="20"/>
          <w:lang w:val="en-US"/>
        </w:rPr>
      </w:pPr>
      <w:r w:rsidRPr="00D945BE">
        <w:rPr>
          <w:rFonts w:ascii="StobiSerif Regular" w:hAnsi="StobiSerif Regular"/>
          <w:b/>
          <w:sz w:val="20"/>
          <w:szCs w:val="20"/>
        </w:rPr>
        <w:t>Проектот за подобрување на социјалните услуги</w:t>
      </w:r>
    </w:p>
    <w:p w:rsidR="00EC2EE5" w:rsidRPr="00D945BE" w:rsidRDefault="00EC2EE5" w:rsidP="00EC2EE5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D945BE">
        <w:rPr>
          <w:rFonts w:ascii="StobiSerif Regular" w:hAnsi="StobiSerif Regular"/>
          <w:b/>
          <w:sz w:val="20"/>
          <w:szCs w:val="20"/>
        </w:rPr>
        <w:t>ЈАВЕН ПОВИК ДО ОПШТИНИТЕ И ОПШТИНИТЕ</w:t>
      </w:r>
    </w:p>
    <w:p w:rsidR="00EC2EE5" w:rsidRPr="00D945BE" w:rsidRDefault="00EC2EE5" w:rsidP="00EC2EE5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sz w:val="20"/>
          <w:szCs w:val="20"/>
        </w:rPr>
      </w:pPr>
      <w:r w:rsidRPr="00D945BE">
        <w:rPr>
          <w:rFonts w:ascii="StobiSerif Regular" w:hAnsi="StobiSerif Regular"/>
          <w:b/>
          <w:sz w:val="20"/>
          <w:szCs w:val="20"/>
        </w:rPr>
        <w:t xml:space="preserve"> ВО ГРАДОТ СКОПЈЕ ВО РЕПУБЛИКА</w:t>
      </w:r>
      <w:r w:rsidRPr="00D945BE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D945BE">
        <w:rPr>
          <w:rFonts w:ascii="StobiSerif Regular" w:hAnsi="StobiSerif Regular"/>
          <w:b/>
          <w:sz w:val="20"/>
          <w:szCs w:val="20"/>
        </w:rPr>
        <w:t>СЕВЕРНА МАКЕДОНИЈА</w:t>
      </w:r>
    </w:p>
    <w:p w:rsidR="00E95611" w:rsidRPr="00D945BE" w:rsidRDefault="00EC2EE5" w:rsidP="00D945BE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sz w:val="20"/>
          <w:szCs w:val="20"/>
          <w:lang w:val="en-US"/>
        </w:rPr>
      </w:pPr>
      <w:r w:rsidRPr="00D945BE">
        <w:rPr>
          <w:rFonts w:ascii="StobiSerif Regular" w:hAnsi="StobiSerif Regular"/>
          <w:b/>
          <w:sz w:val="20"/>
          <w:szCs w:val="20"/>
        </w:rPr>
        <w:t>ДА ИЗРАЗАТ ИНТЕРЕС ДА АПЛИЦИРААТ ЗА ГРАНТ ЗА РАЗВОЈ НА СОЦИЈАЛНИ УСЛУГИ</w:t>
      </w:r>
      <w:bookmarkEnd w:id="0"/>
    </w:p>
    <w:p w:rsidR="00E95611" w:rsidRPr="00D945BE" w:rsidRDefault="004B605D" w:rsidP="00E95611">
      <w:pPr>
        <w:ind w:firstLine="680"/>
        <w:jc w:val="both"/>
        <w:rPr>
          <w:rFonts w:ascii="StobiSerif Regular" w:hAnsi="StobiSerif Regular"/>
          <w:sz w:val="20"/>
          <w:szCs w:val="20"/>
        </w:rPr>
      </w:pPr>
      <w:r w:rsidRPr="00D945BE">
        <w:rPr>
          <w:rFonts w:ascii="StobiSerif Regular" w:hAnsi="StobiSerif Regular"/>
          <w:sz w:val="20"/>
          <w:szCs w:val="20"/>
        </w:rPr>
        <w:tab/>
        <w:t>Министерството за труд и социјална политика ги повикува општините во Република  Северна Македонија да изразат интерес за учество</w:t>
      </w:r>
      <w:r w:rsidR="00E95611" w:rsidRPr="00D945BE">
        <w:rPr>
          <w:rFonts w:ascii="StobiSerif Regular" w:hAnsi="StobiSerif Regular"/>
          <w:sz w:val="20"/>
          <w:szCs w:val="20"/>
        </w:rPr>
        <w:t xml:space="preserve"> во реализација</w:t>
      </w:r>
      <w:r w:rsidRPr="00D945BE">
        <w:rPr>
          <w:rFonts w:ascii="StobiSerif Regular" w:hAnsi="StobiSerif Regular"/>
          <w:sz w:val="20"/>
          <w:szCs w:val="20"/>
        </w:rPr>
        <w:t xml:space="preserve"> на “</w:t>
      </w:r>
      <w:r w:rsidRPr="00D945BE">
        <w:rPr>
          <w:rFonts w:ascii="StobiSerif Regular" w:hAnsi="StobiSerif Regular"/>
          <w:b/>
          <w:sz w:val="20"/>
          <w:szCs w:val="20"/>
        </w:rPr>
        <w:t>Проектот за подобрување на социјалните услуги</w:t>
      </w:r>
      <w:r w:rsidRPr="00D945BE">
        <w:rPr>
          <w:rFonts w:ascii="StobiSerif Regular" w:hAnsi="StobiSerif Regular"/>
          <w:sz w:val="20"/>
          <w:szCs w:val="20"/>
        </w:rPr>
        <w:t xml:space="preserve">“ финансиран со средства од </w:t>
      </w:r>
      <w:r w:rsidR="00AB6BA1" w:rsidRPr="00D945BE">
        <w:rPr>
          <w:rFonts w:ascii="StobiSerif Regular" w:hAnsi="StobiSerif Regular"/>
          <w:sz w:val="20"/>
          <w:szCs w:val="20"/>
        </w:rPr>
        <w:t xml:space="preserve">заем на </w:t>
      </w:r>
      <w:r w:rsidRPr="00D945BE">
        <w:rPr>
          <w:rFonts w:ascii="StobiSerif Regular" w:hAnsi="StobiSerif Regular"/>
          <w:sz w:val="20"/>
          <w:szCs w:val="20"/>
        </w:rPr>
        <w:t>Светска банка</w:t>
      </w:r>
      <w:r w:rsidR="001D4C51" w:rsidRPr="00D945BE">
        <w:rPr>
          <w:rFonts w:ascii="StobiSerif Regular" w:hAnsi="StobiSerif Regular"/>
          <w:sz w:val="20"/>
          <w:szCs w:val="20"/>
        </w:rPr>
        <w:t>.</w:t>
      </w:r>
    </w:p>
    <w:p w:rsidR="004B605D" w:rsidRPr="00D945BE" w:rsidRDefault="004B605D" w:rsidP="00E95611">
      <w:pPr>
        <w:ind w:firstLine="680"/>
        <w:jc w:val="both"/>
        <w:rPr>
          <w:rFonts w:ascii="StobiSerif Regular" w:hAnsi="StobiSerif Regular"/>
          <w:sz w:val="20"/>
          <w:szCs w:val="20"/>
        </w:rPr>
      </w:pP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Една од главните цели на проектот е </w:t>
      </w:r>
      <w:r w:rsidR="001D4C51" w:rsidRPr="00D945BE">
        <w:rPr>
          <w:rFonts w:ascii="StobiSerif Regular" w:hAnsi="StobiSerif Regular"/>
          <w:sz w:val="20"/>
          <w:szCs w:val="20"/>
        </w:rPr>
        <w:t>развој и подобрување на квалитетот на социјалните услуги во локалните заедници, согласно потребите на граѓаните и</w:t>
      </w:r>
      <w:r w:rsidR="001D4C51"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 </w:t>
      </w: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зголемување на пристапот до социјалните услуги наменети за ранливите групи на граѓани, постарите лица, лицата со попреченост и други лица, за што се обезбедени вкупно 10,</w:t>
      </w:r>
      <w:r w:rsidR="005477AA"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8 милиони евра, за период на имп</w:t>
      </w: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лементација од 5 години.  </w:t>
      </w:r>
    </w:p>
    <w:p w:rsidR="004B605D" w:rsidRPr="00D945BE" w:rsidRDefault="005477AA" w:rsidP="005477AA">
      <w:pPr>
        <w:jc w:val="both"/>
        <w:rPr>
          <w:rFonts w:ascii="StobiSerif Regular" w:hAnsi="StobiSerif Regular"/>
          <w:color w:val="000000"/>
          <w:sz w:val="20"/>
          <w:szCs w:val="20"/>
        </w:rPr>
      </w:pPr>
      <w:r w:rsidRPr="00D945BE">
        <w:rPr>
          <w:rFonts w:ascii="StobiSerif Regular" w:hAnsi="StobiSerif Regular"/>
          <w:color w:val="000000"/>
          <w:sz w:val="20"/>
          <w:szCs w:val="20"/>
        </w:rPr>
        <w:t>Општините ќе може да аплицираат за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 Грантови </w:t>
      </w:r>
      <w:r w:rsidRPr="00D945BE">
        <w:rPr>
          <w:rFonts w:ascii="StobiSerif Regular" w:hAnsi="StobiSerif Regular"/>
          <w:color w:val="000000"/>
          <w:sz w:val="20"/>
          <w:szCs w:val="20"/>
        </w:rPr>
        <w:t xml:space="preserve">наменети  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>за проекти за развој на социјални услуги во локалните заедници, вклучувајќи непосредна со</w:t>
      </w:r>
      <w:r w:rsidRPr="00D945BE">
        <w:rPr>
          <w:rFonts w:ascii="StobiSerif Regular" w:hAnsi="StobiSerif Regular"/>
          <w:color w:val="000000"/>
          <w:sz w:val="20"/>
          <w:szCs w:val="20"/>
        </w:rPr>
        <w:t>цијална услуга, помош на индивидуа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 или семејство, домашна нега, лична асистенција, дневна нега, привремена грижа, мали групни домови, дневни центри и услуги за живеење со поддршка</w:t>
      </w:r>
      <w:r w:rsidR="00B84F96" w:rsidRPr="00D945BE">
        <w:rPr>
          <w:rFonts w:ascii="StobiSerif Regular" w:hAnsi="StobiSerif Regular"/>
          <w:color w:val="000000"/>
          <w:sz w:val="20"/>
          <w:szCs w:val="20"/>
        </w:rPr>
        <w:t xml:space="preserve"> и други иновативни услуги во заедницата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;  </w:t>
      </w:r>
    </w:p>
    <w:p w:rsidR="005477AA" w:rsidRPr="00D945BE" w:rsidRDefault="004B605D" w:rsidP="005477AA">
      <w:pPr>
        <w:jc w:val="both"/>
        <w:rPr>
          <w:rFonts w:ascii="StobiSerif Regular" w:hAnsi="StobiSerif Regular"/>
          <w:color w:val="000000"/>
          <w:sz w:val="20"/>
          <w:szCs w:val="20"/>
        </w:rPr>
      </w:pPr>
      <w:r w:rsidRPr="00D945BE">
        <w:rPr>
          <w:rFonts w:ascii="StobiSerif Regular" w:hAnsi="StobiSerif Regular"/>
          <w:color w:val="000000"/>
          <w:sz w:val="20"/>
          <w:szCs w:val="20"/>
        </w:rPr>
        <w:t>Грантовите ќе бидат финансирани од МТСП и ќе бидат насочени кон развој на</w:t>
      </w:r>
      <w:r w:rsidR="005477AA" w:rsidRPr="00D945BE">
        <w:rPr>
          <w:rFonts w:ascii="StobiSerif Regular" w:hAnsi="StobiSerif Regular"/>
          <w:color w:val="000000"/>
          <w:sz w:val="20"/>
          <w:szCs w:val="20"/>
        </w:rPr>
        <w:t xml:space="preserve"> </w:t>
      </w:r>
      <w:r w:rsidRPr="00D945BE">
        <w:rPr>
          <w:rFonts w:ascii="StobiSerif Regular" w:hAnsi="StobiSerif Regular"/>
          <w:color w:val="000000"/>
          <w:sz w:val="20"/>
          <w:szCs w:val="20"/>
        </w:rPr>
        <w:t xml:space="preserve"> услуги што </w:t>
      </w:r>
      <w:r w:rsidR="005477AA" w:rsidRPr="00D945BE">
        <w:rPr>
          <w:rFonts w:ascii="StobiSerif Regular" w:hAnsi="StobiSerif Regular"/>
          <w:color w:val="000000"/>
          <w:sz w:val="20"/>
          <w:szCs w:val="20"/>
        </w:rPr>
        <w:t xml:space="preserve">ќе </w:t>
      </w:r>
      <w:r w:rsidRPr="00D945BE">
        <w:rPr>
          <w:rFonts w:ascii="StobiSerif Regular" w:hAnsi="StobiSerif Regular"/>
          <w:color w:val="000000"/>
          <w:sz w:val="20"/>
          <w:szCs w:val="20"/>
        </w:rPr>
        <w:t>ги обезбедуваат општините и</w:t>
      </w:r>
      <w:r w:rsidR="005477AA" w:rsidRPr="00D945BE">
        <w:rPr>
          <w:rFonts w:ascii="StobiSerif Regular" w:hAnsi="StobiSerif Regular"/>
          <w:color w:val="000000"/>
          <w:sz w:val="20"/>
          <w:szCs w:val="20"/>
        </w:rPr>
        <w:t>ли во соработка со</w:t>
      </w:r>
      <w:r w:rsidRPr="00D945BE">
        <w:rPr>
          <w:rFonts w:ascii="StobiSerif Regular" w:hAnsi="StobiSerif Regular"/>
          <w:color w:val="000000"/>
          <w:sz w:val="20"/>
          <w:szCs w:val="20"/>
        </w:rPr>
        <w:t xml:space="preserve"> други даватели на услуги</w:t>
      </w:r>
      <w:r w:rsidR="005477AA" w:rsidRPr="00D945BE">
        <w:rPr>
          <w:rFonts w:ascii="StobiSerif Regular" w:hAnsi="StobiSerif Regular"/>
          <w:color w:val="000000"/>
          <w:sz w:val="20"/>
          <w:szCs w:val="20"/>
        </w:rPr>
        <w:t xml:space="preserve">. </w:t>
      </w:r>
      <w:r w:rsidR="00E95611" w:rsidRPr="00D945BE">
        <w:rPr>
          <w:rFonts w:ascii="StobiSerif Regular" w:hAnsi="StobiSerif Regular"/>
          <w:color w:val="000000"/>
          <w:sz w:val="20"/>
          <w:szCs w:val="20"/>
        </w:rPr>
        <w:t>Средствата од грантот ќе бидат наменети за воспос</w:t>
      </w:r>
      <w:r w:rsidR="00177A2B" w:rsidRPr="00D945BE">
        <w:rPr>
          <w:rFonts w:ascii="StobiSerif Regular" w:hAnsi="StobiSerif Regular"/>
          <w:color w:val="000000"/>
          <w:sz w:val="20"/>
          <w:szCs w:val="20"/>
        </w:rPr>
        <w:t>тавување на услугата</w:t>
      </w:r>
      <w:r w:rsidR="00E95611" w:rsidRPr="00D945BE">
        <w:rPr>
          <w:rFonts w:ascii="StobiSerif Regular" w:hAnsi="StobiSerif Regular"/>
          <w:color w:val="000000"/>
          <w:sz w:val="20"/>
          <w:szCs w:val="20"/>
        </w:rPr>
        <w:t xml:space="preserve"> и финан</w:t>
      </w:r>
      <w:r w:rsidR="00177A2B" w:rsidRPr="00D945BE">
        <w:rPr>
          <w:rFonts w:ascii="StobiSerif Regular" w:hAnsi="StobiSerif Regular"/>
          <w:color w:val="000000"/>
          <w:sz w:val="20"/>
          <w:szCs w:val="20"/>
        </w:rPr>
        <w:t>сирање на услугата по корисник по</w:t>
      </w:r>
      <w:r w:rsidR="00E95611" w:rsidRPr="00D945BE">
        <w:rPr>
          <w:rFonts w:ascii="StobiSerif Regular" w:hAnsi="StobiSerif Regular"/>
          <w:color w:val="000000"/>
          <w:sz w:val="20"/>
          <w:szCs w:val="20"/>
        </w:rPr>
        <w:t xml:space="preserve"> утврдена цена на услугата во наредните 12 месеци.</w:t>
      </w:r>
    </w:p>
    <w:p w:rsidR="004B605D" w:rsidRPr="00D945BE" w:rsidRDefault="00E95611" w:rsidP="005477AA">
      <w:pPr>
        <w:jc w:val="both"/>
        <w:rPr>
          <w:rFonts w:ascii="StobiSerif Regular" w:hAnsi="StobiSerif Regular" w:cstheme="minorHAnsi"/>
          <w:sz w:val="20"/>
          <w:szCs w:val="20"/>
        </w:rPr>
      </w:pPr>
      <w:r w:rsidRPr="00D945BE">
        <w:rPr>
          <w:rFonts w:ascii="StobiSerif Regular" w:hAnsi="StobiSerif Regular"/>
          <w:color w:val="000000"/>
          <w:sz w:val="20"/>
          <w:szCs w:val="20"/>
        </w:rPr>
        <w:t xml:space="preserve"> Во рамките на проектот обезбедена е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 техничка помош</w:t>
      </w:r>
      <w:r w:rsidRPr="00D945BE">
        <w:rPr>
          <w:rFonts w:ascii="StobiSerif Regular" w:hAnsi="StobiSerif Regular"/>
          <w:color w:val="000000"/>
          <w:sz w:val="20"/>
          <w:szCs w:val="20"/>
        </w:rPr>
        <w:t xml:space="preserve"> за општините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 за проценка на потребите и побарувањата</w:t>
      </w:r>
      <w:r w:rsidR="00177A2B" w:rsidRPr="00D945BE">
        <w:rPr>
          <w:rFonts w:ascii="StobiSerif Regular" w:hAnsi="StobiSerif Regular"/>
          <w:color w:val="000000"/>
          <w:sz w:val="20"/>
          <w:szCs w:val="20"/>
        </w:rPr>
        <w:t xml:space="preserve"> за социјални услуги</w:t>
      </w:r>
      <w:r w:rsidR="004B605D" w:rsidRPr="00D945BE">
        <w:rPr>
          <w:rFonts w:ascii="StobiSerif Regular" w:hAnsi="StobiSerif Regular"/>
          <w:color w:val="000000"/>
          <w:sz w:val="20"/>
          <w:szCs w:val="20"/>
        </w:rPr>
        <w:t xml:space="preserve"> на локално ниво</w:t>
      </w:r>
      <w:r w:rsidRPr="00D945BE">
        <w:rPr>
          <w:rFonts w:ascii="StobiSerif Regular" w:hAnsi="StobiSerif Regular"/>
          <w:color w:val="000000"/>
          <w:sz w:val="20"/>
          <w:szCs w:val="20"/>
        </w:rPr>
        <w:t xml:space="preserve"> во периодот додека трае повикот за изразување на интерес.</w:t>
      </w:r>
    </w:p>
    <w:p w:rsidR="00E95611" w:rsidRPr="00D945BE" w:rsidRDefault="00E95611" w:rsidP="004B605D">
      <w:pPr>
        <w:tabs>
          <w:tab w:val="left" w:pos="408"/>
        </w:tabs>
        <w:jc w:val="both"/>
        <w:rPr>
          <w:rFonts w:ascii="StobiSerif Regular" w:hAnsi="StobiSerif Regular"/>
          <w:sz w:val="20"/>
          <w:szCs w:val="20"/>
        </w:rPr>
      </w:pP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На општините</w:t>
      </w:r>
      <w:r w:rsidR="004B605D"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 кои ќе изразат интерес за добивање грант за развој на социјални услуги, ќе </w:t>
      </w: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им </w:t>
      </w:r>
      <w:r w:rsidR="004B605D"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се обезбеди директна поддршка за подготовка на документите за апликација, вклучувајќи ги и предлог-проектите од страна на експ</w:t>
      </w: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ерт ангажиран во рамките</w:t>
      </w:r>
      <w:r w:rsidR="004B605D"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 xml:space="preserve"> Проектот</w:t>
      </w:r>
      <w:r w:rsidRPr="00D945BE">
        <w:rPr>
          <w:rStyle w:val="notranslate"/>
          <w:rFonts w:ascii="StobiSerif Regular" w:hAnsi="StobiSerif Regular"/>
          <w:color w:val="000000"/>
          <w:sz w:val="20"/>
          <w:szCs w:val="20"/>
        </w:rPr>
        <w:t>.</w:t>
      </w:r>
    </w:p>
    <w:p w:rsidR="00904697" w:rsidRPr="00D945BE" w:rsidRDefault="00317745" w:rsidP="00904697">
      <w:pPr>
        <w:jc w:val="both"/>
        <w:rPr>
          <w:rFonts w:ascii="StobiSerif Regular" w:hAnsi="StobiSerif Regular"/>
          <w:sz w:val="20"/>
          <w:szCs w:val="20"/>
        </w:rPr>
      </w:pPr>
      <w:r w:rsidRPr="00D945BE">
        <w:rPr>
          <w:rFonts w:ascii="StobiSerif Regular" w:hAnsi="StobiSerif Regular"/>
          <w:sz w:val="20"/>
          <w:szCs w:val="20"/>
        </w:rPr>
        <w:t xml:space="preserve">За подетални информации </w:t>
      </w:r>
      <w:r w:rsidR="00E95611" w:rsidRPr="00D945BE">
        <w:rPr>
          <w:rFonts w:ascii="StobiSerif Regular" w:hAnsi="StobiSerif Regular"/>
          <w:sz w:val="20"/>
          <w:szCs w:val="20"/>
        </w:rPr>
        <w:t xml:space="preserve">Ве молиме да ја посетите веб страната на МТСП </w:t>
      </w:r>
      <w:hyperlink r:id="rId4" w:history="1">
        <w:r w:rsidR="00E95611" w:rsidRPr="00D945BE">
          <w:rPr>
            <w:rStyle w:val="Hyperlink"/>
            <w:rFonts w:ascii="StobiSerif Regular" w:hAnsi="StobiSerif Regular"/>
            <w:color w:val="auto"/>
            <w:sz w:val="20"/>
            <w:szCs w:val="20"/>
            <w:lang w:val="en-US"/>
          </w:rPr>
          <w:t>www.mtsp.gov.mk</w:t>
        </w:r>
      </w:hyperlink>
      <w:r w:rsidR="00E95611" w:rsidRPr="00D945BE">
        <w:rPr>
          <w:rFonts w:ascii="StobiSerif Regular" w:hAnsi="StobiSerif Regular"/>
          <w:sz w:val="20"/>
          <w:szCs w:val="20"/>
          <w:lang w:val="en-US"/>
        </w:rPr>
        <w:t xml:space="preserve"> (</w:t>
      </w:r>
      <w:r w:rsidR="00E95611" w:rsidRPr="00D945BE">
        <w:rPr>
          <w:rFonts w:ascii="StobiSerif Regular" w:hAnsi="StobiSerif Regular"/>
          <w:sz w:val="20"/>
          <w:szCs w:val="20"/>
        </w:rPr>
        <w:t xml:space="preserve">проект за подобрување на социјалните услуги) или директно на </w:t>
      </w:r>
      <w:hyperlink r:id="rId5" w:history="1">
        <w:r w:rsidR="00E95611" w:rsidRPr="00D945BE">
          <w:rPr>
            <w:rStyle w:val="Hyperlink"/>
            <w:rFonts w:ascii="StobiSerif Regular" w:hAnsi="StobiSerif Regular"/>
            <w:color w:val="auto"/>
            <w:sz w:val="20"/>
            <w:szCs w:val="20"/>
            <w:lang w:val="en-US"/>
          </w:rPr>
          <w:t>dtomsic@mtsp.gov.mk</w:t>
        </w:r>
      </w:hyperlink>
      <w:r w:rsidR="00904697" w:rsidRPr="00D945BE">
        <w:rPr>
          <w:rFonts w:ascii="StobiSerif Regular" w:hAnsi="StobiSerif Regular"/>
          <w:sz w:val="20"/>
          <w:szCs w:val="20"/>
        </w:rPr>
        <w:t>.</w:t>
      </w:r>
      <w:r w:rsidR="00854871" w:rsidRPr="00D945BE">
        <w:rPr>
          <w:rFonts w:ascii="StobiSerif Regular" w:hAnsi="StobiSerif Regular"/>
          <w:sz w:val="20"/>
          <w:szCs w:val="20"/>
        </w:rPr>
        <w:t xml:space="preserve">  </w:t>
      </w:r>
    </w:p>
    <w:p w:rsidR="00E95611" w:rsidRPr="00D945BE" w:rsidRDefault="00317745" w:rsidP="00904697">
      <w:pPr>
        <w:spacing w:line="240" w:lineRule="auto"/>
        <w:rPr>
          <w:rFonts w:ascii="StobiSerif Regular" w:hAnsi="StobiSerif Regular"/>
          <w:sz w:val="20"/>
          <w:szCs w:val="20"/>
          <w:lang w:val="en-US"/>
        </w:rPr>
      </w:pPr>
      <w:r w:rsidRPr="00D945BE">
        <w:rPr>
          <w:rFonts w:ascii="StobiSerif Regular" w:hAnsi="StobiSerif Regular"/>
          <w:sz w:val="20"/>
          <w:szCs w:val="20"/>
        </w:rPr>
        <w:t xml:space="preserve">Формуларот за пројавување на интерес можете да го најдете на страната на МТСП </w:t>
      </w:r>
    </w:p>
    <w:p w:rsidR="00317745" w:rsidRPr="00D945BE" w:rsidRDefault="007C6E8A" w:rsidP="00904697">
      <w:pPr>
        <w:spacing w:line="240" w:lineRule="auto"/>
        <w:jc w:val="center"/>
        <w:rPr>
          <w:rFonts w:ascii="StobiSerif Regular" w:hAnsi="StobiSerif Regular"/>
          <w:sz w:val="20"/>
          <w:szCs w:val="20"/>
        </w:rPr>
      </w:pPr>
      <w:hyperlink r:id="rId6" w:history="1">
        <w:r w:rsidR="00E72B32">
          <w:rPr>
            <w:rStyle w:val="Hyperlink"/>
          </w:rPr>
          <w:t>http://www.mtsp.gov.mk/proekt-za-podobruvanje-na-socijalnite-uslugi.nspx</w:t>
        </w:r>
      </w:hyperlink>
      <w:r w:rsidR="00E72B32">
        <w:rPr>
          <w:lang w:val="en-US"/>
        </w:rPr>
        <w:t xml:space="preserve"> </w:t>
      </w:r>
      <w:r w:rsidR="00317745" w:rsidRPr="00D945BE">
        <w:rPr>
          <w:rFonts w:ascii="StobiSerif Regular" w:hAnsi="StobiSerif Regular"/>
          <w:sz w:val="20"/>
          <w:szCs w:val="20"/>
          <w:lang w:val="en-US"/>
        </w:rPr>
        <w:t xml:space="preserve"> (</w:t>
      </w:r>
      <w:r w:rsidR="00317745" w:rsidRPr="00D945BE">
        <w:rPr>
          <w:rFonts w:ascii="StobiSerif Regular" w:hAnsi="StobiSerif Regular"/>
          <w:sz w:val="20"/>
          <w:szCs w:val="20"/>
        </w:rPr>
        <w:t>проект за подобрување на социјалните услуги)</w:t>
      </w:r>
    </w:p>
    <w:p w:rsidR="00317745" w:rsidRPr="00D945BE" w:rsidRDefault="00317745" w:rsidP="00904697">
      <w:pPr>
        <w:spacing w:line="240" w:lineRule="auto"/>
        <w:rPr>
          <w:rFonts w:ascii="StobiSerif Regular" w:hAnsi="StobiSerif Regular"/>
          <w:color w:val="FF0000"/>
          <w:sz w:val="20"/>
          <w:szCs w:val="20"/>
        </w:rPr>
      </w:pPr>
    </w:p>
    <w:p w:rsidR="00E95611" w:rsidRPr="00D945BE" w:rsidRDefault="00E95611" w:rsidP="00E95611">
      <w:pPr>
        <w:jc w:val="center"/>
        <w:rPr>
          <w:rFonts w:ascii="StobiSerif Regular" w:hAnsi="StobiSerif Regular"/>
          <w:sz w:val="20"/>
          <w:szCs w:val="20"/>
        </w:rPr>
      </w:pPr>
      <w:r w:rsidRPr="00D945BE">
        <w:rPr>
          <w:rFonts w:ascii="StobiSerif Regular" w:hAnsi="StobiSerif Regular"/>
          <w:sz w:val="20"/>
          <w:szCs w:val="20"/>
        </w:rPr>
        <w:t>Краен рок за Изразување на интерес за добивање на Грантови за развој на социјални услуги е 31.10.2019 година.</w:t>
      </w:r>
    </w:p>
    <w:sectPr w:rsidR="00E95611" w:rsidRPr="00D945BE" w:rsidSect="00D945B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B605D"/>
    <w:rsid w:val="00177A2B"/>
    <w:rsid w:val="001D4C51"/>
    <w:rsid w:val="00243948"/>
    <w:rsid w:val="00317745"/>
    <w:rsid w:val="003C6975"/>
    <w:rsid w:val="00446822"/>
    <w:rsid w:val="004B605D"/>
    <w:rsid w:val="00537BBC"/>
    <w:rsid w:val="005477AA"/>
    <w:rsid w:val="005819BA"/>
    <w:rsid w:val="0064054A"/>
    <w:rsid w:val="007315BB"/>
    <w:rsid w:val="007C6E8A"/>
    <w:rsid w:val="00830FF3"/>
    <w:rsid w:val="0084022A"/>
    <w:rsid w:val="00854871"/>
    <w:rsid w:val="00895036"/>
    <w:rsid w:val="008A2242"/>
    <w:rsid w:val="00904697"/>
    <w:rsid w:val="00A3124E"/>
    <w:rsid w:val="00AB6BA1"/>
    <w:rsid w:val="00B84F96"/>
    <w:rsid w:val="00CE711F"/>
    <w:rsid w:val="00D67B3D"/>
    <w:rsid w:val="00D945BE"/>
    <w:rsid w:val="00E72B32"/>
    <w:rsid w:val="00E95611"/>
    <w:rsid w:val="00E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3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05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ormalWeb">
    <w:name w:val="Normal (Web)"/>
    <w:basedOn w:val="Normal"/>
    <w:uiPriority w:val="99"/>
    <w:rsid w:val="004B605D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4B605D"/>
  </w:style>
  <w:style w:type="character" w:styleId="Hyperlink">
    <w:name w:val="Hyperlink"/>
    <w:basedOn w:val="DefaultParagraphFont"/>
    <w:uiPriority w:val="99"/>
    <w:unhideWhenUsed/>
    <w:rsid w:val="00E95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sp.gov.mk/proekt-za-podobruvanje-na-socijalnite-uslugi.nspx" TargetMode="External"/><Relationship Id="rId5" Type="http://schemas.openxmlformats.org/officeDocument/2006/relationships/hyperlink" Target="mailto:dtomsic@mtsp.gov.mk" TargetMode="External"/><Relationship Id="rId4" Type="http://schemas.openxmlformats.org/officeDocument/2006/relationships/hyperlink" Target="http://www.mts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dtomsic</dc:creator>
  <cp:lastModifiedBy>Oredjep</cp:lastModifiedBy>
  <cp:revision>2</cp:revision>
  <dcterms:created xsi:type="dcterms:W3CDTF">2019-09-02T14:02:00Z</dcterms:created>
  <dcterms:modified xsi:type="dcterms:W3CDTF">2019-09-02T14:02:00Z</dcterms:modified>
</cp:coreProperties>
</file>