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cstheme="majorHAnsi"/>
          <w:lang w:val="mk-MK"/>
        </w:rPr>
        <w:id w:val="-111830475"/>
        <w:docPartObj>
          <w:docPartGallery w:val="Cover Pages"/>
          <w:docPartUnique/>
        </w:docPartObj>
      </w:sdtPr>
      <w:sdtEndPr>
        <w:rPr>
          <w:sz w:val="32"/>
        </w:rPr>
      </w:sdtEndPr>
      <w:sdtContent>
        <w:p w:rsidR="00963FA1" w:rsidRPr="00E71F53" w:rsidRDefault="00FD5F3C" w:rsidP="00EA09C1">
          <w:pPr>
            <w:rPr>
              <w:rFonts w:asciiTheme="majorHAnsi" w:hAnsiTheme="majorHAnsi" w:cstheme="majorHAnsi"/>
              <w:lang w:val="mk-MK"/>
            </w:rPr>
          </w:pPr>
          <w:r>
            <w:rPr>
              <w:rFonts w:asciiTheme="majorHAnsi" w:hAnsiTheme="majorHAnsi" w:cstheme="majorHAnsi"/>
              <w:noProof/>
            </w:rPr>
            <w:pict>
              <v:rect id="Rectangle 468" o:spid="_x0000_s1026" style="position:absolute;left:0;text-align:left;margin-left:398.4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E71F53" w:rsidRDefault="00FD5F3C" w:rsidP="00EA09C1">
          <w:pPr>
            <w:spacing w:before="0" w:after="160"/>
            <w:jc w:val="left"/>
            <w:rPr>
              <w:rFonts w:asciiTheme="majorHAnsi" w:hAnsiTheme="majorHAnsi" w:cstheme="majorHAnsi"/>
              <w:sz w:val="32"/>
              <w:lang w:val="mk-MK"/>
            </w:rPr>
          </w:pPr>
          <w:r w:rsidRPr="00FD5F3C">
            <w:rPr>
              <w:rFonts w:asciiTheme="minorHAnsi" w:hAnsiTheme="minorHAnsi" w:cstheme="minorHAnsi"/>
              <w:noProof/>
              <w:sz w:val="32"/>
            </w:rPr>
            <w:pict>
              <v:shapetype id="_x0000_t202" coordsize="21600,21600" o:spt="202" path="m,l,21600r21600,l21600,xe">
                <v:stroke joinstyle="miter"/>
                <v:path gradientshapeok="t" o:connecttype="rect"/>
              </v:shapetype>
              <v:shape id="Text Box 2" o:spid="_x0000_s1030" type="#_x0000_t202" style="position:absolute;margin-left:334.5pt;margin-top:643.15pt;width:189pt;height:51.2pt;z-index:251661312;visibility:visible;mso-wrap-distance-top:7.2pt;mso-wrap-distance-bottom:7.2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3xCwIAAPQDAAAOAAAAZHJzL2Uyb0RvYy54bWysU9tu2zAMfR+wfxD0vthxk16MKEXXLsOA&#10;7gK0+wBFlmNhkqhJSuzs60fJaWpsb8P8YIgiechzSK1uB6PJQfqgwDI6n5WUSCugUXbH6Pfnzbtr&#10;SkLktuEarGT0KAO9Xb99s+pdLSvoQDfSEwSxoe4do12Mri6KIDppeJiBkxadLXjDI5p+VzSe94hu&#10;dFGV5WXRg2+cByFDwNuH0UnXGb9tpYhf2zbISDSj2FvMf5//2/Qv1ite7zx3nRKnNvg/dGG4slj0&#10;DPXAIyd7r/6CMkp4CNDGmQBTQNsqITMHZDMv/2Dz1HEnMxcUJ7izTOH/wYovh2+eqIbRi/KKEssN&#10;DulZDpG8h4FUSZ/ehRrDnhwGxgGvcc6Za3CPIH4EYuG+43Yn77yHvpO8wf7mKbOYpI44IYFs+8/Q&#10;YBm+j5CBhtabJB7KQRAd53Q8zya1IvCyWpTlRYkugb7LZYl2LsHrl2znQ/wowZB0YNTj7DM6PzyG&#10;mLrh9UtIKmZho7TO89eW9IzeLKtlTph4jIq4nloZRq/L9I0Lk0h+sE1Ojlzp8YwFtD2xTkRHynHY&#10;DhiYpNhCc0T+HsY1xGeDhw78L0p6XEFGw88995IS/cmihjfzBZIkMRuL5VWFhp96tlMPtwKhGI2U&#10;jMf7mPc8cQ3uDrXeqCzDayenXnG1sjqnZ5B2d2rnqNfHuv4NAAD//wMAUEsDBBQABgAIAAAAIQCv&#10;kuZz4QAAAA4BAAAPAAAAZHJzL2Rvd25yZXYueG1sTI/NTsMwEITvSLyDtUjcqN0W0pDGqSp+JA69&#10;UMJ9G7tJRLyOYrdJ357tCW67O6PZb/LN5DpxtkNoPWmYzxQIS5U3LdUayq/3hxREiEgGO09Ww8UG&#10;2BS3Nzlmxo/0ac/7WAsOoZChhibGPpMyVI11GGa+t8Ta0Q8OI69DLc2AI4e7Ti6USqTDlvhDg719&#10;aWz1sz85DTGa7fxSvrnw8T3tXsdGVU9Yan1/N23XIKKd4p8ZrviMDgUzHfyJTBCdhiR55i6RhUWa&#10;LEFcLepxxbcDT8s0XYEscvm/RvELAAD//wMAUEsBAi0AFAAGAAgAAAAhALaDOJL+AAAA4QEAABMA&#10;AAAAAAAAAAAAAAAAAAAAAFtDb250ZW50X1R5cGVzXS54bWxQSwECLQAUAAYACAAAACEAOP0h/9YA&#10;AACUAQAACwAAAAAAAAAAAAAAAAAvAQAAX3JlbHMvLnJlbHNQSwECLQAUAAYACAAAACEAVK3d8QsC&#10;AAD0AwAADgAAAAAAAAAAAAAAAAAuAgAAZHJzL2Uyb0RvYy54bWxQSwECLQAUAAYACAAAACEAr5Lm&#10;c+EAAAAOAQAADwAAAAAAAAAAAAAAAABlBAAAZHJzL2Rvd25yZXYueG1sUEsFBgAAAAAEAAQA8wAA&#10;AHMFAAAAAA==&#10;" filled="f" stroked="f">
                <v:textbox style="mso-fit-shape-to-text:t">
                  <w:txbxContent>
                    <w:p w:rsidR="000E0A3E" w:rsidRPr="0041300A" w:rsidRDefault="000E0A3E" w:rsidP="000E0A3E">
                      <w:pPr>
                        <w:pBdr>
                          <w:top w:val="single" w:sz="24" w:space="8" w:color="5B9BD5" w:themeColor="accent1"/>
                          <w:bottom w:val="single" w:sz="24" w:space="8" w:color="5B9BD5" w:themeColor="accent1"/>
                        </w:pBdr>
                        <w:spacing w:after="0"/>
                        <w:jc w:val="right"/>
                        <w:rPr>
                          <w:iCs/>
                          <w:color w:val="5B9BD5" w:themeColor="accent1"/>
                          <w:sz w:val="24"/>
                          <w:lang w:val="mk-MK"/>
                        </w:rPr>
                      </w:pPr>
                      <w:r>
                        <w:rPr>
                          <w:iCs/>
                          <w:color w:val="5B9BD5" w:themeColor="accent1"/>
                          <w:sz w:val="24"/>
                        </w:rPr>
                        <w:t>June /July</w:t>
                      </w:r>
                      <w:r>
                        <w:rPr>
                          <w:iCs/>
                          <w:color w:val="5B9BD5" w:themeColor="accent1"/>
                          <w:sz w:val="24"/>
                          <w:lang w:val="mk-MK"/>
                        </w:rPr>
                        <w:t xml:space="preserve"> 2019</w:t>
                      </w:r>
                    </w:p>
                  </w:txbxContent>
                </v:textbox>
                <w10:wrap type="topAndBottom" anchorx="page"/>
              </v:shape>
            </w:pict>
          </w:r>
          <w:r w:rsidRPr="00FD5F3C">
            <w:rPr>
              <w:rFonts w:asciiTheme="majorHAnsi" w:hAnsiTheme="majorHAnsi" w:cstheme="majorHAnsi"/>
              <w:noProof/>
            </w:rPr>
            <w:pict>
              <v:shape id="Text Box 470" o:spid="_x0000_s1027" type="#_x0000_t202" style="position:absolute;margin-left:291pt;margin-top:109.5pt;width:220.3pt;height:234pt;z-index:251655168;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BiOQIAAGsEAAAOAAAAZHJzL2Uyb0RvYy54bWysVE1vGjEQvVfqf7B8L7tQEj7EEtFEVJWi&#10;JBJEORuvF1ba9bi2YZf++j57gaC0p6oXM56ZfZ55b4bZXVtX7KCsK0lnvN9LOVNaUl7qbcZf18sv&#10;Y86cFzoXFWmV8aNy/G7++dOsMVM1oB1VubIMINpNG5PxnfdmmiRO7lQtXI+M0ggWZGvhcbXbJLei&#10;AXpdJYM0vU0asrmxJJVz8D50QT6P+EWhpH8uCqc8qzKO2nw8bTw34UzmMzHdWmF2pTyVIf6hilqU&#10;Go9eoB6EF2xvyz+g6lJaclT4nqQ6oaIopYo9oJt++qGb1U4YFXsBOc5caHL/D1Y+HV4sK/OMD0fg&#10;R4saIq1V69k3alnwgaHGuCkSVwapvkUASp/9Ds7QeFvYOvyiJYY4sI4XfgOchHMwmozGfYQkYoPJ&#10;qD9OI37y/rmxzn9XVLNgZNxCwMirODw6j1KQek4Jr2lallUVRaw0azJ++/UmjR9cIvii0iFXxXE4&#10;wYSWutKD5dtNG0m4tLWh/IhuLXUT44xclqjoUTj/IixGBF1g7P0zjqIivEwni7Md2V9/84d8KIco&#10;Zw1GLuPu515YxVn1Q0PTSX84BKyPl+HNaICLvY5sriN6X98TprqPBTMymiHfV2ezsFS/YTsW4VWE&#10;hJZ4O+P+bN77bhGwXVItFjEJU2mEf9QrIwN04C3wvW7fhDUnUTz0fKLzcIrpB2263E6dxd5TUUbh&#10;As8dq1AxXDDRUc/T9oWVub7HrPf/iPlvAAAA//8DAFBLAwQUAAYACAAAACEA0uh4SuAAAAAMAQAA&#10;DwAAAGRycy9kb3ducmV2LnhtbEyPwU7DMBBE70j8g7VI3KhdI9IQ4lQVgkOBS9N+wCY2TkS8jmK3&#10;DXw97glus5rR7JtyPbuBncwUek8KlgsBzFDrdU9WwWH/epcDCxFJ4+DJKPg2AdbV9VWJhfZn2plT&#10;HS1LJRQKVNDFOBach7YzDsPCj4aS9+knhzGdk+V6wnMqdwOXQmTcYU/pQ4ejee5M+1UfnYLhI6tf&#10;3uU92e3eIv6s3rbNBpW6vZk3T8CimeNfGC74CR2qxNT4I+nABgUPuUxbogK5fEzikhBSZsAaBVm+&#10;EsCrkv8fUf0CAAD//wMAUEsBAi0AFAAGAAgAAAAhALaDOJL+AAAA4QEAABMAAAAAAAAAAAAAAAAA&#10;AAAAAFtDb250ZW50X1R5cGVzXS54bWxQSwECLQAUAAYACAAAACEAOP0h/9YAAACUAQAACwAAAAAA&#10;AAAAAAAAAAAvAQAAX3JlbHMvLnJlbHNQSwECLQAUAAYACAAAACEAV/IAYjkCAABrBAAADgAAAAAA&#10;AAAAAAAAAAAuAgAAZHJzL2Uyb0RvYy54bWxQSwECLQAUAAYACAAAACEA0uh4SuAAAAAMAQAADwAA&#10;AAAAAAAAAAAAAACTBAAAZHJzL2Rvd25yZXYueG1sUEsFBgAAAAAEAAQA8wAAAKAFAAAAAA==&#10;" filled="f" stroked="f" strokeweight=".5pt">
                <v:textbox>
                  <w:txbxContent>
                    <w:p w:rsidR="000E0A3E" w:rsidRPr="00276F22" w:rsidRDefault="000E0A3E" w:rsidP="00963FA1">
                      <w:pPr>
                        <w:jc w:val="center"/>
                        <w:rPr>
                          <w:rFonts w:asciiTheme="minorHAnsi" w:hAnsiTheme="minorHAnsi" w:cstheme="minorHAnsi"/>
                          <w:color w:val="FFFFFF" w:themeColor="background1"/>
                          <w:sz w:val="36"/>
                          <w:lang w:val="en-GB"/>
                        </w:rPr>
                      </w:pPr>
                      <w:r>
                        <w:rPr>
                          <w:rFonts w:asciiTheme="minorHAnsi" w:hAnsiTheme="minorHAnsi" w:cstheme="minorHAnsi"/>
                          <w:color w:val="FFFFFF" w:themeColor="background1"/>
                          <w:sz w:val="36"/>
                          <w:lang w:val="en-GB"/>
                        </w:rPr>
                        <w:t>INITIAL LIMITED ENVIRONMENTAL AND SOCIAL IMPACT ASSESSMENT</w:t>
                      </w:r>
                    </w:p>
                    <w:p w:rsidR="000E0A3E" w:rsidRDefault="000E0A3E" w:rsidP="00B1037F">
                      <w:pPr>
                        <w:pStyle w:val="Caption"/>
                        <w:rPr>
                          <w:lang w:val="en-US"/>
                        </w:rPr>
                      </w:pPr>
                    </w:p>
                    <w:p w:rsidR="000E0A3E" w:rsidRPr="00276F22" w:rsidRDefault="000E0A3E" w:rsidP="00B1037F">
                      <w:pPr>
                        <w:pStyle w:val="Caption"/>
                        <w:rPr>
                          <w:lang w:val="en-US"/>
                        </w:rPr>
                      </w:pPr>
                      <w:r>
                        <w:rPr>
                          <w:lang w:val="en-US"/>
                        </w:rPr>
                        <w:t>“Category B</w:t>
                      </w:r>
                      <w:r w:rsidRPr="00646E1F">
                        <w:t xml:space="preserve">+" </w:t>
                      </w:r>
                      <w:r>
                        <w:rPr>
                          <w:lang w:val="en-US"/>
                        </w:rPr>
                        <w:t>PROJECT</w:t>
                      </w:r>
                    </w:p>
                    <w:p w:rsidR="000E0A3E" w:rsidRPr="00276F22" w:rsidRDefault="000E0A3E" w:rsidP="000E5C5B">
                      <w:pPr>
                        <w:jc w:val="center"/>
                        <w:rPr>
                          <w:rFonts w:asciiTheme="minorHAnsi" w:hAnsiTheme="minorHAnsi" w:cstheme="minorHAnsi"/>
                          <w:b/>
                          <w:sz w:val="32"/>
                          <w:szCs w:val="32"/>
                        </w:rPr>
                      </w:pPr>
                      <w:r>
                        <w:rPr>
                          <w:rFonts w:asciiTheme="minorHAnsi" w:hAnsiTheme="minorHAnsi" w:cstheme="minorHAnsi"/>
                          <w:b/>
                          <w:sz w:val="32"/>
                          <w:szCs w:val="32"/>
                        </w:rPr>
                        <w:t xml:space="preserve">Construction of a new kindergarten </w:t>
                      </w:r>
                      <w:r>
                        <w:rPr>
                          <w:rFonts w:asciiTheme="minorHAnsi" w:hAnsiTheme="minorHAnsi" w:cstheme="minorHAnsi"/>
                          <w:b/>
                          <w:sz w:val="32"/>
                          <w:szCs w:val="32"/>
                          <w:lang w:val="mk-MK"/>
                        </w:rPr>
                        <w:t>–</w:t>
                      </w:r>
                      <w:r>
                        <w:rPr>
                          <w:rFonts w:asciiTheme="minorHAnsi" w:hAnsiTheme="minorHAnsi" w:cstheme="minorHAnsi"/>
                          <w:b/>
                          <w:sz w:val="32"/>
                          <w:szCs w:val="32"/>
                        </w:rPr>
                        <w:t xml:space="preserve"> </w:t>
                      </w:r>
                      <w:r w:rsidRPr="000E0A3E">
                        <w:rPr>
                          <w:rFonts w:asciiTheme="minorHAnsi" w:hAnsiTheme="minorHAnsi" w:cstheme="minorHAnsi"/>
                          <w:b/>
                          <w:sz w:val="32"/>
                          <w:szCs w:val="32"/>
                        </w:rPr>
                        <w:t>Municipality</w:t>
                      </w:r>
                      <w:r>
                        <w:rPr>
                          <w:rFonts w:asciiTheme="minorHAnsi" w:hAnsiTheme="minorHAnsi" w:cstheme="minorHAnsi"/>
                          <w:b/>
                          <w:sz w:val="32"/>
                          <w:szCs w:val="32"/>
                          <w:lang w:val="mk-MK"/>
                        </w:rPr>
                        <w:t xml:space="preserve"> </w:t>
                      </w:r>
                      <w:r>
                        <w:rPr>
                          <w:rFonts w:asciiTheme="minorHAnsi" w:hAnsiTheme="minorHAnsi" w:cstheme="minorHAnsi"/>
                          <w:b/>
                          <w:sz w:val="32"/>
                          <w:szCs w:val="32"/>
                        </w:rPr>
                        <w:t>of Kochani</w:t>
                      </w:r>
                    </w:p>
                    <w:p w:rsidR="000E0A3E" w:rsidRDefault="000E0A3E">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00276F22" w:rsidRPr="00E71F53">
            <w:rPr>
              <w:rFonts w:asciiTheme="majorHAnsi" w:hAnsiTheme="majorHAnsi" w:cstheme="majorHAnsi"/>
              <w:noProof/>
            </w:rPr>
            <w:drawing>
              <wp:anchor distT="0" distB="0" distL="114300" distR="114300" simplePos="0" relativeHeight="251659264" behindDoc="0" locked="0" layoutInCell="1" allowOverlap="1">
                <wp:simplePos x="0" y="0"/>
                <wp:positionH relativeFrom="column">
                  <wp:posOffset>3267075</wp:posOffset>
                </wp:positionH>
                <wp:positionV relativeFrom="paragraph">
                  <wp:posOffset>3195955</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Pr="00FD5F3C">
            <w:rPr>
              <w:rFonts w:asciiTheme="majorHAnsi" w:hAnsiTheme="majorHAnsi" w:cstheme="majorHAnsi"/>
              <w:noProof/>
            </w:rPr>
            <w:pict>
              <v:rect id="Rectangle 17" o:spid="_x0000_s1028" style="position:absolute;margin-left:0;margin-top:390.95pt;width:450.1pt;height:188.15pt;z-index:251656192;visibility:visible;mso-position-horizontal-relative:margin;mso-position-vertical-relative:text;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KpUTQMAAO8GAAAOAAAAZHJzL2Uyb0RvYy54bWysVV1v0zwUvkfiP1i+&#10;75qEdF2rZah07BXSBBMD7dp1nCaSY/u13bUD8d95bCfdgAkkRC/cY/v4fDznOSfnrw+9JPfCuk6r&#10;iuYnGSVCcV13alvRz5+uJmeUOM9UzaRWoqIPwtHXFy9fnO/NUhS61bIWlsCIcsu9qWjrvVlOp463&#10;omfuRBuhcNlo2zOPrd1Oa8v2sN7LaZFlp9O9trWxmgvncHqZLulFtN80gvsPTeOEJ7KiiM3H1cZ1&#10;E9bpxTlbbi0zbceHMNhfRNGzTsHp0dQl84zsbPeLqb7jVjvd+BOu+6lumo6LmAOyybOfsrltmREx&#10;F4DjzBEm9+/M8vf3N5Z0NWo3p0SxHjX6CNSY2kpBcAaA9sYtoXdrbuywcxBDtofG9uEfeZBDBPXh&#10;CKo4eMJxOJvnp8Uc2HPcFa/OFrNkdfr43Fjn/xO6J0GoqIX/CCa7v3YeLqE6qgRvG9mZq05KUhsA&#10;DMtW+7vOtxEuJBLfBqUBMJT7z7RKpbjUfNcL5RO3rJDMg9iu7YyDm6XoNwJQ2Xd1coIcEWGIKWQb&#10;6/21OFtl2aJ4M1nPsvWkzOZvJ6tFOZ/Ms7fzMivP8nW+/hZCzMvlzolrzZm8NN1Ivrz8JdpnOTO0&#10;QaJNpB+5Z5HkCTAEFIEbQwSGAZIQq7M8lBh6kL0VnrdBbABpOA9NMimQLv5mlKBNJqezRWQCjBwf&#10;DAZDIeAocCSxIkr+QYpgU6qPogG9wIMiliU2tlhLm6JlnAPtBKZrWS3S8SzDL1AvOAyjILyIu2jw&#10;MdrB9mBg1PzRdjKTsmvCUxHnwjGw7HeBDWCOL6Jnrfzxcd8pbZ8zIJHV4DnpjyAlaAJK/rA5xNYr&#10;xi7b6PoB7Qg+R147w686tMQ1c/6GWQwmkB3D1n/A0ki9r6geJEpabb88dx70QSncUrLHoKuo+3/H&#10;rKBEvlOYJIu8LMNkjJtyNi9CQz292Ty9Ubt+rUGzHGPd8CgGfS9HsbG6v8NMXgWvuGKKw3dFubfj&#10;Zu2xxxWmOherVZR3xnbbFk9gGJPRMH+tbg0fuzm0/6fDHbNmmBEevH6vxwHJlj+NiqQbquXMauf1&#10;VRfnSEA9YTxUA1M10mr4AoSx/XQftR6/Uxff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H4ojQ/gAAAACQEAAA8AAABkcnMvZG93bnJldi54bWxMj0FLw0AUhO+C/2F5gje7m4g1jdmU&#10;UKigUtDqweMm+5qEZt+G3W0T/73rqR6HGWa+KdazGdgZne8tSUgWAhhSY3VPrYSvz+1dBswHRVoN&#10;llDCD3pYl9dXhcq1negDz/vQslhCPlcSuhDGnHPfdGiUX9gRKXoH64wKUbqWa6emWG4Gngqx5Eb1&#10;FBc6NeKmw+a4PxkJy/fw+vKtNs/b3X3ljm+HadfXlZS3N3P1BCzgHC5h+MOP6FBGptqeSHs2SIhH&#10;goTHLFkBi/ZKiBRYHXPJQ5YCLwv+/0H5CwAA//8DAFBLAwQKAAAAAAAAACEAQcF+3KdHAQCnRwEA&#10;FAAAAGRycy9tZWRpYS9pbWFnZTEuanBn/9j/4AAQSkZJRgABAQAAAQABAAD/4QBjRXhpZgAASUkq&#10;AAgAAAACAJiCAgATAAAAJgAAAGmHBAABAAAAOQAAAAAAAADCqSBSb2JlcnQgS25lc2Noa2UAAQAD&#10;kAIAFAAAAEcAAAAyMDE4OjEwOjI0IDEwOjM2OjE1AP/bAEMAAwICAwICAwMDAwQDAwQFCAUFBAQF&#10;CgcHBggMCgwMCwoLCw0OEhANDhEOCwsQFhARExQVFRUMDxcYFhQYEhQVFP/bAEMBAwQEBQQFCQUF&#10;CRQNCw0UFBQUFBQUFBQUFBQUFBQUFBQUFBQUFBQUFBQUFBQUFBQUFBQUFBQUFBQUFBQUFBQUFP/C&#10;ABEIAXwD6AMBEQACEQEDEQH/xAAeAAEAAQQDAQEAAAAAAAAAAAAACAUGBwkBAgQDCv/EAB0BAQAB&#10;BQEBAQAAAAAAAAAAAAAFAQIDBAYHCAn/2gAMAwEAAhADEAAAANq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1q4FteVvBxdT&#10;6UuAAAAAAAAAAAAAAAAAAAAAAAAAAAAAAAAAAAAAAAAAAAAAAAAAAAAAAAAAAAp5G+mby4qR9wdJ&#10;JvPz8jdjV+ltQAAAAAAAAAAAAAAAAAAAAAAAAAAAAAAAAAAAAAAAAAAAAAAAAAAAAAAAAAPnXHT1&#10;+s/BN4H4r6g4xW1jFJWfK8PuY675tv24AAAAAAAAAAAOlpQpRc73VAAAAAAAAAAAAAAAAAAAAAAA&#10;AAAAAAAAAAAAAAAAAAAAAt+tmkuA9d98H6xX9eb5st4KVm0L56TwvbDN+b3CAAAAAAAAAAAUfY1b&#10;GmoP7W3+nDmv+Fne4AAAAAAAAAAAAAAAAAAAAAAAAAAAAAAAAAAAAAAAAAAAINWXwN4r6koe1zl9&#10;6Pd1LWkVlOclLb3Oflp2ny1P6mpV8twAAAAAAAAApuXUt6Q1rYlYnKnKdN2pdbUlo2hJRHqrl+ll&#10;fmrkKDm/Vjy9gAAAAAAAAAAAAAAAAAAAAAAAAAAAAAAAAAAAAAAAAYvNNnH/AEncup0OSZD5vwrg&#10;9v8Ath3rz0uwXUW2dL9LN3afNGzve5YAAAAAAAAAYq6bmbuiJSlbGrfEPOdrafDJS3pHRuWKkOaX&#10;ePY17KmobIMB0H0rQAAAAAAAAAAAAAAAAAAAAAAAAD5229a163Y++LNyc32raq073VAAAAAAAAAA&#10;GGa01S877D8on1G2djltrvN+dYYk8OEZDQw3g99+FLLo0p/ls0jrfnjavL+d5grr/VeAAAAAAAPh&#10;bba8tFY86CKzLxnU+y29WilVXCvKnlpZZM1C1jV3bmjt/vdUAda2qV4U6WPFmw+m270W5FbuLKcX&#10;WfSuQAAAAAAAAAAAAAAAAAdSl59bHPSQVWj9ni7D9rM/0tu7UXpES33ZAAAAAAAAAAPkaxMe7Hzh&#10;vqquasnY075dtO5XifRdkrOG+MMxFYJkJTDmP1G6tefrOKX7dL4VuenPIfqvAAAAAAAGOZyEr+nt&#10;1nQ2fTTL9VwAAxr0HPW9JxOQud6a54qR7ZAA+Z0YObcuMep5ep6m7zjr48+GoamXxbmO64iWr2tt&#10;gAAAAAAAAAAAAAAAdKKTsYLC6Lnq1oyNubkbk7nOjqGPL5LrPvSv0tvtaSi6dmxXfESXptz97gAA&#10;AAAAAAGHDT/x/wBIZB0O3+etlxxMeb7eOY4L7WX8ZbbO2MMPJfYx7qe8qbDBfY/U+Kbp5/xu961A&#10;AAAAAAGPJuCrOpt3FobffFlXPnlx2bLxNwR0h7sOT5VU7Z17bko/zZrcncz0XaodLLVzFnTc5U9L&#10;b+1adC/4aaUr8rrPrbf81MXdTzV5QcxWtLY9VcwAAAAAAAAAAAAAA6FI2dOxpuIyFzk97bcvDH2X&#10;d63cHIPPjx2XORPiy4ahhzXzETQAAAAAAAAHBEjDuR+Z4vcv73QN7ktgfP8AJ1FdjXf0s1w8rrt6&#10;mUqkJ69bm9x/fWlrxn/OtwEx5XeNLgAAAAAAB8cVtoTMPb8jp98+NY76+S442T8GfD4t7V60erFm&#10;r0dI16O2ub3etwpGxp27u6lL2dPJHP8AQc0uLfpfeAPlTHRtnW8GxrWlLxmVeY6n6gAAAAAAAAAA&#10;AAA6UpYM5BdS6dCR9uvn9WDNyqo4rSk7mr9badqXfDNi8F1tv78f6LaZAhOhAAAAAAAAAHW1zV5q&#10;0Kwmj9u5uJ7K5dZHTqYCd3TQWKqX57rj8dKVqteKO1QAAAAAAA4UBXk4OTqpyqoAAVp1tUzPgxz0&#10;nPZL5yf++LJ98eXmteBV478VBkND7WXcX08t6kbWn4djWyjzHUfYAAAAAAAAAAAAAHztpjLpeaqu&#10;rs3JHyVS183Nt3ZXijzZsOPOjhKBuRt6ws33ZPVhyVnU2ffq5/rdcAAAAAAAAAAAPKt1X4Nn4xm9&#10;tKl4qq3uQAAAAAAAAAAAAAAAADpSlI2NTGvSc7d8XM1rUz+3X2fvjcVeLLbb0lHYy6nnss8Z0vau&#10;T7W1qmvn9WHY71cgAAAAAAAAAAAAA4pTrWlub8bb+9qUzZ1+cl3e/F87K+jFnrmht3hFSn0tuKlC&#10;qrkAAAAAAAAAAAx4alqVkZx/VZJit6KXovE7Wq2XUAAfOlPkvj7jyZ7Yfbc7Vc3AAAAAAAAAAABx&#10;QrT4XWW3IR9K28FPza3VZyr67c9Y0ty5o/e9GLKFaqU5qAAAAAAAAAAAAAAAHzrTmjmwvdbSrmtx&#10;TuAAAAAAAAAAAAACgGsIkPWvhiJTG9uXNEzCR5pXaCegAEGI2RhzAz/WGkMr9zx00tnXkHl1+91Q&#10;AAAAAAAAAAAB1V6q848a52rdydFq13vuAAAAAAAAAA6UtUrwu4vcWOy36XVAAAAHAo5q4AOTg5AA&#10;AAABEAoZTK3UsnZisqF1v2uvAAAAGuwm0RZpWTFXiIYKS1MHE3wdKUgloyETeA7e5dXc621+GXDb&#10;3X8xug6bmfuAAAAAAAAAAADpbaOtHN9forwcg4oVcgAAAAAAAAAHjog/hk4qRne430Oqr+aNkfMe&#10;c7GdvnawAAAAAAAAAAAAAUU1akXCzC4dLerxaG1qyfvw7i1wAAAEcCmkoCBxPEEESdxrzJ4lcOlK&#10;aydOQxp5r3/2tvtSQjq9H7lp9JCbne246tUAAdADuCmFjF7FWAAAAB8SKuvsYB5Tr6DCT93dJy0z&#10;uq5LKAAAAAAAAAAAAB0NS+p0eNeN+m6hr7ylVL/hl1b+7D5q2zSHG+a6tRAOKOKOl9nJzTIWd1wA&#10;646qsYURb4TZ8nnG18Z+mWPW9KVezg731AFnH59jJcfv7NOL63Jsfv8AGGtG2dWFnSwM2eq5yQFH&#10;a+gAA6GuY2NGLDGBKQEGSbxaREcnafO2mqeFmbJ4ntvBfq8d3x+PeZ6Gq25Lq3o+Y/T87NzNrdq3&#10;C3LWtvg9ioeMSF6fQsZLuesht5bu+rwrfjf6TqyF892q59MRM7emwfa94LlKouXEVdslB8LWrznO&#10;vsnxL3i/OV7D66eVS7GnrPkezP275+yvdQAC2SGKuDc9tzS8NkGM3Zmam5d9j6X1AAAAAGADU3xn&#10;07fsb2JiM/ZbwwYvl+BlF1vzvO6tMygGH8d8DNCQxXAzNNoynLxewybhstKgDi1G3BTEHyD0sovn&#10;6S5wXDFHoepT/vPmpbTOuANKhGg3Qeaeg3nobMc5vRz9Ebdm7WGl56YCn4XZb0nM1O4AAIwFVJFG&#10;uYniXQCIpXSThrpNi50tpB+zbgxz85bult5u5ieY6M1Vt1oyUfP30DgZX57BrwjKyg/N7sa9FXa1&#10;/tuKvaN15wfJk1Bz6ojq/wAdkmv82yVodLixb+iHJ5i26Rk+Xpv5RFc2fYfPyho7ZAi3kprS869O&#10;8uHLVua67LfB97TN3TqmhvXZ75867Peu4oAec1/mfs+ti/vuIvuTj+mFFjleonLy/TZkXAAAAAdb&#10;a6+bb4i816Nxp+x2PJ+PZd0M1n70dmPS1st4Md8dtxU1q17HW1iBdqj4vrbxhJz3YMq25SlndhzG&#10;4/quVr9HNweDDbrz+Z5qgdPsSA8H3sz+SZu+K/m6kPPq2Cmf9QQ3yMkA1m3Idx+7uI8z9AFOza+I&#10;9zT6Za3Dr5Ota+70rgZYqAD50rBXFWHMPKblp6GrmO7Tj0MHa8rH5pg5uh7GDCXRQkpuS6TZhEyE&#10;NclalS6XKzggxiyxa8x9CqGLZWXfGtlvSOlZE1GZunoPbdIxg1j+fbHt8636jZTWz7rNT3+dY6r+&#10;l7MssfQRE4fmZ2fIsr1ta/Pr+Otnod/ZX8PVpMlSI/3bzOxr0rQ73hr41Nmkch1OHZTRsLl+14z4&#10;rinOZxPETGXeo5jcvNQA6Uc3Vi2syARb7jjc1zsFiSLkbL18kgZaNjxw/ebNIeSAAAAA4ta77Msh&#10;/Ne9iXLR+KpLW2Qcf0NA28GM8upVrrqj6Pwkt7ajpSmqXT3sUcX1tSko6oc10FUwZ1a+W22UXq/m&#10;E5MteygwZZbra8Xm54T3UdqWxxjIq1OY0/npW4l73WvL1iM26n2Pga/LqQriJPcB5z3Y4vtgf2fI&#10;W7vYtiXn3Y0fawYh9O8/nKoB4yFunuRlhpjIOrn2O9dydSpXRD3PIXx0cAuow2st1a43sNyHLz2u&#10;7Hk+PF9Vnnt+SlEauo7csTzX0O3NzXtiRj7539PJOrmkzGbuFujg9jHU86IG0vmrdSs47deOLYkX&#10;5v3dCUvbU28CSkTh3ySJll4PuxI971cW/Q2aUPzzp2Jt4+faIjZv1ln0Brs0dyQvn3c442dXLupv&#10;w/moTLGrs5D1smA+lgtjPSwHzIObOvTZyJjBE79RhZzP/pnnOZpGO188f1eHIeUmz13J0vV29o3I&#10;9YAAAB1rbRMeTGt+LH1l2HOL7KQULMR5lYrrbTAHQwuZ4qWt/NqZp63m5VUXsR5trrPipSTF1lWW&#10;2zz3Q4ploy6LrbEhpbNvY8lsmyY/pdQYMvpHnzvtci6W7kTBn5tzY329C+cexG3diLc4qDz17zHR&#10;Ljq7Ct6zL91NYCubfPO1zNDTHVd3zYyxRGSdhpUdtx9+XrjrbwuiEQu5zoaHu6kw5KMnVfZZFt2k&#10;v0fgr+lolWihVQOY6PeVxPWwlrffHm/eRh9F4TaBfZrD1dmh8h1WSMWbJGrky5H79Hy4qzXLFPuu&#10;N2NTMMOKFQgJSufvK/Se1bPZizY639G69bZjbMxWKuu5nbdtaPNWPa1t0zKcgiDStl8D2F+akhhy&#10;Sjrj1trK2nlx7s4Kt3vHzMz69PNUPTc7I/pudjvy8/mrwj3LEEjGUCT0fRKx9JloivaW/iuzDu2l&#10;NHWpFSUlpWNk8AADrWkL8eSy+H66Z3e8ZBjS2/tyvT5mjtvGEho4q2cfz2dS+elg54W2wOq2Onht&#10;rrcgpbL0vGY/y4vVw3a3z3PHX7VGXi+rsTsuW2sVx1a+g8V1uuvjunllyvS4IloywJeNtnHkl/zc&#10;5GHzODm18rbeGvRdbDH0HF7FvfIn7ZaYXIm62a2uV6eV0JK17DmtTawxxko7G/ZclnK+sNID17Jv&#10;TeO1fHSTZJS2t6LfpdXsY2su0x+kcBe8tEgCzeY6Pe9xPXeay/Srr7EiOY6G3up56bGzhi9xfUyF&#10;hJjx5qRokIz55cV7XVk12fKZprQACwyBfH9JfOtv+fDkqF1M+wEtFzq4GUvYcnm7HTtlpwDkA+dK&#10;a8tfYsjmOjt3NhzzFb9q7uC8er5uc+bX71cFKtYavrb1bIbch1NbiZHqz5Uj9zviy9aUxb6RwM/J&#10;WM1a8P2k+e042TwAAODHBrAhpbYVMwue2SwKtNdL7t88lPpqZM/SWhsl7zTUQorb9rM00b8cBdS6&#10;v8R3VvX63upkxPv6ebNLbxLLxew7p+duU7A4UiHZfgbj+slLASmAJuPtu3XofnOvPX493vXp5sL+&#10;laNV+9OYkvIIVqa5uW992udT4Xc1NfFtLoWWXcREpl+tdiE1C4xoxFB+sQzzxO6SW89AHILbxtF/&#10;ovB5GmogAWVzHT74eJ6zkxTWsWdfP5cuKgX2YGXYqiZDMWju1bJnuDUuiP6Pp7P4aG+FtlBM3W0k&#10;Udrq8GL601MW9LlDmLvBl2L8kYKcklH5VU5PlSqqj3UpllLsrXHBFSiLEpqU3fjZh+Pepa2vVfPd&#10;isRuT7rXk5BxR8ynEfK0gjAzdJiZqtamev0ero4DYtPwd0201/0u2NVpyAAAcFjW1hjem3SkACwP&#10;HN+Qvh0pffJbOAfqvn9lPq2mNOMbvZ55+c2KdjytIualFb45ydo+ls3JWl3TMZNGUir/AK3cgA6m&#10;qaOyxj4/Pmbq4u48vOUHyrstl/xT1sY/dYi9/q+Hl/MYoF1Uqy6MvF/Vu6Lt/k/sdqV4OuKvGZ8a&#10;Y8Y63S6u9Do8PLN9kx57UQADpS3Rf2HLXL1nLgC3OY6jehxPWc3U4OTgAtCyuOqoey2zjLn+rwB7&#10;HNTL82872caOpwapdTYluSk29f4kKSIvR+v1/ZnL13ZjAnGfPk2MMdyr6yNWhvVXT3L3h5WO3Uc7&#10;LPb0r1JTqatPReDyl0vPULyz0mPnrfl2Z/D/AGefttMog6EYTFRdpkMi9rZsR810tlXrvkoqZUxD&#10;31dfgelJSGWQAAADgx0Q/osvx+Tld8sS/s1q1eBzw8+++V2WdprjWXh2OuvkkdvaWBt3Tr3Zchas&#10;JKfat2Z+lgIw8b2k3IeQzNjY5vvuelniurYZgErCkdqQV8U5TMd0hGis3SYjpdq0rhuu2mO7qa58&#10;WaZ+bFqz4/6Y2N9Z8644x7F0wnpnxt2KTbu2bqS2MdHqbWxy/nYJG9x8tbHtznuwAB1U1ET8HZXd&#10;cYrarkFv8r0O8vi+t73gABwopXDFGqf3v1qTOCzA/nvHbjeP5mpGuGMlrZx2ynl4vB5K6lda/X+6&#10;yI3+942KRg5/yTbJzHk193XDFVGAbL65clJW2pVpyWdbTUL7t41sC56Wypy3TaxvY/LZwfN/v2OL&#10;7c1nsxVijr7mNsObbhIxn0uckBIGbyrxPUY/k9S1Oj5+V0/C2fS7MBeJ2AAAABiYhX8zzMrPCZT3&#10;xqkTdGjXCf6H8nPXJQfPGh5fW1iNWTFOLLr5klI+nbOtFTNgkfh2tdnN9FI2JkcTQ8r9Lcvh63mZ&#10;r3Ys+GBa0j+57J1fK7LpyePrZSl1+kL0ttYtrGENJZJ1c+wXp+b1ztiTl2GDWh22P+M+k+Gfm23i&#10;+namG89iDkNKefcdB5RJDPF5cAAOimvzLiib6b556s+BdfwY95Ho99fIdT9rqgAACnXWwc2d6rel&#10;9rj7Rw5Q834SZ5hS2/ButflXbwyGLGuprW7T6GzDvdh9Metdmjw+AeQ8M2mWU+oBwDkEILrI5/TH&#10;ztO/yL1CsaO5rn9n8tlN81e/zUpfGgh3p57nipLNktpTG2dP6XLXIeRu1IziuttbnegiT0sFs99E&#10;4UDkAAAAHXGsrJXWd86Ss+vmSbtDvNK4+O2Y+93rym+4+cytZaOKOKuDXnIR0oOn5m7ISarWnuaj&#10;NTbvTFmkCWThvyNSubM9maVBiGtmsuzzid1/LZfr6PfboPs2NcNt0/qXRE1slp4tnJayYO9qcVr1&#10;rXWfZv5vhvSK9TUq+xqVysdfm5C3pmiea2iBis9gADhT4UrC/bwQMkY7tnwZq0t2bkXIyCpXkAAA&#10;HypT8/8A7l61WPWfRVbs/fJPzftsiI7mt3NaDkwdWzF8j3WdmhemlA+/Bq636rsz5J8a+P6XAABq&#10;Yk9K4/pv5unb89e7Uzd14G+0+PZJ+YfpDYnSvAODjHX53U6qazY2Tkr436feM/De/b1oldLAbG+p&#10;58AAAAAC07Wt7h9Oy/Jrc48z00jPLJSoROWFX13zu0b2bQ71AD5WtYXWcpKPredVopSMHn/d7PYi&#10;UHFAVdjpVqApyu0m/JjG3isWU4K1kbdl0tG+z3vbNbM9by2pTvcHStNcNK7Hlpdwc0p2rXkA11mw&#10;s9IAAOtrX/VdlbZPUXvW7kAAAAp+Ov59Pov2e7fRO4GWflvwDcjzHO/RUARfut9NK82VwVsbuHN/&#10;q/bPem490uV2X815NnSloAA0fdbzWc/dfEth3zx7vak5Fwo9y8Vo3zB9JbW9XOBighhZd7LMtB4v&#10;rMQzsLs2vt9/PTNrwMzFXpoDZH2fKgAAAWuQSJamYCAGnb8vi+J9mrbrv+nZDPXGyNUit2aH0dFy&#10;pq5qAFn2Na/b8hLroucUrxWyDfEdvt/gJ36HByAdK2aurdK+q/N8nrvVswu/6Vx23SM13Wzm0ZmA&#10;HIODWgbLwcg6UKvHS6GeRjqy3Y8dgAAcEAKrhpWXylwgAAAAw3ZXSz6N2Hqkt+2ebhZGcjze5my3&#10;kAEUFsL+u95yHuT167UtSsepHiG4a5IfzHZ5GQ2Q8joY6L7PaDTfp9bgmK9Py70fhHyt3cS6PdSv&#10;2+E2s3xwEKDzq0SJkPb83/QPGxrwW9x8ev7oIa94eT90pGbVJGPAAAAtgiYY8Ni5ArFSP/L69Lpf&#10;cfiWpIDynFgP6Y3ds3rOz2AAOlK6f4GdqdlKL6LwdVrTB+hvb1YqSqAAB0usoVGn+3kM0V8Kv1r3&#10;td09apKYDp7dsnZgAANSBKUus7lrGNtjUxpNx8dN7U3DcX0WXL8nYAAAEAC6CZR7QAAAAUCy3Xhl&#10;XbS6+LK54updJdAALBo1VzPfU3ZkLnjeayhp83ILHgwnTLM9jyRdWFRlYw4TiBrPxTUW4rstjs15&#10;xa+HJCOK9ElHMef7GL9ICFpaykxK3Q7wZqZiySt2tOL2ht1j5f8AozCXd8hse918YvkAAAHBDcwc&#10;VUmaZXUhnbfEjyvQ8/A4s5e7b2xqeyAADrbXV3yXTZn+efdIM/UvzvMH5z9yo3v3imxyeheQADhQ&#10;rRFNQtMN4OZstC/NM7N7uqzPTIAAB5DV9valofQPgXbPfaMDN3nMRV39Dz2OvGPZNw3mfefS4AAA&#10;BAQvslSVcAAAAHVSD9K+GtctKQsMzmwIAHU89rXde2E0edSsUr8a1gpSlRqswqpN4uIHgVgetn6q&#10;OikAK3bBKUAjeYDNhVK81oU4ViwYH+a/fqzq7V1/T3zvN0AAAA6kQCS5dB2NbFbtgeNVKU9lafS8&#10;AAOlGufX3b6+WPoqNP0h4P6fKvRu3ccdts73iwAABCwksX1VHWinrJNLu6oAAAhPfghZ7V5JWpeM&#10;pXmPo3O3qViy+bHD9nLLWyd7wAAAoprNJbHkJQgAAAApBDIzMcGFDoTtAAODXCecwGbiCtnBgQwc&#10;TiPUcg4NYRs+AIPEoS/jg7HB2ABG0g5y/RXVcnX03O5gAAAB87FJ0sfu27vrfd2rbj7HXDea7XHc&#10;2U2pM2Y1K8X380oFtOtGFMlYyq408B9qpPf8b118ttxElsH9e8vzAXPjrxSzpdfE66niUrNluJcl&#10;NgduTmtNdtKZ4vy+0zLH61Kg9W6p3ap2lh9O1mqe3mtbDhwXRd+znivW6UsfqZL1LIcze3fOTJf+&#10;OzOltn0vr1sr2vp2q8+i+mzTtdkt62muWNk/lkxTrkI6CnLdNJ7pICU2bF0rctLsPOPL8bbPLhs8&#10;GrT7zGfXJrYpoa9LkhdGuSGaLcpveq+kgeXja7LbPuzXUzWs+Gtjqm9sWPbii7L7uWasVY7Zy6mL&#10;teZclM0MFXkNj54rcHVRwz5LmvshqruhwW/ale91fBSuqmtJH5qLK19STETjq2e707l/zxqBG6uv&#10;mVzZQyZfRc9+Gua/PudqUntXTPbtdlM6276XgPPhuwL5JyVswWjXZrfuHq5LTv127NTZ28nkWq2T&#10;z8j57w6WpWJbdo0VqffYyZW9AmoWeWc34PdOzl2axdbJQ4fPnjZjo9SG5sb2MMUSRfOaWbed0sVa&#10;2CI3ZSeTMmTBkdrzY8/gsmdFI0iLxazfRJSR8lvfHJWKvJxWwXw/lsl+gy1l8vpe7ZfbLl14+x9P&#10;IGV2MZWXXLEaclfBOKosfbCf6B7OQXRyHjYqL5zCzYgtOyecj/VlZW9Dn8EeScxdE3Jd9mkLuv6S&#10;QdfQIdTHn2x7goLXT6N6BJaHmpXb3n9rcNCebUsqu7m927dbcPrWxzuheHSykMe9lqD18nel6led&#10;wsovNoD27eTIXaTWIfOeb7a9t29LJUeGwfGuPxYrvdny479an8McjE56wVuvmtCr7uery21bHNQ1&#10;WlpShRurgLuZT0SOx6NzLjrUSV825rKnVSt7Tu3hzz+DtbsJWM+Ovrz33fyEXnLnY71ym3XNzPTM&#10;eK3Oe08O+y9T55veuvO8OG2QHkXMUXSxXDKbGVvRegyR18n9L6AUjTx2NykdT9TXqe7nt2E06Te9&#10;PUydiQ+pkDDZ78Vll8nHZb9Enreg9HzUUeN1qtIbVn9jJ9pbarXM6VxR+Dm3Di7VrR+wkvHZZlLj&#10;Iy+Z7coMXq+/YyW9DYKXGa1Skrrq6CSpuhrd5nfs6C0swd7LUKGwXfv5u6nwxrRhdG/OkkaNqYqb&#10;L5uI3F5YXU7WqrI5qVH0oO5d9s93m5aOu2e2u9tfNapuji9u5dXJHcrMtlwnW+gXMo8/o86GLzdH&#10;uYd3NnK/DQ+S+vkKHGa3auSkaeCtyWax+Sj7s6bf9eW7mZ28c5F5amL3RGCsyW13xYfTsZqJpWc5&#10;bPHrW84sf1zXfKjwaOLi23zYKV6Z2qhuZrcgdH4UsuSV3qvIZeb627Ea/S+nNLans1o0epmDDes3&#10;vd6Uomjb9s1tL0tbz691xy2fy2X1mRuocZi+2VXJHP8AS+vN4r8tfGq+2fIq5AOlteL6LHNa8W2r&#10;6c2161pxbb3X9Lna2pUsVu5U4uc2ivFXNteFV2Pml3ArRa4O9buVOlKK3c1tVu4st5vKFte1wdKF&#10;Kd7ylelbeVeaXKU60pzWvArXm23i6qxzkqWrXe6vBxZXi8o5tp1VVd7qcUKUVdbRdzdQt71u4OKU&#10;4pXtVydbS5xQupzQFt3Q5pRc5F1ODmtO1t3J1tc3Oq1ddzYUcXV5oUouc0cUdFO6vNzi1xfTk7Kg&#10;AAAAAAAAAAAAAAAAAAAAAAAAAAAAAAAAAAAAAAAAAAAAAAAAAAAAAAAAAAAAAAAAAAAAAAAAAAAA&#10;AAAAAAAAAAAAAAAAAAAAAAAAAAAAAAAAAAAAAAAAAAAAAAAAAAAAAAAAAAAAAAAAAAAAAAAAAAAA&#10;AAAAAAAAAAAAAAAAAAAAAACF5yX2UI+h9z1HgPUeI+JcR2KYWqXmfAkIekgqSNMRGSDFplMu4t8+&#10;haJSiWJ9QAAAAAAAAAAAAAAAAAAAAAAAAAAAAAAAAAAAAAAAAAAAAAAW0ect0+RWz5FSPQfMph4i&#10;onhO59z2lCMlgt0pR4TzFXKYVEpp9iqHmL3O4AAAAAAAAAAAAAAAAAAAAAAAAAAAAAAAAAAAAAAA&#10;AAAAAAAAAAAAAAAAAAAAAAAP/8QATxAAAAYCAQIEAgYHBQcBAg8AAQIDBAUGBwgRAAkSEyExEBQV&#10;FiAiQVEXJDAyM0BhI0JSU3EYJUNQVWBigURkGSY0NTdFVFZjc3WAkKHB/9oACAEBAAESAP8A+akf&#10;boOR69fgHqHRgH8BH/viUlmsNHuHz52iyZNyeYq4mO5PrrCzR4xXIqS6wDwK2ae4ziLEtQjZeNmS&#10;X1/KkEWEWx7p2TX7r5pPBKIRPv4Nct3qXsDIjXztn1OuiZPNNX+RH/vYA4LxyPUvPx1fjlZCVkms&#10;XHp+p3Xcrzahlq2Y8xhT7cyf1J+C0lMrw1RhoFmRqwimzVIvpxG1GEiZVZ+ximTZ+v6nX4D3/px1&#10;kk7qLgUrLDvDR1grixJGOfYPyCOV8O0y4Cn5Ck5ENn6if8xyIB8REQD/ALautvY0KmTtllDinGw7&#10;FZ+5Nb7VZ9v7O4vuRJF0MUsocYiuRFBrlfWSWj4Nq2cJfuuAKAeLgPf1H42uBG0Vd/D/ADPyvzSX&#10;g8/EW2GV9VYCJZOJZtfceQpE0F4Wj3SKyFUIazQjn5yHl2ib5qv/AC8/YWVdYncvVfKTD2D632mz&#10;iIwrAGrT8FiRV/bff+kG6pv8EVf3bF+EbY2YsVz+hHAGAQ9+efYf+2N1d2sRRdIv+KFZh/N2WUiX&#10;cUcmHl11sexCb9mdiu14binRMjti/Wclkl0WjlnIqeBOvWOPtUWEjFO/mGgnMTx/HJD4GVBnTmSM&#10;cTszoJk0i3zwzj7AdDoFos7yEnY1mKK6kJOsbLFNpKKfoSEe5ICiLv8AlJKaZwyALPXBW5PzJlKv&#10;rCKRXqhTf4kE0b1kZcHB/mI9oXxpEIiRIPCQpSl/AvH3ur5BJzdbckOBRWSKKyZ4TJ4R9fZtQSWk&#10;ZT7xATI7v04AqJETi0h9ihAXsgiYJxI4/wCELvYauoBLCzA7Y3s7ZSCMk2TXbqAokoHob/tPZi4y&#10;lA17yRZIQ5yS0ZAvXTVTC8IzYUWOkU0gVkpEvzLh5bJ0tWrMpLibgW6Bzk6wbqPBz+kstNy1Xazl&#10;/no6QmI13g4jf9GkSRsXlRIVCuSS2VIiNtkVX26ib528XKkub4fn/X36eMm8ggdB0gk5ROHBk+2t&#10;kV/R882nEBFlD1R9E/T0c0/lGsSS83WXF+oc7WPV8CaC+Pq+u3FM0aQhfzqVAVrM+5dkdAu1FPwk&#10;J8HLdN22WRP6kUKJDBUKSzqrYQLwu7P6nceEPy6KUoh7B1KRqEuyWbLgBkVSCQesPLmGJfNhERSb&#10;uPCn0b1D/mnPAD14/u+o8dEVDj94f9Pf05MHRB4/HnoRHoDdeIPUef5fajYFjrRhmXur1EXrpESN&#10;mDK3XLM+dQdyN/ybOxyD9MyZ69R6mSl15GGTdqv0ETnEh84EVlqxFwbcRBWZlUGYdOV4PFVJIq+c&#10;N4iuQDIiQubjpxhbOx0reSOVQGZSB4D/AGp0vreNcQxNixjWD/P1uWJJyKp8hVn6GCWCcaAyMHIm&#10;x9kJjkNk9cNEFEE264IFJ8MAZfnNddjbHf3mPXdwaumRotAdeNoKVsrXl5GqPl0nzQQB/DAPp6j/&#10;ACJjgQhhMbgoeojJ5LhIxTyhcncKf4Gl7SiLW+kWpTHZOx8SqDB6lIMkXaXi8pYgHJ14Q/IOuPgB&#10;Q/Lrwh+QfBVwRAnJ1Sph1ZciNkSGYwvL+QOHgKNDrg1qCKksIC6VHzFftc/69evRAH8xHrxeAv3j&#10;B/UVppm1HhV82T6SdpuCgZJQDk/xAI9c9f8Ar0JhD/kpB5/vAPU3MowES4fLiPlpgI8MWtlv4qOl&#10;nv0cwEeE+k8TNkvVOXeEV/xqS01Q3KQSrgZWHUN4PmyXSZsShi16MILUP/bTKXlpycPox7/+FDZH&#10;Id8WPmGp4t6PoHRBDgRAeQH2H+V8XgKPI+gB13PdnMU5LoYY9gZt1O2+DmkZEAqFwb26NF2Vo5YO&#10;SeizcCh+QdX43/x/xUmP8AbO18fWR6LFZOpk7VZwixoqVSMguFPqkdQ6nDVqKIolFxLNJi2ApBD1&#10;H1N69Y47eGJaMDwZiLUuztZ8LlBfdbHETrpkaJvNcakJDW4wsXtfXzrVEm3jKq8Uce4N6hPq2eDJ&#10;IqxriKFQ5wIgPr7+vrz1iezyGPdt8QzECqJH81LEhJJsAAIm/kciv3LuTjq8zOKQPQ5UPAUiJgmo&#10;ETapLqf3lgjGgj6tUeilAvoBQAoAAB9u348lZ9+s4JKlUSOHo1bRtloRxdEZprI+5zUy5N7c2OIF&#10;8h0kPhVQ49/siYAAR54D8xXKX059eiGES+vP+s/Ly1ysKsNFLGbtm5/7VVliCHRD9bOs7V/xO8aF&#10;jii4gHjhg7IHIFb5AnHpCRzWJOeZL91Y5a9bXf31rKRsf/LeyluqQea5BKaYl/eUrNoZ2dgZdscQ&#10;OUeFE/8AkVjnUq5FOH64iJUw+6WNJbrpw7F8pFsT+pBRoMq3AfKtUgB/zuSNpNHkYPCA+QFQgkdx&#10;McSPjW7UoABUUykAeADp5HtpJqqg4RKuip7lQbJNkwTRSIkmX0AoFAOrtV0LFDKgJCg6SL40lMdW&#10;cjutJg8dplXROZPps+Rch/Zrpq/1/lNuHVkY6zZMcVQVgn04NwLYcIxcMwocc6iiImdLJAZ2uImI&#10;IeMwkEw+EA6zmorFwkJPocieGlW7zpk+SlGbZ6goCrdymmskfgA6KAmEwAIibjnjHuX6dlgJcKnP&#10;tpkYpwZo+T7hMr9NZtw/VkleRYkcTC6Yt0jqeMyZDHAefEPqIiPqIjz8KyFowPklrluHkWlpfwJT&#10;rEYYjyQwy7jGs3ONTOkynGCT5NH+QyJGO271hYmSfmqsf4qUJeoaZIQAdFRXH3SIsmYPuKFN0U4C&#10;H3fXrzOPcfD0s8RbEMZZYiRA/vR+Wopw6XSclO1TIfwpro2qLd/wZNqPX0ux/wDtrfo0/HJB9+Ra&#10;k6XvUCzAfMk0DdTGW2SKZisEDulOOOcSV920O6knKRkE1iARMPw+Ic/n1x/XqXlJu6TziMiFTs2L&#10;YwFOu2xIwQT8Tt26crf4nNJkodHxwMw6TOX/ANmxtX3sSSTeSKAoul1PbjrgPy6TaoJKHORJMhz8&#10;eI3AcdCQBIYOA4H8FAb0XIxATOCDB2l4lCIXmDXN4SSzcR6QepOSCZFUipfxH+ff2iKjB/Wn6KIh&#10;+GRbhDzVfI3YvSOlBXIIki3TV7HoKtR5bHIHgEAD8AAOi/aOiCiQkH2H36LiCDD3M6Nx06xKg35V&#10;iZBdouHsNGsT9R85hJf/AOcGpeSqfyfACAgIcgPWUu2nhzJEy7m2BJiiSbsROqfPHahSgsdLzGN7&#10;JaLdcWC5HJIyXyzGVZ2qxtMdK1KYTDhWNslklrlRpuRUpcynQDlBr9ZdEcuoZZ1xrgnXBWYgCBDy&#10;JL5jzNULY5SXxnkGOcMJI/nDATeB9lcwJHjb7luEq1dOPC7PCuvdA1trDlKtsyMf7APpGbvWX2eR&#10;c7WjJUwk+ja6/wCIutyDu+VyOYC7XnmHkF91EMukJDEm5GrWKLra6hk2s2GcqZ4B8uXFc5g9EaLg&#10;fLm2Jwia1VH9RpjkQB7ZsWY+jcU48rtPiPF9GQbFJggb+QFMqpRKYpTFEOBCWxfCSRzKETOzOP4/&#10;ohfNQ/3fMGT6Ck3Jv+5N+LoKPcXAcLTpg6RxKqur45KVUX/ohjivoNfKFiVX81HOJK+qH3BcI9Hw&#10;vGm9nrovQYZZB7SLjpviCHTD+0WdrdRVIhIoSnQj0hVL7KFKHHAdc+/xlrHHQSXjeu00B/I2WoL2&#10;BR0YPzxXNN13ku3/AHFlljOA645N8AD7JeREeepioxU66I5etgWVIXwALjGtecE4Fh4P6y0E6xmq&#10;hIxrtVWNOqBFWiKxVkiqFHkpygYB/nPYB6yPZXzNRrERRzA9dciY9exSyZlKtKCZ+5H94FqlDLI+&#10;WMU08PTGPbRjQEGyRUEC+xOuOuOg56f2OOi3IN3cgiguYvIJlsUYPvJtOvrBF/8AU2nSloiUfU0m&#10;06XyFAoB6yKJ+n2XmQiBI1ku8WH2CkQso6mnE/KlBFdZPyk0f5QCh+QdcB06jGb4gFctEHBQHkAd&#10;xzR+yUZumqLlmoXwHb5wwBYdeMmOcw4aroS0A/SIhbaJjPZDG+WWALQFtYFdh6LRVqypS6JHHfWK&#10;2QkQzJ/fXslo36mD0fHjd/AYbSUALLeInEVMicesKKSuxq9TYtgZpRJ+33rweXCTHF0OCwH8YEYw&#10;MZGRSMYzjmjWNRT8pJmxpNdjHAOGcBFtXHPPm+EPyDrwgP8AI8B0JQH8A64D4cAHwAhQ9gD4cB1w&#10;Hx464D4WGXCDhHr0fUUkxMUKhRjWb/fcyqZfxnMJE2USxjUQTbNUUSdJsGyS3mptkSK/4+B+PPUn&#10;KIRLFZ25OZNBIviMYuS68qTkJDwdfpBgf+po9GyLXye8kTpbKMAQPuLnX6fZgbEHwso5wsf8wY2P&#10;ISpPn0voyJAQP4EGxG6JUifulAAD+dHrI0O/YTrSws0/mE0PABixOWYh8Thz42Kwe4NLPEvwH5eR&#10;an6BchvYSm6Af9Ddcl+C8k1alEVnSKPV3mqlKcCsdV28IHBFMeU5hZ/nTPU3BUkfB5ZxxHBcDwLr&#10;pPEkCn/dcD0hjSuoezDx9R8HHRhOGrNBAf8AF4fxDnn+ZdOUWaB1nCqTdIgcmU3je4o2ZzjTaZjK&#10;tNrhc0ZpJazTwaq4XwVtjBr3auB+iSZivlYx1BRkXDRDZjDtGjGJRIUG7cAAA4D/AJLZYUJ+EcsQ&#10;P5ZlS/dNEWuVx4P0bKMTqNEw4SMzypX3QD411G49N7fCuv4Uo2HpOSbLBym6QP15xP8AMJ0K6Qe6&#10;yYdL2KNahyrINCdSuTK82TMmZf57xBwKRwbWSxIpxESdBETlA6IY4roE9Y0nQY8r3/TE+iUeAJ7R&#10;bXppEsWIfq7Ruh1wAB/PcdGIUwCAlAQHqRoMJKnE6jFMhx91HeHI5wH9i8XT6HDrtAP1aXKHX6OL&#10;Kj/DnuOvqBb/APrvQ4wn1f48ymPTbDBTAPzcmor0wxhAsgE4tzuxH3Fu1RaJAmgiRFMPYnHXAdcB&#10;1wH8zm/N1V1+oD+3W+RFlHNwEE05PMmYu6Bm5CiQ661YoXIrOIzt91VrjGCylj5VAhLBWLY4aOnO&#10;4d/g8d653J3MNGsmR+zGNasKJnfNfbcnKbXMj/M23HU7GIvE2WNskV3LNNjLTVpNOVhJFMFW7n7I&#10;f6j0CpQAoeP39urfv1g2jWVeDkrsCztofy3a0ZKtZuOayDByR2xdpEWbuAHoP5rgOlmaDpMSLpJr&#10;EH3K8x1AvvUWBUx/NfD0OsH9m4eI9Hwo2H+HKGDr9CZ/+sB0GFRP/FlvF01wxHE/jvXKnTHGsAx9&#10;2orj+bVg1Yk8DZsi3IHsXgOuA68IB+AdcB/yEPhx8PXoA64/MP563XKJoVXlbHPv0o2GjG5nTp3x&#10;P7rPb1sXd2R0MQ0COfuKlV+1RihpTNaG1xVAFrDdnK0i9d50YE143Fgb9x5FNye2TgJpZkwX3V3R&#10;YQqPK+JsUrA7kle6RUUZPVl9bEiJfS9MlGUuxUx5c3ehWVapZEAX/wBnDLqDeRTRQcJum6a6KpFU&#10;VCgcin2Mxb92WMyrYafjqtwz1pWnYsJSZscXd7zLytwmL3JssivXKq5JY1OJXMXPa3XWxHRzslEC&#10;J6672WLWNhUqFlZOOf09GJFrGucC7s0PP8+euxzSdq1lFIXCER+H854R+HAdcB8QAB/luB/PoPb3&#10;HoBH+vQGD2EfXovPHv6dCYOPf+f2V7kVL12ySvRArk1bbG0SIs9SovdtwtYnRG1jQsVFW/x7ddxZ&#10;fE69BPiY9UvjCxA6Fy8xD3batNPEIzKFXeUFyt6EmIOxRtnhW0rEyLaSjHKYKovCGHj8f2e2Folt&#10;1dhIzWyjvVUKdCrA/vE1+iKsI4kc42ZxqbCqqRKkIDXRrIbvC0wvq5feWltrR13Nef5vwrW8/wCO&#10;JWk2hsdaNflAQW151+qetOOGlPqaKgtQUFw4ebxbBq7OyQ604aQPapyRkUk5+UyZrHXsm60BiB8P&#10;LFrDIRzB92181zTqvWLB1/EUL/jhcWQB8Oet7NibuwyNHYnoE+vUVRiQmpmfp1RCphLKqy76Zeyr&#10;sz5295HjjnrgPyAel41o6eN3i7VBZ2258heq5Qr9d2nxeadkz1SNrsoZ48n0lSuEynTMCiZgAxT/&#10;AMwUTfj14+im9Ovw/nHDtJm3UWcrpoIph4jrZx7plUrMk5rmKYZbJtjIPlC8t2yOzeVlTnlsikob&#10;A/swXodolDivKZVur9z/AI65LZhx4v59RzZaG4h+43w73PbRSJJpB54gEBYLn8olurtnirhBMpqD&#10;kUJWJfIlXavP5u22djSqrNWGUVFGMiWir90pZu7TlmyOzvKVS6vCQQq8NwzVly1Z4yyheZquQcHK&#10;rtSM5RaRs8b4/kQA8s6H9xnXtcMoWJcklC4YnOCG8ZTyuBM2MG4/SOIJ1VAffpDIN1xzWZ6gJT09&#10;RoGbIBH9d0M2psmI8u1ykzM+9nMeWdynGkR/Y71bLDrTguSk404HuEuP0XBNtBNZh1zwyirNJie+&#10;2YQk59zwHWDEB2Q7iGSsniIr1vGzYKrCn4DoAABHrTWIYa+7gZ1w6q1QQCVVStcE84639rknrhmq&#10;h7R1FqIgxckh7Y1qdpjbrWYmfh3YPYmVapPGjn4d1aEZtMt4kmo50NZsD9u7ZuLG2doPiA4arpuE&#10;BACAr1Y8n1aouTtZWeatnRQABbxEwznopvIMHBHTJcgHI5uDhG92Go46YTLYitqmWsQ9LVq+2q1c&#10;ioZodQ7SOapNET/Z8QFLyI8FL7iJhD3/AC6AwGKIgPJR9h+E1YYusszOpiUZRTUPddTZXEhF/IHK&#10;dMIt/ggrRD2lmDqFlmUu2H2W/ZGECk9TccB4uc1dx3FeJ360HErvch2v2CJnN6tkL0fmq0Cr0Rgc&#10;eCHDP+2ZFBX/AEg1FT/3Sr9wvMuPRAcm4yYWiGAeFJXB2xVD2Kqv05RZ8kogTgrpr/NbxbSTOx2S&#10;5LD1Hk12FAhDilPSMBX46rRwMYpoDZsAceEfUeR+AenPH4+/T5ghKsXDR2mR21XDwHT0Vz491nzI&#10;yxfNv118b29zxEqgIgBhMPH9IeejrCz+bi37aRaCcyfzH2OehAQ/vdeoByIiPQf69D/qP2QAQ+Ga&#10;9jqFrzW/pi8z6MQQ/o2Zr7cbE50Dx4gxO2pteU/g2FbHO5Mzyu9z/Bxiv+QMpu9i0fmyWGnZYYo/&#10;fOy1533gMp2cKLd4N9jDJnPlBBBz9nLdXUvGK7lXEfVeYhXrBMKSuZSuMyHKBFW/KBwwHr5ZtqLK&#10;6aRLoYGjRxwSlZ/DWuePsERaLaowCDV2HopKiIG45HkQ6/HnxDz1bqbBXyKNGWOFYWCOVD+BnTtx&#10;oRiX1ow65dQ0uxXB4St6obWw20VQcLJJHgLlDKA2nq4A/b8QFLyI8FL7jXSBvL3CXs2sHzuLsPj5&#10;DMPAH5B1s3l4mC8CXa7iqQHMZHKiyDtv4pVxbqnVVXwHCbsonsT9X4b9oHwxlTDGxDAh/BWZQsJP&#10;i2dEdoJrNzlVRUKByHzBjOMzJjGy0mYLywnGR2hzdq/I8shSLhhS1CJLVjiUUZgl0Ht1uJkyT2Wz&#10;PaKA9ODPHdGkAQMzga9HVWLSj4psmyZJjyVK+2ZCpVCTkF3yTJUG6pWqlXzRYX+HmFKxli6uUyIc&#10;ME0pe1wetcWwjkmkpYpqTSLzw1HXGhgICSMdlOHqClWXylh1Xz8ZZVnWQFH0htUe4cGS7QhjzKsW&#10;jSsiKCBGaoeofG63SHx5UpWyWB+SMhoxudy6dHzVsPvxPvxxxKr4kxIguKBJVbtnvxEXYZ2uQzXv&#10;8/p9mbJ2LtjJLXrLM+rbBXYDI12wZqzrTtfaWtZrrMhHMi/dRRDKuy+4QC6qJ08E4yXHhCSiu2/j&#10;dV0MvfZuy5ImOBOq+pWCMVbQ7Urw1CrDGKxNSUOZJ1P9t2qQb8ZzFNvsmLrGT1RWxfuBkfX25x2P&#10;dlUGyrB8p8tEZFScEXTA6SgKEEoGKbqUl2cK0O5fvUWLUofeXrd/rNvFUICzxM6KXocoD1wPxE3g&#10;IPJvTj32k2bsm1GQpfGGOZpxC4xhFBQnp+iBQKHPhSq0VqhMESFZdEjpFwLgiSqK6qIgmqQo8l6E&#10;A8I/gA9WerzmN7WnlDFrgIS6RvKzhrrbn2G2RxPEXSHAUDLgKT5h9m95AgMZVZ7ZLPLt4SEZJ+Nd&#10;4vuDnTZR2uhrnjYGVVA4pBeszyWylSsiFYktinc/kx4TzUKfSYHdGtxAPxzNEupEPUYaA7heRcRL&#10;EZ5/xU6jY32+tuMcrVXMVXQsNOn2dhiVfZcPxHkf2u8mal8Bay3CzMXPysyoiEbFq4VrDaAoUcqQ&#10;SOHciQHay34CH4e3QCUwGAhim4NwYevCb8uhLwAiIc8jz4s3S8CvTnLVSaaoS7c6bpmmG+eadrqM&#10;wx7hmgSJLC6jEGU9bNTcCJa14LgKMR0D181Ay7938c/bS4+1qrP0tc5kEFVQEWcXc+4NnrL5zhQI&#10;KLxhXT+iclLoZVt5xVs+dbs8OPukzpNthVPmYnMt+jXQfuK0LcjYbBa5BnXyGZKsn6LI6/bIU3ZO&#10;jhYqfInV8owJPY/7AdbdbWHwIyiq1V44bVlKzH8iDgsLaqN2FuJf8yTCGQsvvwFyJ+ANyI8CIhwI&#10;8dAAdbA66VTYaqHjZ1t8tKIh44+c0l2BsloPY8SZMX5ydSFQQVdfY3lud/Q3Ev8AGO7lZYdFiDZa&#10;ERfRTlsxawbBRZ5Lzb4rdNTEGMIjDGN4SnwyRQbRrcEzq/iIh78cczW0tlk7XYo7G+JpTIURW3xo&#10;yVl4eQNKxTN4oycR6rhEixmeYcdzmToBjBxFuf0tmZ6U8o7xdrtCYetUjMQE5ZFWzxn8spE7SIvd&#10;WM5VHY2ponBmu7JF26OgZtjY4ZjLxzgrpg/bkct1/tb+7Ko6+4Cm14x+QLhL8xMO30U12/2bNeIK&#10;AeI8WSRD6Umj9d3vKLBtFYyxm9drNY6blglJs+PrDWrVTYiSqD1lIVtVqmVi4+HcdzLjyoa+Wil2&#10;t2D+esrEW0ZA9uzLA5c1Pp67w4qy0KmaBf8AwzXxqt3L6HkFLhpVcnNfoeXP0Ht1sN26n+Rcpy18&#10;oGQj0R9OCC0uxt61x1Vn7RWcjRk/OLpPznj5/HsO5zFOnvljbj9EIKeVERXoI9cB1wHX5/1Dw9ZI&#10;oDXIMEo1UMLeRQN5zB/2+dkZHOuJ3UPbFVPr9TlwjJgfh3P7XI5EtmKtfYJ0LZW3P0nkopSaVE48&#10;qEZWoBoRhERiBG7dEogYOetqtj1Yjcys2vHsOjY3+M2bltJq681uZ3myg7ztlRmB6rHKizq1Wn7H&#10;FVKFdy01INoqLaJ+JZ3kPMd03jn3mO8QkcwmMgUBGfu3a8qUdVqRk8GoidVC3LsPGPHA/l1lTFkB&#10;mWiSlUsbQjyLfE467fOTJyLG34FursXVrx4uVNi72e2KTwHWGBIyNPZbxYHAR1ersZpVKZlfktWx&#10;Fuf3idU++EBknt3VBBr9P4eXf40vcaHmxzzQ/Z+U2Dx3JxdwRFhkeou/ouebAPx7iudl8E6wWF5G&#10;rihPzZywkcpqnBWDJ9TjMfY7/wB1u1fG7stmgJSk4LtmT5SAB1NJoSRICEJq4ysSVyyi5soClJi9&#10;RRdkWyEwDIjenN0lXUkZoZ65Pa8zQFVusNU1xUcy8ksmiJL7kyDxqlHLzq6iIP3QIJdaHWr9Du39&#10;uxwCvgr14Y/TLBD7Ci6bZFRZVQqaRCicx6jBr9yHNT+3WE64YApj4WcDC7I5yXw9EQ1Cx1GNF8iW&#10;AooQkbifEkdiqJeJJuFJmwyZ/mZqfAvHt6cdLt0nbZVuukRZBUvhUSyNhCxa8TzvLGvq54SUapgt&#10;MU/VzYyB2fxSwuELygsIi1ko39p3aVRsiGDKAIiDWx2vlcmf8WTemd5VGNavZrE8ot5jBWq3uBuK&#10;AHipNBdUPdvQsJ2a2Z8lavWrUlXJN+0Vko0jnT3aBIeE39WX/wDOp4BzPfcpWjHw3+uxdhr6Ka75&#10;CA7XsvLr83TL8m/J7nbQnb3wvTK7JiNbc2N+DFbh72jpQZLT9ggf2Yzb5Drwh+QfAOtpNhojWfEE&#10;tdZThdylw2jI6FhJ7I1oXyhk5z9N2+TEV0koKZaWWGbSTBYXDRymBkz/AJf06/P+vv8ABC2TOs2R&#10;2OXacQSeSoRKxxFKucXkCpQ9lg3QPIeXaIvWq/4fF/IIxjNd26WKg1bpnWVW0tOtn7KWTNh54gqq&#10;SsiaGrxJSDmto9mbpcaNaF64ljpq3hICYxnspF2GbCnXRD6h5IQAAXggN4gEwD6ccgPv7CHw26Ot&#10;gTO2Js/R3KLRo/JXrMOUs9UHCkGSXu1qj4BioXlEcIZxgM/0sbVV05AIIXJ2yDr4d3umVhoFOv6E&#10;zGNLqw/UnERrpCktO2+KYxQBOg2fDJG+MNX4qB+e+i2Ddj9IOTv3XVc2tpK1pv1ctk7CVCRrMwpH&#10;ECxbqYTqqBzr5Fi34gTnysX5UsGTphd4FHkqvTCN+Wz/AGeo6ORtfL9BKpgc54ddwh12x76tftOK&#10;X8ycTuYUV4c/2fXj367gu0VugLRWsIYjeLo5GtAkFy92e0tba040hcmM7TI2a3sZln9KK0+dTtlS&#10;hZtIgkJJMkXpA62ztxsob53N0B/OYU9gjBteqZYcgYUk15TE9wXq3nm8bmFiu5VsNFoAlJ43qU0f&#10;2+at+9Wy1/aKM2Y1nHLU/odzD0ZJrPOLFNST202twbxqzPawuX1azJl7G6h+EH5EbIwTHnrurUCN&#10;t2pEzNOzkbSdZeN5OPX1B3+x5nms1euyVjJHZJOyRQeRfXgL/hD067s+S3VcwRB0KMV8EneZdNgP&#10;UPENYCIZxjRMAas0ityfFZQqSR1VFCIkTADmG/3AlSosnONjtnB0kfE2ALRkjKCFbZUWi2MJ1Rcj&#10;h2lpn9fsK72RDa9QqVYDIsO5QBh8NhLEwrHdPgJyxLg2h4KmqvRWxFs3nfMsVJWKgYlc2uNdu1BI&#10;+ltodlqyuLJ/q9LLuh9CHsFlf1Cr2esTrZ9E3l9KiaVJXt24GlUmCxpgejy2SZWJYpMUnkBq1kTP&#10;sohZdj7KLlgmIKtKFXq7F1GHZREIwbw8U1Dwt2Ou9lDXzczKOLZtYGUXc3YT8Cvx6dcfhx1u/ZbX&#10;gfaOh3vHrtCKn7PCrwSznVvIVmf7qQqOSbg6ur55AO20K+AodSlijoV1GNXrwjRWRcA0aFwAuFH7&#10;rOUYNh6MJ+vg8XRL8e4d5N32c1qoDsgLxS0ovKvENjrpW9OsS/VTF9XTYWq4rLIRjHAurzLVfHU7&#10;mLJgN3t1hWB5KNgNdV7beqq3r+PI083aJNwrIzdmfVdjrhsxco1/JOppdnVSv3MlWNPpbJOqj/Ja&#10;BDu8tS74LNHHlLfX9mMm4hq82k9YHcyZ42XZ07EeRNdN2cDpWmfQsjBxJnYREj8AN6c9FHkOu5Bl&#10;F9jLViwpRAnCdsyyNcYdUKAruomsTBi9ORrC0+DFZ+trhHTFySmMx28g/W+9j80kQAACiAAAB1lL&#10;azGOHZQYixWIBmihypHQncCw5LOgQcy0lC8/uLQM/G2WHbSsLIoSkc5KB0XmCHRNYe4IrWWoA0pG&#10;VWArtkP2f49d1NYYDImtdlX9GEZZVPOVfuK5cl56qOxYz3yxEwlYrKfbAx9aXK76ly8jRnh/UG8J&#10;24MyVm7Q0xG5QiCKxCwKNH6SR/AXxAVQ5fdVpQqzFXGSuTaFZNrK/blbOpTGueMb7dQlnr0OaUXa&#10;NiEB+2u1nr/1JsuQ3bGZi1ag0lWiI9rukL0vTeoHdIii5mFnUqJPgXruG3gctbiVjHQqkUr9JYBJ&#10;PEJzI4vJpCtUxsa4XR4by20daddshajVdhNulQutRWSKrOp16yxlsjU38O+Sfs1PTx/B7HN5Vk4Y&#10;uy+No6S8lQvaWvTmXwFOUp+oK76lTi7AnXPx3Ysa1T1Lyq/aD4FwgXDYg4mzVPTuBKNgHCqJz2x+&#10;yOrP2PCmIoXCONoenwYCLRkmJlHWVMNVHNddCGt0MlJoJHFRFw8wTsbhITjiXKn1ygSDylB2fezY&#10;fCrJFbJOGmCLYVQQB+v3N8lqh5LXAT8F+tg9h9ic64pn2k/i8lboQETXeudIdLWO5qI5Syjf3tra&#10;s3fySsHXa9HVKFYw8QwQjYtkiVu1ZzE0yr0W7k5N2iwjmqZlV3Vcs0XbYRnMwsg3lIp8mVZq87rO&#10;tsnbEYPLkCw+mRgGgsJthqhao+E20xjLiuT5F6ZeOIr8OeB6lNQMkQuWcl5SYQ1NuD55LrLMKrQl&#10;cz58yZE0S0Yih8WY6SeEdz6A+vPIc8+o9XJyixplhXcHIRujGOjKn7PLBdrqOdZUBAjuwvVUfsSM&#10;i2iGLh68XI1at0zLLL512lueTctnwzgZ6g1ftkCK2O8aBVR7Y9l8wWy1zb61WKvnCISlO5BML2Wn&#10;UXEsKIOrTcJ9uCDKqwCVWrMRDNh8aEa0SaEFZdNBFVRQ3gIQoiY2Ops90m75dF+RcWKxOnvi6/r1&#10;wHw1tsf1D3lxTJAIkQm0nUG56567wcq/kq3iKiIOToMLLPn+Z62m0xqFnw09Gj1xjAW+sNQcxbvt&#10;37IOdjddIyRmHQvLTCLGiJZTrugPTyW1+EIY/PyrRgu+DoviExeeRH146nMh1+sTzOIln6TBy6Q8&#10;9NSxZWeHtsDC0mP+vTlcFFXjBhpnsFkarg3sE3W69GznKrprZNR9eNdGEHJ2pnN2p8c6bVhFYkzD&#10;HZSQlW6EDYau9hjpIuYfPw87x6tCjz80L56B/jv5oxO7LZZx7aa2siiRECRFiGrVeKplcj4KEZIR&#10;8OwQI2ateu5TDx0zsXq9Fu2DU6MjPq/Nneuoig1uRfikhDQsc0O6cdYiyvB5toLG31wXYRL06qSQ&#10;c/h1tjq+02NrLReNefQd4gzArDS2NN+LPhV+lQ9iqzJxMq2DykrHTtkMWX1AikBkKvPxP7JdzI7u&#10;4y+F2NMFGfsp5Z0RkzrOmmx2TZwL/G1gaBJVZIi8Qyh9s8yiiRi/1dvJ5sgcLn2E2iPN4itEBkGh&#10;2PD1vQSJKV112+ZpxsbujkrNIMztYdtAtY4gFD474r/VPeLWixOvuMFjqsBVczJQvLCHNX3yogyU&#10;fpTiOs1fWzvaMmSrkZ087GJxx4FhHNYlkizYt0WTJH9xvu/pfP5/s8HaKS8aM5xNqEZJIZCudjwB&#10;XsVVSmUxa4tFl2sEus+xPRpG6NrOvU4ReytjgqSYyET9JfcSwXVWIecFRaOp6SP14uAEfEHp6iN/&#10;7hc/bL5K0vAVC+vz6LEUntjJM7a2ognksnU6kCb/AIG3kBlpG84kg5jMD+6y8nLGdxwbGbXZrteG&#10;lccZWooJRr1+1GStmOts8NXlm0ZQ1wYRQkICKbBm5K7bkXbmI6Q/zc36b5JickWm01FghcomafHk&#10;AbuMf5MQVM1dYrtwKm9yaNYptuL6BPhamQwiUs/I6Yw26vNZt+BbsjyDqFuLcnm/sQ6tNuhqJAO5&#10;uxyrSDh2geNd/jTb3D+X7CMBUb/EzE168Mu43glznbWGdbRbYXM/AHLNsEtY8ry2ymI2ErF3Ua9P&#10;xkOeDmGczNjS6e5knaUlOjHtfMWBDuQ4OOsKbmbl41Ug8HJMdyTBEY2FVCwycor+CFp31HY+1N6D&#10;Fz6OFqJIgoSStXbqfSo0CzxTXl3jeNlDpVSW26yoyzTfW2CoewtYSutlk3t5s7Pug6149IwqUNJy&#10;ysPFoJMGy+L8vVHM1WQsFMsLKwRSnBRX62G2gf4fu9So9Qo7vIt6sZHDpvDU6cxblLaTMEpsPEuK&#10;1LP5cjdmxwpguZzCeRc4iWZ4Nw8RdRm1nMxUDJGmNcSv7bI0vlbHTZZJGyQeRdCa1c1gumIrGtQJ&#10;KRRI8AmAcAZyzNP2mGQmqwSDgX54ta5Zu1Ry/rXVnd2XtLDJtSYAB5RvCQuWcmRjRzQsXyotXqYK&#10;JTHa2Rf48zVn+o22SignxeRpzpB7j8d16wtbtS8rRrVIVF/oFdchNB4erMdYafI1yNaNXj9uYJRx&#10;nkMkBj044rMz+thXiJwJ6HDk/ACH4fmPWf7XQabjB3K5MZIvasi5bmFCu2lnaoCPnYp8L6KkG6bp&#10;s57gtiXXxBG49jRFay3yYbRLVGdoVw0Dv58jYriV7JjORQSQtFTpvdA17tsQR07uC9Zd8ffYbrbt&#10;yezlEtdUxU2csscw7cHlis2otEeYy1mxtXH4HI/ZwrcXJFEU1kzpqEKoQ4CUxdye2LKfS57xgjhq&#10;sRz88vU9W9gkM70TiRSPFXqE/U7FDlPzzz0HI+4c9AUPyDjoOBD4b4ZcVpuJxpECAvbvejBDxjDX&#10;TF8drTr1Uqg7eNmgQ7EBfvaxkGs3gi563ZIiwAgPCg89GUKkn4jmKUofjv8A5/x4z1nyLV0r/CEs&#10;8lGi1bxmj+02HMDYadoWiddNrnJvlH0iFAu+VYbNV9yrg3FdjstItrgeUdP9R7sGTF87Z1ODm/ui&#10;AnEwoFD8us1SwwGHL5Jk5KdjBPnBRwU2Bvi2H5AA8YqnH7Kz80LmTC8wmIgo0uUd6gAcj13VsUy1&#10;zwLGXSCSFaaoksSWKGHcrwuascwtyhnKfyr1ApnCPaPnIsmWc8tIuTakhXT9A8ay4EQ9+u7PByMB&#10;l3C11YA1Dx/Mw4uK3olfr/ZEn2T7M1rUawSUK1Q/2ecDa4Vx3J3kRnxlTkYDI4BQxCdtLu8WwcZF&#10;iip8u/Nx09rMK9ssXNPGDV1ORaSxGDsDCIeEREQDrHBD7D9yJOZYD81U8URSjdVx8OA/LrgB9w64&#10;DruvxrmuRWHMpN0DnJTbSQXQlXZWCJFRIUZCMkW4HAYeEYVuKaRkTHto2NbEFNBkX0D19+s6Y0n8&#10;q0xrBV+4u6Ot9IIOHUlaKjB3eGNEWOIZTsaqHAtbv2zsMWp2deOaTFVVOPIk001jq6G/D4lPev56&#10;pY4bCd7J8Bx0BClDgAAA6zth2EzziuxUmdRT+Tkmh00nGrmtUBq3i1rT4RY79UVTOX0lx8e5TgKR&#10;zVgQJeuEOe4U10E1HBgm7RG1mNlbajZpxhJyEQSDmIjM8HkZ7SmjfGMuwjp5q5SUWPUe4tjF47Xi&#10;LulJY6srNXyHsdP794KgWArkuYS6w+zSEuMhf8YFn6w0PAykoyOvHtcp5QrWu42/I9viWbF+ds2j&#10;Y1xoDg2fiULHmrIhOMhX8QWBDqXYDKRb1l5pkRcInS83B2R2GlyD/EuXIdzT36Eg4XaWOGz7jKdR&#10;EWGQaw5/pvZYoFzAUC9Qc/ESz+oTyayrZhKN5dgi/ZOAXZvEyqorXXVGl3/JX1rmGwLtjs/llIpb&#10;S6vw64uKfcrTSV+iYqzzAEAkNn528J/cJf5vaTHtTUlG1/ZWhYF0kAYkp2xlhaIGk82pxJ10iisj&#10;k3DUowyph2HlL9Yr1Pz9mQIcHTtJi2WcOFipIIkFRRSz7cZ12Tn5h9huZYUCgRzg7VhJaG7HWLYX&#10;HE6FybJIW6rSx4WTW+0HsPXc78CuOcXx0qJwp7++Rraf62ywdVY7Cc9aqtBRlUtdQbhMRMthi8jk&#10;zEdLtxyEItNwrOSUJsXpjkHBWUXuZNcQA4uzitM07GPcLx5Zj/RN6Td4wtaI+B2wRXxTk/8AXSGp&#10;NsOqPIr7A6OYzzdENxaoMKTONgMDeTxzr3rlq7VZb9Jtsqtwl3Qh5qsptDe9lFV8aau1E7Ng0QBJ&#10;1Ydde0FAV44TWX5r63SQj5wwcRiWjQNf+g46nwLGFAvliwyvSiduzZSr5PpyQxeG7i8CJtEMkqVw&#10;kU6ZynIYAMBlq3EOZ1tNrRbJWZaonboSOLq4xYbrbU47mkkThZgLKopa45dpwa+Bg22WhLGF/r0U&#10;euPUtxs0VFrr3Fa44wn/ANI9zmkmcKkKekQR1PiWUHlXIMHYo5kkgV7218gxc9rAzozJ6hFX2sHf&#10;MpRlmyfc4Z0mtIZOtDWzWH6tvGDmRx7qFXkMBV1/lS3XRVFhBJun0XpToTRNkcQ3S6SrKUrv0rOK&#10;kqj2uxasFARscu+cSa7Rsk3O++D5i2lGLhm6SK4aOCGSVS0+QPgfIuSde51YUnkNKKTECcRAOQH8&#10;ffq4ZqynVbxZ2THCj+21tgskRhLQWzebspT9ortOxBE1eSroI/S7vWnFLrahq3ypmKfWua7CRXbM&#10;6tZ7RCUOrPZuYeNoiBjUQOsvrPBzG0ecXefLKwVYVKIA0fSozwAIcD1bNOcK3iYPKTWPYdV6oInU&#10;Uv8ARqzfs+Y41xo0GwialFOi264NigHHwtm32F6JbHtasOR4KKnGRvA4Z7UvsV3yea5XwxmSlwGX&#10;4svqTCncxo9wRJG5FR+pFhT4SWd1jJFRurYq9ftULMom/Hz0ky8mXSAv52bL9EpTdRWeudfhyk/e&#10;DIvcSrnjcQuJYGRyVZgIcwK4F1Hz/n+yRGwK2R65DykwgK0a+snaucZIYruchZxuV4nQIItlZrDN&#10;p1wvCzujPpKoX6COAik27he12wx3EPjCkpM1moERduort+7U7DLA5zDlJeBjVfVVjhvtSYPxgCDq&#10;YjHV/lSe66ODMbpOEnJMfVYjlEABNZNEiRCkIQpCkDwlL4C8AHhDgPhsgidfXrKBCByc9XkwDrCp&#10;wUxZBf8AimqX7N+UFKex4qA8GLaI8Q6D943Tpi2kWi7V0gk5arkMkqjmjBT3Fu3FyxNS76tiOmWR&#10;sk4YkbdtCgMKBFsYmWl4i8sCeNG6UPbbPeH9i8XYjyrIorxgSotFp3cDXdrs9g2XqYnRbypRK9iH&#10;momyTmXQ/RJkoFK7lis8sVG0zj2DsNvrdpkGXzE1XAcBGr5WyMhivHE7cXzJ1JNopIF1GuZu4/C4&#10;0ZNwjaBaXrp8n5rJfWmr3XZmw1nPORJtZgSJVXJAV3YHYKXf2IMPYaIFiytL8oLL6ra3QusmL21Z&#10;YHB/KOD/ADstL/ZzRiiHzfiyxUefIIxku1MgY+veY5DXWbDAeaFgg5mHEEK9YrzQMr0DI0jkagSK&#10;WQ05cnlPal/tPZMIHkr622/5/wDwUCfz7ccpQ8zYqtF0PHxEV0HcIIHHxEDkClL6hn3ZmTnZ8MQY&#10;PD605PlBFqu+1K1mitX8Utq22UB/NOjg9mZX4AAdeEPsAQvuIBz1tTqvN69z9jz/AIQnmlWFJFR9&#10;ZKzjnuf05+g1SyHWZenv1iAqDnLkTqXsxf2lxe5QbwL8QIEijB5X1koLFr9DWDHMYk0J4ET2bfmF&#10;nnx4HDdTnct2c/oQME6U2u63thlrY1+hP2drwrE1HgAAR9PhwHVhq0Nb407CdiGM0wP++1mNGMAz&#10;ZxO5xRWiH6ku3FrpJMXCH6N2bcVUxT86pnldVsjuMI5DciLMhvNqNizo5y2xbIHxswi1yJJHWdHx&#10;1stTr0IMHbsalZk/uuIZM5DkAUzh5ZgDjoPQeQ9/zEwFTExziCZCiJzakwJ9oN0V8hIpCvQscthb&#10;xznYWYhYbClwJPTrSuR0hHLRhZPD2cqxi7VaBdCs3UnGpV2iEP2+MESeDMCECzJeTcbK9Un5gPt5&#10;4wtBZ/xbPUefDwMpNASkc7GZKzdrzgedxHkqsjLIv0Sw0Lf9K8WWbEGu9Xr9vlTyk8CPnqkEhR9w&#10;AesnYPx5mBt5N3p0NYiFAQKtuzXNZ6bPvq5iKCmH88gcCLyVC0ox0/ztc8c2+yTbAYmKjJFmeJ1q&#10;xI52+oFFx4Dq2xMSJpK0v9SmiGN+5xmaoxzdJhEP4QHyLUAAOuA67oecaFR8By9BsiCstP2poP0U&#10;w7fW0A3mlxeKbuk+gMqVlgQirLjruDY3sWMMiVTZaisBfvK4T5CyxxIHDm5NOiLS6hY23MgACJKX&#10;mGidTYyIlMW4ZbPWy64hOSQ76YHGIF+N+Q4APVDHtJxzuvZbVe2les2NZti9TBlZafqZUIGcYzs5&#10;JWXIk3HG81k+zNdpbcq/kwLih4K0AmsRW42/HtChsXUeFqdea/JQsO2I0aogQofgHx8Idb56zzmT&#10;IeKyVjZU7DLVMAVo5bAXcho98ZoRWQxCj2pIPAuvF5Cqk2z+ajrRCP2w+yucKHrDbLgra8hzsAeX&#10;OkkisEl3AsGYnriUFQIx7YUGCXgaxuJ6fau4Oqzu+Q5VrE4sYPDAypMVDs4KLbR0e1RZsWqYJINu&#10;etnNkonXakg9OAydpkRFtBwOj2u8th2nS9uvaovMpXhwEnPOHbxvGNlXLtdNs2RJ4zrZz7q2HqJB&#10;WGOp86vbLWk1WIwPjTGbS219KYsbQs5Pzy5nKrmp9u7AcJCsGz7G8RIvkUCkWcjo1gEUgTHE1Y6v&#10;PahwBcXnzTSIl6r+ZMwdrq+4quisnARDvL1AA5xCOrFXwHSx5smteWiSyf8AwGUTlDP1dXx9iHDC&#10;uD6BJk+Wl7LjDHsZijHddqEMA/RkIySYoGz5lDIWFXSd3ZQzK24vZocz8Xt3DV3L+K4HLtPeISjJ&#10;MClUe675ZU1n2/gJQFxQqV7EsVMo8Bxxx6deEPyD7N+gxs1DskOH3zSMa5aAGAVzK40aoeyjVZdE&#10;5PsXlEXlxxi0D3cWpkQOvx646zvrVj/ZGulibzBFkvI5Fs9S7WMtUxFGh7D3mqRfsDJ72i4m7cr5&#10;FzLdbpJEIIILutMtpdbuFcI5iPaoREeSQGxl5ydc0kj5/wBbn6U8wDhteKR3DsrYxVGObTQ3OCQE&#10;ASTie7s6AgpzGM0FvzGS7p8Jamgtf0PjNKEATkRuj/avPmJHs/AkhKDWzx4OmERhzMFswBIkkaXc&#10;XFRirIoiympaF1Iyjc4ppKLbbXORQeIlXRdPtM9g4IPPqu2NiWXD/gOstbna5gC92pEJmqtIfx5L&#10;XLeLGuynEdCyasJbCcgvWufhwHWdNdaHsZVfoG7QaUmimPLV3Dr5BxXkzItXwTlhxY6hTCJqAjhz&#10;avZzKVZJNV2m0i6NQEQWBXuDZfXf2mJbYsgF39bSOpJjhnGuZt8KSxs1oy7G0+gPhP44DBet1A1y&#10;rYxFIgkYwFQ/WX3gL+Qfn8OQA4/e9QDkQ8fBRMIj4QD3e3CDjHJmz2dj2rkB4FGEylVbFc5yoxs8&#10;2d2OGTQWfx5Tj4QN+H49ZI2Nxhh9E43K/QcEqT3a2juksbjLjXsEY6sWUZ/2Bzt2rsnaXVIr2XLe&#10;0hhujowJ0ak26uYl3Ri/rl5DGkqwARTQ9lpusLtoMpMR2LwQEvIu78wo8zkbOUpT4lgtTWTMfohX&#10;tNZ7YXLDw42fMUImz1hMq6QeWXjjwhwHXAfY9ClN4hAQD1EZqyw9cQFaVlGUWj/mbGsNe9mKIvUr&#10;hfqjyQ4nZPrCOVtSYh07dSsDmjFTA5UiT8js3gLLjYCXSHMg5/OhX/W/HrsX1bmYyMdHKJPPmtz8&#10;UxiQgzm3M25EPuNYXEedNzOGDaAc4ixguIfNSeEsL1jAePWFNqbIWkY1ATHPa6zD3CuycNPsGspD&#10;PUTJO2nbI19x7NSuRcrsa61FoFsdsaoTgP2OYcR17N+PZmmWZmV1FSaPlG61n2KmNWbmfXbOj8GH&#10;0dwFUt9wyfU6BXTztjssbDQ5CeMX2TcyXjfUZaKpUqvjPXSHE4z9+18xZXM25BiX9VgDwev2OXIr&#10;xp8zaoY7zu3PbLpFuRnQICZHmJME0nBcPFxlOgUYoz5QizlfEa4Ou77dQS9ka0BFfjZnZ8/dyCMd&#10;Ws53LaNt0rDtmG6zAKPP4rzJFiKFmrdnaMzKF6npOJhoV06nXbJhFeASuVcvxtEoeVnMzqFfJVe4&#10;uVQB/T4rdLM9FniVu/4PdS04Rl84I2HdfCis4k7uuB5pjOOR5SXsPc3p1bjkkovHNwFXkEUEmGBt&#10;iNuECBf5VphnGzoAOeDw3hOn4GpqFYpkOjDxZB5P1wH2fCHAhwHA9dwjWhrgjJo54hYKDn6pLOAJ&#10;YK1lt3hLJdSdr4pxdMQEmCzNJV9izAGPsWbeq44u9JI9ZWGLI9gesY1kM5bWZFe0apMgo1WYfVhu&#10;21OuD3TzbW2YatfMVBTbkhGwSMq0hmKrt+8bsGiJfEovfN3mkvOK0zCEA5y5eVPQB1u0xf1i6Blr&#10;M0yldsqrgAoEKUv3vQPve/W9VksWfc2UjWGnv12CEsAS9uf9yPGNWwZo0FbpUAyhYsJdg0HrEZ0G&#10;X1FVHjyETR5+hKX2EA+PAdF4Drj8QAOl1SpF5OYpQ/PIOw2OqGgs3m59k7VEglMwnM7f7NZ7+xo0&#10;A8l8KWsigfVjLtEyjdYCDBHEVwbmOoV21fQgOwhmPz5gF6CBPP8AtegenHUZXf0fZay3SxIKYQ1n&#10;deSH2HDb5/OeDGXv51yZdfj8OA+AFAA4AAAPh4Q6suI6PdjiefptfnTiPImkdG8Ayfqviarh13FN&#10;Q6BhvDkXfcd1FnXHULLIkkg1f3dh8HVP6hZBQk1oyOEwwktapSKy7k/I07FRLmMqs+8FyybdqLZF&#10;4yk5TA1reidywA7uvL9CUB9w62K1gt+WdyKoztk/ERM6/bvJlY+nearVPTVzxLkN0D+80Y6IfTHQ&#10;n8BR5NyAAP3titgZzPlvc4BwU88+ZXHyrXctPKhHVOfy4jDKqLxbSfGMZrXnTmiW+aWlmp39afrC&#10;JlusaYNqeKqy9hIdmdVCSJ5b5xpnrhWrrmi94zmbRY6PfIwRdQU9+gjcXFnpTs5Q1/jk/ZmGfN0a&#10;WHFhwBXrYQnu4Q3nzWgly/1Hu5BD3DG+cM45/wA65FFDK6GGxfO0kSVfM1LyVWssUCgz+w93Gq3N&#10;NwnIy81o/rNRII7mztEWqJA5PJ44wpJXLYVB5qDPWCOYRiB0JK3uu3RlK/8A/wBIu0Fvl0R/fYY5&#10;7V2AqKcHL2CfXR6H/HqlRgqNFEiq9DMIONT/AHGmXbiOad8L9NAcFomisSV5j1ijXml7D2Z5CXiG&#10;Slo5tGnVTHJfaIxbSa3N2RrbLSdsxRMuRhmGgQGNNeLexgGBGaahURVNRcV2mN1OwdsLi9MV7/TI&#10;1ZB/G6/Z+rGyWNWFxqjsRRW4TdsfgAiHJjDwHWwu+1LwzNjT68xe5JyWqIpI1ZrinbnZvh5fL8hg&#10;urL+pIGsdqnBzBYHdnQnr9Kf33qfb915Bt5AYqgxJ1vLqZijGGO6pC49pDOHtd0tUfAInyjSGutW&#10;2Lpzd4JqhS8hMv7B3t7V6a8hKpUqJCQY3CwTCRG6T+wte3ZuOwsMzUVV4GarBUxZU3uqa8WwgfNW&#10;l9WVh90D7969EQ84crwAk6zrvlGZxiHeJ9dQf3W+WRI7D6U1jwYy10wnWaCzODo8aiY7p3+x4DrM&#10;2AqFsFWwhb1Xm06zTETIKXHt16uYAjF7xe380NdjvZlEVmyb5ni0TxyuLtZ4Y4Fi6uxgY1q1jqlX&#10;WSMbARpCEBGzqhISDCGbh9wDh5nXo5shSB+41RER60bQ+v8A3DtgrsAeezi0jxJF/hvLp1ketZXW&#10;zVhQguXIuQln0brhXcsb3BQLrf1q0wxZAy4ygsu4pmq/YE15VtGPlUGr4ZJFm9f0jRaIy9R4nJ2Q&#10;sozucln6JHyQUi3xrDM77F9Er0XE1mtRgrzq+0b6345v+Mco1GAe2lWAWdxsnGYjxHab3fxy/mMh&#10;FrV/9RVu91SAybXnlRs7VKUYPEvNUZV7IuYO3W/8gCOMoYME4cIYR3kw1nsWbOuXBBnOOuAJBWe2&#10;RFIrr6dn5RvDw7InmuHuKds8TZvl1oqlXhhNSqRRP8jL5wx9Bium8u9eScJAJhbYdzzTs7UJC31G&#10;YI9hjCJFhyrvlg3DgLEm7+wfP0w5+QHdjPGyonY694gdRMQqPAXLHnbc+ttjSuWw14kctWj3JG51&#10;wjjGo9wqnsaJBptWkMRvP2OK32jHmxSNKtdDauYa+1Z0Pkq6Qo0PWLCjKsOnio2N0oZ/OO+7ZA1e&#10;7EqmT6s7EZRoIRMoGqeKKnnbJLmlbFW24Sl8aARzEwWPMXVLFECSGp1dja5Fk+8KHhDrOWc6vr1j&#10;x/bra7OixQEEkm+m+0LCA28u8plyuv6xcclqtgin+/8Aih3mDVG8w0ciK8o0QJLNE8N2ZOaxxHLe&#10;eVNdiQGyp23cqwtXqRBLTFsVlLOu0TBeHs3dccjbPoCsYcnPnQIDkeg7jT7wEE9HbJiPSvcWmf8A&#10;hUdmHTruFXNUOGlag0OpfdfKssJyIy7SLAfws+W7lcfuTlrln5P8r8BD8BHnp6xbSbJ0zdJA5bLF&#10;8lZDtq5+dVCyP8B2t8ouCJTvqk78Ie/Afb3XqQ483smnIAKTK6waEin9kHJY7P8Agx8p/CbXJh4z&#10;fb4D4bgUot/1fyhCgQTqqQTldEEMSLNdfcbZFZCvKws2zOg6WwPoeTKuICWaXl38BOPxOeMSz5rj&#10;dtKZjHOblHbd0+jZ4iLtCvzrKzQMfMxq5XMdIIJOmy3Wz2Nm2bt/0q1NWSbqKCFFROwPAP8A/wCD&#10;6zTZrbcpqWvMZYqq5a1yYmd+cY41xfATl/skdG2t9FNnrqsL3rYXfo4MKjEusIYbX/jz+HMFUvV3&#10;GDiCqEWDVo1RM5dvNHEVD4adSavqvJzDpyJwDwgPH4+/QFD1+6HWzsbN4kyJUs608RJKwbhEj7rD&#10;+VITNWNYC6V1bzoyXblXIX4Zh1mxdntAAvVRjZpchPAR9LdqPEE2KKT6w3xeJQP40YeqdrfXysya&#10;b9asPZ46Y8kSga7FVaJbxULGM4iMbhwiy8IfDKd8Z4vxpare+EPloONXfnDVNq5dY8f2SROZeUsM&#10;mu/cL6WRnJ7Y/EOS8t25etkVgbYUsv8AUqROtkSebgy1E/8Ad0z9dsB6D/SPHn5o/Po9Z21qv2ue&#10;THucdckAXF0Pm2agaxbvY+2YYA1YPBgbmhyDyqT25+OKnDXh/LP3zT6nzQwLtrslvDm5bHLtRriW&#10;exbVHyqCbi36164IMNrJaMot/nKdJr15vZoebTASE9REfjsvfwt+92L621RB+yx4xXsUihk+wUDP&#10;tRGtZFpIS0bz5hS4G1811wHbAtFegJxeeRAQau9vLxDS+1+rFjjAXA5LArEOwt2oOE72sdeaxfWX&#10;jg/u4J25dcEVhWDFsb1jrEFHxIwUZ02pw9YbK8CoHhL+Qfs9ospS+FcAXe7wbdB5LQzIXLZHD2ss&#10;vsx9AZdztcRyId+2SfRUBLzRSAnBwSJCAQgIh0kk2p0IcR4OuPqPVNRMsu8l3QjyQTCBpS0o0+g2&#10;a6Ph/sWrRxIiHaDpK7HA1lvb8BGTuM6quK3w8IcewdXnWbI+HcgymRtdJhg0CbWF1O4+ybbtnNhq&#10;PNY1c66w1XRl2wsn8zi3P957Zz2/Yfv7T6aYCwWk6o80k1xSxhgpmtbGZHl5tK309PuHOJYdQfEg&#10;o5ZD+Q4ZSMHJZY4evPU+2JCdwUaukuL56tQEwakfV6v41qslar7JIMISPQFZ11gPAobqbWny1Xqc&#10;2xrh2vyZF23WdsjVzZ3ZKk4qZOwlKpV1ZOYtDCax3D7d7PXaCu8p9C1/Hhk42NruV8Zaf4ciBYS9&#10;aYScyIcN4jW7tfhkUJWx39GexxTpN150bj7F+jWCsTLJuoHHUOd+j7PiEKQoFKUAKAcAG3m1EHqn&#10;ix7YnwkfzzrlCEh9MNPpOVx1L5GyS9ehkm+ORlHC0/q9ZWBDnjXjSVJ7gR5iK6MTgRStPzB+eYML&#10;WS74wtEErXJUVHLJQyIYAwdAb16U00V354DJlEOpBxtoxrvBdddLI1xrtJELRDkOEY6+13uIWjIR&#10;7HSqJEw1ryUrZ5JhCrOajkfIW6FEp+ZL0hfWEFFq25Bjs5AMw2F1tsIsW71+vawgnKAgX1Djkesm&#10;9n6GuOTJKXrd/WqNTfuPmlq9rxpbivWZAD1WDB3PccKT/cfZDXN5KO/S9EZutFQN1yPQhz8fEJPE&#10;URH/AMeqdhK930APBVWSeID/AMfH2gEk8FFzcp9Ji3/vsNx9PWEBhljcMTsBib/j5yE6wd6u57jt&#10;kcLV67MQBFd2l5Uiz+yA89d2OhPPoLGuTGDFVf6ryh20kqwlGUuzK7YuU3jQ/wC6t8PYA/u8fvGu&#10;7t3arfUqpTUjS95CZbuGjZIT+AnjD74+/wCxk2CUvFvWKoFFF0ioicO1Hcoh7ru/ort22VmICbeo&#10;nYbDb6OMc3wa3So6Mlm8acgP3m0+4FAz/rdYaaMHKhPyiBBRS7U+Zf0q6ssIV0uK0tTlzQynwz/q&#10;rRtkGscexkfRs7FCIx1htXbNbZLYMoq85ovVphGC3noNMQaEYNwkug9g6Q1fTCHAklPCHHHAcB1m&#10;iTCEw3e5H2BpAv3HWocd9G68VNP/ADyLr9CYQDpFJw+W8luQ663+W110nskwzyKmYoGkS+ROg4DV&#10;S/TehGzEtgLIT4T0qwOQXgpcBEQAQH8Pb48B+X2O7dkoaRqmvAt1uHtrk0I7rF8Aar44rUSIeA7R&#10;imBw08jga42fO+OBdyChutpVvBhiX/8ANdsTrOLP57EFwR/KNOfrtEzH0lpywbfiwmXzXrwgP4B1&#10;shobjfYR8M+KDmo3knB0LPD6W50wNnYMhTEGOf2CCqrtE+bovZTaGhSVMg8Lr0aCXAh3q+mGsV1o&#10;N5mclZKSZxdhdRKVeiYH4ZEvsXjCiz9tnHAIRUMyUfOTdvvFR8k1K6ZqvscDmfyRJndtwl9doRyQ&#10;TMHjtgP+F7rnNpB+qyTFcADgA3LoExRr5r26kQQAT3loRMeA64D9pyPWXatD3rFlsrthckYw0rFO&#10;Gbtz28c9rv6vJYYXfoO38K4VPFuoCBQrjM7hcxPmOOTnlZJxZ5VIqRR8H7iKco2+WYMYFqP33A8L&#10;G7kd/ToGrsnENFBTfWFdCHbE1ixn+iHX2gVFVICOYqIQI6D4cdFIUvsUOuOtz/ozOW5mKMbA1QdI&#10;U9srZJxeHylKRxOHKZHyX+Jjl+Kcf/KUnLX+qeRK6cg8SRA63XzHMY37iTa/1JFeSVrLBg4XJb6B&#10;sr3LmDqddNGuOMdM+XEFBUi/7U46rsVTITWertWEckRo1dVfQ3Ox8vT+YVci1OhXqxHP87Gxva+o&#10;VnO9mMq2OfyTdnxyivO4b06w/gNcHlNo7BhJh7SgEKHoAB1xz1sjsvUdY8dObTaHX+JNhGVarXnZ&#10;TKCGaMvoHQbrFKvXISm7NSkUQjedZhKJE9nEBnem2A6aZJYrJYfdJB82dE8SC6SqYh6GACn67bj3&#10;9G20uxuJR4I1ayir9ilesfVvJ9adQFqhWNgh3PAnaE7bw4ls0nYcD5DdY9dPyeS4jZ/R7YZzc4rJ&#10;SWYK3K3+FS+UYNcNaqZIf5ZiMk5xtURNycAVQYKu8deAOuAD8Ou6XXkX2xuuKh1vlCSj5SLVdNO3&#10;VDh/Hukifpj2+KKkH6zOTznpDQ/FqP74TS/UdphiZh6/QCrnqtYVoVS4GJqEOyVD2VIimQOCkKUA&#10;68BR55AOvAX1+6HWvEa31Y3xvuHm3DWm3xgFprrT7IB08YNpJos1dt0nTZYgpqo5Z7XlAs793M47&#10;mX+LZpbk4o1fFmdLLl6+45rDWFuctS1vKfKZexzsPg+lPLRcccx0HBtlCIqvsfduTM2XYKKl7Tki&#10;FqkJJIJOyNtaNJ8b6uIKr1pipJWJcngcT/7HwB+XVWdKMJ64qM1jtxCeegmcBEPxH3565Hrs8zas&#10;Dn3KVR9kHUUR70QeegIX8g64Drj4bozX0DqXlp3+dddt+tStcoGR1rxlIuXT4DvIFo8FKMwDTYwf&#10;F9HHdm/OOrcVDpeWzjWbUPyAAIT/AP3u3WvDtox6jDu7KzWynCr+ONZ9tLdVfL0Ejiu9LnJfoRtw&#10;zdlH7fdesw5F2cxVjJA/jbMECOVyBwBeA9A61jYgzwvAD+K3nLD1tmHGHnX9Xjfq4R30vT55jwBh&#10;dR7hEA7LE983gm7wv4sLEK/w4AOevCHQkAfcAHoAD2DrngDCYwcB79AoIEMJjcAHufanPjndLIn6&#10;E8dCsvj2JdkdWyx03L0vTIZjDMWjA8YwQI3bNGmyJzB+sQheibHxYc+ZEvSdbv5HaZOzBrJCM2q6&#10;Bxu6K5w/a3/JFZxZWHc/bJ5pAQ7cBE7rL+cbtvs/Xr1XB/SMHorCR1JZf1tUrzSuWzD6IQFzqJC/&#10;KpYK3Ri9h4NvAyYkrV5aB4H8LWmCUFGrS73gDiH3C1Zsq/WWl3ZeFVw8KZb+A7f9wyoUJty9pWOR&#10;+flRKAB9kTgHuPAB7jqrLBljN+fMrHP5xJOd+imCvhAPwDr0/Lr8OBHnqgSQQPdljEFRACTdaO2D&#10;rgOuA/LrgOgAB/APfnrwF9PQPT2+Hp1ES0Zs7utdbTkwQm4WmSyrCOpjdtVcrVlASIM5SMMUokCz&#10;arIKHVVr0sLb8kJ/C1xroHFxDLOkQ9lWcnJV90Hyzt5GLk/CJznd4wOCzpnQB/c1ptDtXuw2JyuJ&#10;CLTrBwC4cB1wH5B7cdAHXhD8QD4l67uSwMrjrq7J/GSnnXQdCAfiHPX/AKfDwhxxwHH2O6U5kcRZ&#10;EwXm2J/jV2VOyc9NXRHbVFdPxCmqUDlH7en4Aj3F9oUvzFI4dd3NcEtOZH81ZlgTrCyIo4coaZ/c&#10;sBHgPXAfspWTRiIl6/cG8KDVE65xxk5NJQDuQV/eev1nA/HtivwZ73T6H4u686S6JwHIfZ7lT8GG&#10;kmTlPYVG7RHrXjPmLadrdjFrL5GqMSu1rEamsjbO4nrzTwU8/JcbJKk9krZ3c4SVWVYYsxhaLw/9&#10;iLW69bVbJkFCy2dliyrrjwMdi/VuiYzWTfEjxnJhP74SO1uNJOqSbLNFKfDD2SBXScvFNPtiSbMY&#10;JgrqdsDGSOJ2ck2+1lG4M7T3HMhztkkW8alDyDhm2FjLMZMgmZPWjspvY2DWwNMRVQgen6gmfrbP&#10;n9EDn2D9db9FbiYPCYhhJwIc9nSeGs5bzJRFfcUkXhCfHZvODLXnC1iu7ooOXDFIE2LFpmbcLDGT&#10;qLAWIYDJb67Ri8shXdod45+fxiGNoyqXDFGVbFJNYkhKDkbaDFFcf0p4hX8rV06B2zGY1vzTbO3H&#10;Zla7fK2hNY8sSqa6svj23Yj2HrhJmpPIWxMhJycX2AKw5ARRF40OPTjW9YAH5ScKHWWcbuWO/Gt1&#10;YXXReqtzO5wQ/Y5Jvsbi2hWG3zHnDFwrFV+6CE7hWfbRADkKD12PLYwETnSc637LVPZ6hBZ6qusQ&#10;ElQQex3XdDwm9nkKhlf5RSzV6mK8TlXqU1CWOqRshXVkFYVduUzQspKM4KMdSMi7RYMGxBUWcXd6&#10;02q2WaNKIzTrqQgIBMtc+bH4BRaRl4gAyhVWns+yH3VJWarwQVEoDyEsb8AaIOtAtVVdbcZOXljV&#10;F/kO0Kg+nHf2cqO5JhjG4OYdE7mXQiHajJHtsScKng1eEQkmg2MJdw5eRnw/DraeyjhrebDORR5S&#10;ZkI1TdKlMBgDg3iAfUB+yIddw3Br/AGU2GxFEZf7reLghaGGLMrqKxrG1U+VU+TfFA4GoOy0XNgR&#10;tYSEh3xvZVu+bPUAO3cJLpj6gd1ExsgmJXbFq5Afcr7ENNkvVeuMfF+eFqyxHvB3VKGQBFhAxyxw&#10;J9rgOu687CbzlrdWEvVyrLHVFLgPsAI9APUjKtIlks8evEWbREOTr5u7ndGp0l9V8YNHmW7suPlN&#10;mmKtLsp7O5KYZT2fkeGbQSrxtFKQpQAClAAAAAA+3ql9zuYbMJ/m2SP13gfTUE//AOvsuqEy+jaJ&#10;XGnsKEa2S/Z7cWoaPrDlGZTESLN6+8TSNJUS8Yke1WpfIV+cdTpwSij5GqmXsVvodnbqKSrKTLn5&#10;Vgre4m4Uq+x1Tu89D1IHiSa6z/Sej16n78UNjjK3PMksG0Q6Vsc/wH2e501O60hyGH5CwOPWN9Xs&#10;YSVBqz97VEXj55FtnCy0PgbG8EcDsaPBkWL7KNGqLFuCDRAjdAvsnablBUhgLuelmEO2H2Pdd5YV&#10;B+SJokG8tkq4OCSKtT0u2S2zXQVyW9/RtSxOCvyOE8N1zAmOYulVVA6ESwIPr0JgAORHjj3GzbE4&#10;spM99Bz+R6vCzADwdiwkW0oxTdtHKTtqcOSOPh3DqHV7NvCMQjGIMgVrybuSVV1khiqfqk9JNOfb&#10;rSnAGW9hWdxTruerNR2FXeJxqSe2mO82Yav9Vx1ZM82O2RViai8TeDha1OA4cZGk1eu0NVqxXswZ&#10;PRlHrpXJTVsCKRPjuxze9ntX8aK/fink85sD1t3E589ByJrZdUhEgxd0BqqfucOSV6768WN8qDeC&#10;YWJwR46ipRjYGZXUY9aybU//AB56BjJ6Gdxs0ybPYpcnC7e54FgE80V6CwBb36d/kn4IgwjM0bpY&#10;3ybP40TuATNggyEOLUNhN7H3JCNIRp/56lzGQZrfeLlc+ziKtt+qzhvXh/Y5HpTXJGPrPVH3o0m4&#10;1xGqD2xsiihjCXwpYkgYXnHD9ywcssYxJNVO6PPU1kQGFOyfFi/YtTKAmUTmH7oAJutmt/1Z6yOc&#10;Q4DgCZMvL0DsnTodY8+aT02FnoxD9I0PIm5n6vlSmW+Yx8tkzYTz6Rj1BT/cWONU8LLUuNf3ibi2&#10;0XZ7ETxpx5TGL6lEQHqZiQyj3BcI1ESee3heZhz0BCgPIAH29j8PRGUu4XlCIZP3VLlWMYzkmb9B&#10;fafE5ASjpaByhFk/c6bdxq3wxHYWLDyvDR/9FOXS/cuRa+iuJrAkPWa8r2jfKTrlep2LZIZWLcqg&#10;C0GzXYQse1XU8xdBAiap/s89W6oxN5q8pXptihIwsogdq7bZIx3d+3ZkV21csntqwzMLidk/oeS6&#10;1k2LF5W5dCRT91UIO0S9ZMC0TJuGH9IrYe6sB4UdN5EA9xDaixppnMuwiQSIAmMp2t2zvKWaM7Zt&#10;f+0w/Fi0/YdwO8EofcRxxcLkwlRpNaRjnSS0N3ZtdZMOXU/MQ35kbdyvW50lyGT2pP6L9yjW1sTk&#10;+UGvU13YtdInnyLPJy4/lP8AeOpRxOlTsbW6yr/h1ZO4Zs9kjlCl41jaO2V9nWbKnl3IcUzd5KyW&#10;9sUrJyLeNjYjBOs2O9c4IjClV1swXEnC8l4Q/IP2Osv9h3SdkEPzikD9d3dDztPXZ/8AKnGB+ogA&#10;CHZAAAAAgTj9nbqlD3ytv4CwRzSYhX6flOmMJpThV3tvlPETytHjWD+tRk9AHyPo5hzBdNnsl5Ts&#10;1vyiwrscqDZhozprSceYAiX1ip8a/tFtjCOZoAisTas06Sl0I6uY4rxeFHS+O8kVvK1TZ2SpzDac&#10;hXgCKTz7GbMWsM1YmtVHlD+Sym2CjUVl5TO2qUWFRt2KZG2xcSQUmU/Wdlsu5WZC9oGEZWbaiIpA&#10;9jcD7rZgHwHimWPo4/8Afxt2dWb1+ErlrJEnZ3p/vqsrl23MG2OgIVyIqhKi7aHBVpP/AKaNgtC3&#10;RIzKrJbMWJyCBELhhjPVHz/Viz1Gnm0wz9PNS63cz/bH98q+vGJXossg2wSjJTNA0uwxjPHYVxxS&#10;oOcQBD/eMx211QJK5xYVZ48fYfYWYG1RP8N2tMsryudJ/M2OxjrEg+YpEcwuMKvsNm+rI2GhY6aS&#10;sOosdum/7d+sVm1qxdOJ3JVt9ZbFJfPuUO5HqxdM6NKPa8dNUpK0VVZfmMmMObSRcBKSr7FaTBjH&#10;N1Xjl12rMFMHsGtnmTsYztnnEV4oGfx2hOFX3z1ZsbofAwcnmInnusLkmUcD1JEf1+XuqB0gypiS&#10;oZsqC9au8IhPwixwVFrZ+z1jF08O6q9wttSP+CTDs7VZZUgWLK1wmmv+TgfV3GuuMWu3o1dRYOHJ&#10;AK5k+6dVHFJY0DOcGlxN1mUJHPeoqRbzcczkWZ/NaPESOUj7fRUi0oDG919YW1qpMghLMXOE8nM8&#10;z4lql3YABEJyOSeeT+w4Dra3BlhpmRmGxmImnn3yCTAk9A7QZdp2x+N6Dn7Fc2yC94zfJyj6uust&#10;5N7l8qvV8bg/xjhRqJSTlkwFrZQNbKqENSYVNkKnAupHwhyI8ByPXdEiccH1reSt381KcYLCNXVi&#10;MhbBYbpkHJ5FxXKWSvP2SLxGbDuD0AOSKwdkRcf5Hb5xjP3/AD/eM+WGBfwMS5aBF1xr9vaFkeh9&#10;zyAf+zO314hDnIHgARL6D7iMo0c2HA+1rVA5wd1S9x9kRDHNvC9UCt2MhwOMowRcH67etiGq7dbB&#10;UJU4ESfqpTzZLj7XAdcB1bEYRWsSYWJFm4gCIGUfE140cDcFfI2UKvMLYmgTziyVUbTWru5mLziS&#10;JcwuR2CX7gzE/tlWmLt3J4V8lBqkdZd3iagbQbjVQklBqw9Yo0kCjdSV1T17Z6yYUiKM2dJyjpA6&#10;jl9IfbkYplMNDNX7NB81N+8h3TqNSGdsw/SYCmQULLzskdy9f/oNx3/9zYbpPCePEvalwodZrY1T&#10;FuLpl/H1uIZvVyC0aDiGvKVHGNZi+PKcIs01Fi+/7wgPVXZq5W3mxFSWwCsyrzsJ1+AJl444Djjj&#10;9lgpAYzu2Z6R9vmqw3XDruuMBeaUW9T8Wrxgt1WVhXrcScR8Zjs0j8/svCHIjwHWYX4wXdVwiLX9&#10;+Wqbxi7Ju6c+ZdpsH4KcnAlVWVG0TqWxW8+N8AMvo5J6Fzu6/BGFTzjj3LuV7dhy05ylEWK9ousc&#10;whcYa+NB1g7ht3w/F8oUO6xYWKIjPseAv5B08ZoP2i7dcgHQWKKZy9rh+9xPkzNeA5o/K8BJi/YB&#10;MTMfW4lxIy79tGx7YnjXd1y2wVwjiP4CYYzbE/7rrwB+QdO2DaRarNnbdJy2WKKaiObu3i9q9pHJ&#10;mtc6fHV6RHxng8F9yeGFCbq2d2f6MciVxsdV6jogwQcv8o7cZSXRggszhcIpZrZ7/wBx+cXYRYSV&#10;A1ubLCi7f0ikQWN6tHVutxjeHg45MEmrL4SrEshFvWwlD+2SOn12bZ8HevNrrS4/rcHZluU/CHPP&#10;Ac9CUPyDpVsiskdJRIiiZwEpiaoET1K3JyJgFwqLap2riy1L7G7+vkznnFjA9RXI0vtWkkZ2AXou&#10;NczbR7WUnJOYKMTHVXx8gB2MSBChzwAevXAdcB14A554DnrudINl9IMkfM+5AYnS611VWVwVQTr8&#10;+P6Fbl6ynHIzWM7mycDy3Wh3hTj2gJ9aZ0+QaLfuRU6+ZI/sgKADzwHWau13hnNV2VtCyErWH7pf&#10;z3xMdY7r+JaZGVWrxqMTBxiQItm3hD8g+HdlFeGvuBLVNsHMljyIlzqTCFMvMDkStMbBWZVrNQzw&#10;gKN3gwseLj5g7BsZfnnzeC/b59+u7VCq1KUwxldsQeICaFk7Oiuk6RBduoVZBUAORTAVQC27JbUY&#10;qPx47jV3KzUNC7Qeawb9EuOfnIB+syOSGsQ4i7mmPJg4+QwtjQkW4/Y9zLKspG42gsQ1ERXu2THx&#10;IdBDCeKY3CeKqvSIngWMIxTbAfwh13BLyNA09yY/Ip4F3cb9Fp9dtytDVtLsatlCcKuWq77rgP2P&#10;ca1as2boeqXegEBe7U1Y6qLCK2dgmD08VeIqTo88gPgcNF9l8atm/j+tCSoh6+CKwrkXflfimMPq&#10;1Rogqq6E9eGGyuu1dfP79j5pJQUYBAVsFJou02dIVjJVSgxlbg5FIqyEzphpIGt7qWttnmwteR5p&#10;IEXcl+xs1mi6VXJKdnJBGMiI5Azl290wz03z/wBzK/XZizFhFS1ZWbsydxyIGb0qyij7ikyRc9aK&#10;7QRed8RwUc8OMbeoWObIykT+ysNgj6lBv5iYkEI2KYomXcvNXIV/s1svYdl5ZmuwqzVoaAorXZbS&#10;vG21Yxjm5Nn6EpGpGQayWANIMQ62uvn6pWxXn+BAZvLjtXIXdQxBWV/WKqFcdTgEy0qSS7tWFkmQ&#10;gddhU3gvvtAAB1tBKttWO4vjjL7vljUbgwGJnHe92wyuydSlsSYRfo2dozjl5+3WHEbOy6iYyxXs&#10;tRFXbuizaRWFzrlTs0bdK1Fz0O8K+ipNsk8auvhtRpxRdq66DWfbBHT7Uggwn8ddu20T4wrTO2S1&#10;chVSskSbQdTjYplDMG7CPZoMWLdMEUW3AfY7eEkfEe9GfsUr8oIPl3LxoT49z3GUylTalm6mAKNw&#10;xs/B8J8IZdic54srd3hD8sphqDgUufTn/wDso8h7j/rwHXgKIcCUOA+z3BKETJGpl7i1p9pXWyCC&#10;Ugd7h7Bu4Eviepy1Xf1j6AdRqQsGC+pG4uSmbmEsViqlbhniYoulNXNdonV/EEdR4p2o/FJY7t2+&#10;/Yz9lj6zHi+k3qbJqAgQVUnBFEAWIoU6ZvUDc8l5AQHn2EogP94eshZ/xvicSEuN5hK4ub2bXzcv&#10;VjIVYfV60X6uTsG7IJF2T/JrPXXNoOtQbzPXKBdAo6kqpqBvNUdsoUUGwfQNzZpAd/XhHr1Env69&#10;cj+fQf6jz0A/19uv/UeiH556zDuTiDBT4Yy23VmhNf8ASNrdp8O7H4AtlLeHsFbdPEPPi3+muWUc&#10;l4eYMHCwHn4AoMHaK9hDCncbxdbF+UYq0IFinh6xBDgXfDLePFQBtFWQfpqLDfpitAx1BvrBQEZe&#10;vSwAmDfuB4AFBqLjJ8K1XcJEUFGj5RqGTI4X1Qs8TZ2ofvKc8c9evAiIj0dQEiCY5+Ch6ia+dxml&#10;xdxc1DHVbseYrSgIEVbE2y2JH9cHU+W+jesfdw2gTljeVe9sZnEFtapGWPGafQkntjsrZ9mrG1Oh&#10;WY46kLSWQccD8O8jffIxXRceM1iA/sc0Dk6Vb2x18wRQa5Tl8qVsSQUa3ji9Q/cQ11m3gNm+U4oh&#10;/wA0sgwDupjZGU00kILy/NLIN8vwh6GS2LnXZxpzmTJ1KzaEPBOpVYxhbN0BcHGiXVpfa6hLMQVI&#10;ioIlEjSzRjqYXjEH6S79IoHO3BQT8ABusnZXreH6o6sVolG8VGof3x7mOuZEkfPyMkiscvIkpW7m&#10;Cb8uk2h8oQB3J/QiPcWeNs9bC4MwTFHI6CRfBKTKtG1vwAEk7Ur+N6Yd5HKigqK97rcBMs64s/bN&#10;X6gFTQZ90zI8MEBjjE0nMpQrO4zqK8y+bdyjWOmtWcIwu/DBikRsgSi704FyO7I0hsmwguVPQEUl&#10;SLplMkqByGDxFN4xIHiMI9JLAcDcHA39AOAAAeL1/DoDfd6SfoLLnQScpHVJ+8mCoE9TG68fAcib&#10;q8X+CxpU5Gy2eURiIWPSFVy7sVou/cts4ooi/pWvUav1g9/AVzuooVats0Y2HiKuMEi22sr31p1m&#10;ynGfivWn/g6wFjtLPer+NbdVp5am5RqTQ8Wxseu+3j+yWdPF+W4gKTlZAg+V1/69FOJv6dCfwAIi&#10;YPT3EFAEBEDclH8fH6c8+nR1ykP4RV+8YOSkkZxlDkKo+eItCHHwlO+ukXH2ZrX1ngJSrpIV0UbL&#10;Z4uoQD+bmpNvFxTFEy7l5ac0sd9b+dnO2xljzXCvLguuTEuwuI7VXmDKsWqssEESA1awtJyo3ttq&#10;sMH8uZsvFrGIUZe9QkBLsIp8/Ik/fKAkghuFrpkOeypTcy4WeNEckV5sdgtHaj60XKo3+3ZqzK+Q&#10;fZPsBBbAhizKrXKDeRVbNVGnyaoJ8QN2hrPIv2UZIpvHDIwAuRCdYupNaPRepKPUigY6Ct9h21xT&#10;rCjoQllUfPInecmQmPEUDSzkxVFzcJofWeNCATmTvSJRqiILlcT9dx3s7S3EVOQzW1V1NxwKORJW&#10;q4uG0a068YpQlrZPRawTo4d1WVq+kiOELk5Yu11ot8zeue0jk6Rn8IWKgzKorP6LLCyIJH6J1xQB&#10;cgq+v3TqgQPCoqUn5iU5ThyU/iAQ9Bf2WMjH7aPdSDds7deiKPmgQB5HgoevKLgipBEFSmLxwJtp&#10;dvKhqpUUZKeFWWmn5hJGQUJlHefOqASlcp1XxbBL+qAkht9ayT5obDjK28e7K3ZSyJhXfmq5cylQ&#10;D4+dOl0Wsx0yfovmqbhu4I4QVADkVA3JeQUDrkepKOZT8W+jJJuk9ZPEDtnLUmT7/wBvHK9ywVSo&#10;ttPMLS9Qf0teD08y3kxgSTyTs1bhfOfvizfaQZapKR3uNNm7qi/S9Ummr+095nsoTmF8yQTWJyTD&#10;theoyMXdoWYm5CHZyBXEgw4+YSReJKnOkmuRRZP98vIcj97oFP8Ay54H16ud5jKLDDIyi5yICbwE&#10;DejKlv2aytAYExHHBZiM/l5uxA21C2LuLZNe3bOvoBYA4CODVrZrHv63S9lD2hUPaNxvujZ6jkZh&#10;jPYOpEoFqk1fBEz8Tk2Sc5yk6mucgxoI/wBh1kTMzCgybKNFBaRknJiAVrJXOHh5dlFvJFBCQe/w&#10;G/I8dc+n2BOBC8mEOC/jtdJkCAhGPjD77wVBLkDKKpMV1ODi3Z0l3DIgvFlslTcVjerwUOdaQtb9&#10;mCwq0e2WJ7r1JyrA5piytmL4zQmvFtwTAWSYlNjq5cbTanDoRIFa2F7fP4VesMP6QvcH1FxqzOlV&#10;pqNjER90cc2iq557llQu2C4WTioYhDu7OuTYB/8ApMfw4t0BhSnWatlcJ50mJ6yjFWJ0muk7IYWy&#10;stl2x3adcxNAaIKt2wgC8vRNilWFTfK2R2EnLA4ErRCHypfneSIKNk49KKayBwV+RaZKgZgJRONk&#10;0XjlgQ5lkMm7P3/G2H7zNxqzyVlV2XDFbRLIWr2NqJGyq1/rz3KEimV1Ozr/AGnwm0aiLvK9IBAw&#10;cCG5D/XtK4OrxhbKStavYgPmxGF9a85bNT9SsuUZNWr0aIdpvEpfu5YumWk7QcrVIXSE6wQVjHau&#10;uMXq/PzrCfzRlyx2OZS4UCJDJen9xi/k1pnEjtmcOBbZ8xHrLU/Pu2Fc2weLL6xDz2yGqW4E7lHU&#10;wL1Z2ZPrOzeqxHjwzlZzd2jthMlI2nWRvvp7a3yXutMnsbUh8DWbmWxmHz+KcsZ/0lrKNADA1ecg&#10;hwdZ5Jb57LoNGxw1yJHfN/wFNkh2S2rFGuZCo9PpiES4I4K5qtrSwXrnQ6dXuCSKUeBCGdZlGj4+&#10;hlp1Qz+0OmwHFpI7ByA4r+nCM0WMs5dmaNCZzyDRs47gzz/P8vO1uoQbdBlFRNHz/wBv2gsAQioK&#10;H/8Azr1s1oNcmCrWTqMWuQeQ82r5DqePM5xUHgiy2WXxzaHJCStZTSmckVBhXoBA6rKAZ+e7JIZ0&#10;r8vieRYPF/kZszA7Q7HG+UxoGOZuMS5+n1nf6ihhZylSAv0/MLeCXjkfIMFAyHYMdP2chb1HriCs&#10;BAcFdbYTTWZ3Il5zOyNlsmLUjiEGShbI6BQESQjWmRjAQD22Bzzpfd4hzGVHDruxWRyHDNXtO60S&#10;tZv8/kW4xq0W8YMwjYpljS7ko+R38o5FQkDIuXKCjiQciVOGuz8FV3cjMrOT9bVEmXe2qN+zhSJ+&#10;x46XakOwZ453E0YYxSKAY2YVj+mVc/6A3OHcg7qjV8ucPft65NsdQmp8UFbCOJEn5GsOLm1WnM0+&#10;9YVZ+eDrrE/lqyVHyVI48nbJFofO2N6u6FrHo2wL5C2CqrT9iWbu5R0HLCIz5AT1wPAtgW9xTSe1&#10;OyyFXv7q4qEUPGfSh2z9xcL1P5Rd2EYaSWjK3CNjLmUxy+v2VIkI9KbdRcRHEFNaSy5M2LZjYfHm&#10;Dp2ZfBTGgHmH4Zw2ioOsdKJDxB2D+ebtit4ap0HHt4wNsnhS+Sz876+XwX8g9Ty/lYbnh5JozVOw&#10;fyhzsZBr29czOMGjLRVuA8Zj6dlRYoTm/M1UBwA4l1Jtijaopds9rDqHy+8DW6tXSUOmlPSMA0dK&#10;pYwyfLUudViL89cppPkiO2rrN2cAlEixFYkVfIKIC6f5Pys7rcDH1evvzvpoGpPm3wZ0LAYfhZMV&#10;0JadWAiRkJ+yTN4uzq0QR/1erMkVgQzRe0clT8OMcoJ4psgiqPVyhX2S8wSasA+BBeAYogk43Zv9&#10;zvmSI2EyXWrUfE8W3Id3D0LNmhsAiDWTw9YYx4T0OM1f+3XeowWruJQgTnDgF9AcyRNAzJkavxVl&#10;d3GgRiQjBSlHOs+zBBT9qXI2+kiHkUjLyVonbLJZKggWfM2L/wCWQQlNjKm+pz0yThckks3OQGdU&#10;sknieDnWjlk5aPZ1iiaPPji0uMZOLK1SbKK2hciLFmzx3GHxfmhJvYXgi6kI0RF3mSYWPlx1MQRx&#10;XViG6C6p7rOJZOeXCylKdVlFx7ZJmnJqyNgxcSSlvPTho1FKMimKN8noGjonqAjG12K8tFw9zpr9&#10;cGuy8ndcMZIf1S22ZiRxMNLViDLGaSBH3bPNhn2R2x1F4rA2N6/jKCa0XDbRzEu5gibqfmrC1Qwj&#10;leNVaHcSiiDXzVjZDgrpM0yTtdok1mCICn8tCwuwLGi1mvRKbZWZFuySF+6y0V3kHKiykEp82LeN&#10;TetzyeUpvLp6/VYhwtHLOiB9KLUJpa3FnlqXAS7lnHFdnB0vs5qPdZrOkZYqHMLR0rWkSHavKcTa&#10;R1Frv5HZGNi0kjgggghM7grQUm+bZ6pgHYnNyxv+Mtms51t9AZSyvBoQKqCckmww09nahh1eqVxd&#10;z5MU0AzmYomT43GuJY8zl2eXmnyh1kGGPs1s7NV38lLihEvI9Q4OW8TarfFTaWRxRduYR66UTWa7&#10;dVbF+1EbFsTwz2ZnGQKC1lWuhNTgagzf1rKFujbO/OJUYqL0ycPGk4hb89XNi8Yen0XiPXjHeFIG&#10;Ms0Qu+f34HxiOH9DyONblbbO+Ey0zI8pMG+KL+2owz0u8OvJWV8cGqDCFydZ6zkJw6ukiu0IDE7o&#10;YmAn7a3QlK+p80Fgtgt3TZS1y0pPxDKtuvNWdVcjszobHpg/vmZH9lwjkeUoc26YEeyzmePvdgpb&#10;5Z1eYa0Rv/CdxeUd8n0m2iQrdL81yiC5HeS9YNnM4nhQzTY4eZqjB+R+MIMZemt3HIqlacAf5jw/&#10;Rb+FlYGert7tqKpCv5EXDwg0t9nWVstpZiuyIkKSUQrjC2Wh/wCOKtUE5jn7ZEDA8D2H7Fgh0bDC&#10;vI1yodNu5SMkc1YwLXYGWJIrKPph0l/CMfXKrIt5YGBV2675A6BD4xwvHY8SdLKrBKyDknlqOlMF&#10;TcED9jV7YpDwT0RFRjdNV46dr0OzYqtjPGJTJqryOmGKZ8IQZeoQ708cgVE4WPt9Y1m8h/Pt6VVo&#10;2vCRITtZ3Cr6mzzWRxkwhq+iDL5AWP8As+tHONU4NZ3xMAuLwZF/rpNtKKuiC7Z7NIOxdNy4ooql&#10;RoDSNcIkbyCgHO5HFmAGdEkVZCRXSl34eiB8w4em7hamE1AvkmS5G3yaxpfXV7BN2TqmygNZRJuL&#10;dz0w14aucbs4CUcASSRUOuLxz2+MJzUEdlNUuNfySoidWVie3FrnEkTAMZsVzk9zvdM8cxsW0aU6&#10;uRFNOgcx/mVNfIeUaK/TsjIy8kYgETexeEHJLCykJ2yu7G1ZJKJos7ToFRLpOLrSzCLcxxvVIl17&#10;W2CJ9i1CIqycA5Q91YLtR4MiIxyC8Iu/kz/wndO10fwwQETIyjA1RgR5YwtrwdV7Y/F+uguxfD++&#10;tI63QJIpFKCcLREk3cFXJIxGAIBKPkCyxnE1JyJRI4kXOsTZ8gCbizyS5EUvKYkktVnsgCrla1md&#10;SKg+I60Hq+wCCcpTUgdzKLFTKk7qGDa9WDruFvOl5JQglM8pGvjGpThXzmRWlmzcqhWbNxrZUVqZ&#10;LQKrBF8d+YTg8/2Nq8FcjGiCUUzlGoqiu9qeM69Uq20hmsSyM2bk46htfKNAWs9gjYBqxeHTOQyd&#10;Zp0NT2qjeIYJMkjiBjld0yAfugcuYaOcOS/8Z3R6++lkJRxEMlH6Qh5biwYEqtlsiku5ScFcKmKZ&#10;wk5g454wBk5ZNnLUoAUEIrGNWhHArs4FiiuP9+RwRjmXdqu3tArTp2qHgOvjrCVJxQK56xAM4xVY&#10;OFFrfg6vW+VWklDvIx8uXwKqyOEK0/piVdIgZs0QN5ia0fi2vMoCMiFI1F62jhE6HV7w3EX6wMJS&#10;TWcFK1S8k7bKWsFIyYiwOpBxTF4zMPgXpWsOOqdVzw6FVh1RW5852jrjBta3MRrZ66UF8Cflq4lx&#10;6bHFU+jVVyO3B1TLrLVbEteqdifzTNscz90oY4qZRxSxyc2ZpuXSzNdoYRRVlsA1mRqbKGbpGZrM&#10;R5QfU/D0RWKk8gXAfSqL1UyrpSs47r9SiXEbHxyZGjjnzyQ8HHV2PBnHMkWTQn/C2O0sxzs6DBez&#10;NnkXMsSGSby+C+3phrAT/wClIuDVn5z2JJttf6MzsLGbSgUgfsFhXaqTuB6jP2IZdwxUIuf+KlPa&#10;04zn6RKVNxTIpKBk3Xzz1rWu2Fr3WLI2mkKm4eHQHxkZMdcKwymG7vzZBds2V81FjL1yLn2/kyUe&#10;1fkD2CTxhW5SAXhxiGrZioICZOp4yrlKbKpRkWiQVQ8KigYJpHzqrn6BR8R/cKjj+DpEauxiGYIt&#10;1zeJUI7XCBYtJ9sZw4VQkhKKRcd40jccxjhuyOs4Wcn8xdxZsd122uW7mTjE13Lc4GIrN4qpVmVX&#10;VmKfAyqq/wDFO/0mwJKqisviWqgP50zCGPceRSkZWqVAQbJY4KKo3DGdfvCCCMqwIoCI/wBkaCr8&#10;dXYtGNj2ybdmiXwkSGrw53QOhiWIugHkFl45o7EgrNkVhIPiKLegV9pYVptOKbllVh5O4tlEg7s3&#10;IjMxyT0qY8kNAYtq9ZYOmbKHQIi5KJF+qli+u01g8ZxzAgtnhgMuW447h7tBEiX6Jk2SahFSEc42&#10;gXVLUq4MipxAl8IEx7iSFx6q6cs/mXT1cODukcO1hvbBsSTMyT4DGEE8fYeYY8m5aQZuVTpuwAiS&#10;D/HkDL2VCwPGBF5RAoFTWslaY2yCdxEgj5jNyQCHLWsPVetQD2KTY/Nt3gcOD0LDVex5KLvowXB3&#10;C5fLAYqlQEFJuJFjFM2bxfkDrNo1o0VVVQaooqqm8Sh3DNu8SVSXQSWTUL4TkhcaVavuRcsIFi2X&#10;9gVmsY1axLitIwTJwub95ay44rlsatm8lFJLEb/wOo2pw8THrMmcW1atFufNRg8VVKvPDPGEEzQc&#10;+4q2LBlPtUmMg9i+HRjeM5mMUzjY9Fi3bpos0igmRFGHYIePymLZLxgAGGv44rNWdqOoqFaM3B/U&#10;VJWi16feEdSMLHvXJPZVfDtPcv1HiteYmWOPI9QeF6fXZcJNjFFTcl/cFnT4JhJKyDeJZIvlhETu&#10;Z6gV6zvGruTiGzx03EBTV+imYvSOxZoC7IUSFXJj2vFmX8p9GImev0vJcmrFHg6ciqjERqLEFR5U&#10;Fdk3dJiRZBNZMf7pUiF9iFDrwFEOBAB68BfX0Dp0ybvkDIuUEnCI+6bdm3aJAkggmgkHsQCh0AAH&#10;2AT6KQ3I88dFT8IcenHXg6Eph/LoSm4HjjoCenXlDz+HHRkjh+54eilNx97jn8evKNxz6c9FIYPf&#10;joCf0Do5BH93w9FTEofh1wIBwHHXl/kAcdeDrwf6dCmI/lx0YnJRDoE+Py9OvL68PXgH1446FP0H&#10;29evB7iPHXg68PXHp14R49eOR9+gT9R5468Hp6cdeDxe4APQE9/brwdATrwcl4646468A9CTxAPX&#10;HwKn4evB14OvD0Kf5cdAToCCAD14BEB546AnXldAQfFz6dCTrwjz0JPT04+AAABwHXh6EoiH4deE&#10;Q44464Hgfbry/bnoCfDjoQ68IdeWPQE4D0468HQF+AgA9AA9ATjnjoC/Dw9AUA/AOgIIdeHoC9CX&#10;rwj15YiA88deX6deD/ToSch0BOOip8B0UnHQB8OOhDoCdeD0EOAEB68PQB14R/Hjrw9cdeEPyDrj&#10;rw9Alx+XQF4DjoCh14evB6ccB14f/wBsOeYKHn97K03m8XfpaaBjl2cITDstE0q+ZayHWaWfGVHq&#10;9ZMlLY8Vzhkan0yjZBtBKs+qtndxbVWDoEle6tHZ/naseuAjG3iSkRbT+38nY7RBwdQaLwQOqxH2&#10;h0/f7K5Ckq9jJJhXGlXsVptjqsuhx66yYG51liLFcoiViGdOjXazDcWfk6vmXXOShoBzaZZOfkyN&#10;YjAgoz9hulsvnLrOcERVF7FUvY3JLrFGI8mT5KqeDubyIjHcHM7ZW2XtV7b1iNFBlVJhxDJsb/nr&#10;IjaNqktE1R9UYCWhUZJ2/X2Pn7c5xTWaWvVhsd0av3bid2KbXFpLa+ovZKDlbR9feCPNiMjWiUwd&#10;sxQLcrESMpWqm3fkloXah+FDyTdnkIEVXaFHCZSs472PvUva6mhKQrudjLA5BBwlcLkwo0P9JySE&#10;q5b+YVLwVmxtLZBtZZik/QauQESJ614YC40yclD4IxJdwWtk6Azj+8WV7lZ7ijGxK5U0KvBsX7h7&#10;fsv5EyNF46CJlYqnzUblNSpTRI7LWSshkv8AL1AapFQ1PmXsL8jP5fbXe0BkxnCoKtn+B5WcJDTm&#10;YJphE1JlDWGm1JRzXmkmLLWLMD/OOJGlnlWKLCSB8+jnBKnk2/5dv9+YVV7W6vAU2e+gVum2S7/k&#10;XJd7rNMVrcC1pS7Rk8dQWzN1ySOIGlXjYKFe3NCeTk1pnYjLEJjPJ1xX+poo4zk3UdJtGy5XTdJY&#10;nIFUIBwD/t4+Oq8rkZC9nj+bWhFHhE37zFNVf34l1WiCfWYGB4pR7XdasdVeWjH7CDX4ilAVjGEt&#10;rDjeafzDt1BuuZp0o9lmtzwpUb27jnkgxeMpCPR+WbSDPBFEYN6wg1ryTdOtySkxGA6xdXHeRml7&#10;Fo5RtDdoDD5uxY8r9sslZn5Vh81LVpws6inE7jWt2O0x1kfRwmnWDZZki9QwdSWtDrFMSheK1WXL&#10;J3EsrFrzRLPOv5h1Gvmb2ROVSRCyYcrdmZxrNQ85EM41EG7VrK690CXq8JAHrwMmEGsZzFqxuAqH&#10;FEhAQgxFWGlhnWrqzYOpNxPcxmIX5wbhHIRM4LzE9Sf2z6yuIVJWYNFmhVlqzrnQalMMJNjFvl1o&#10;xUVo1D4UWgQGNYRWIrbD6OjlHbh+ZG9YZqmRJRrKSzV+3l2yIt05R9r5QH1HYVAK+DCCjnoSbMlh&#10;1sx7aJR+/exDwiskJRkkZrC1Kn111nkEkIrV9aqmJMa7USalGEkeOkGD5mwRiwXrGFajSa02gK8y&#10;eQcQ2lTzKbW1a44+uk1JyknCr+fK8BKI2XX2i2mZCVcRTqOfi2TZLLRuIadDPam6joFtHnqjVdlC&#10;kf4RpUrVbnXHUL5sLcXKzucbIokQRIkmHBCFApQ/7+//xABYEAACAQMBBQIICgYJAgIGCwEBAgMA&#10;BBESBSExQVETYQYQFCAiMnGBMEJSYoKRkqGisSNAcpPC0RUkM0NQc4OywVNgY4Sjs8PE0+IHFiU0&#10;RICUoOHj8PH/2gAIAQEAEz8A/wD2E1w4SONd/pMx3AVZ2F1cQD/VSMoa8HZUmkfvlPCEe0Z+bU23&#10;DFPo9rRfw1tkBJJk+XA/CVf+9zV7OkUae1mIArYd/HOk5U4WJzEx4KHODxL0sSu7H5zY31GgU9+k&#10;AejnxWxIkhdXyd45GhwR5I1Zl9x/725iOJGdvuWoJmFpZwBjp/kX4tSIdfT1jv8AMx78VNYJbXdp&#10;bA4zBKoBP+qTQ+NFIupcjkeRH6xxZvYKkG8+87qJyP8AbSj9Gxof9s7CszPHaXEkToglkJUceIXU&#10;amjaM6Vbc2+p2AEcXDSoHHeDuFBNO8dzeYi6s6/RTd3c62jYTiAOZXYASgEVaSrLFKp5qwOCP1Vz&#10;vNGFwPyrO44wPvNAYHiI9UjfQB5cCTTqEb79VFv/AJKgXePbyoH/ALUTjHKsLFHHsNSYaSVi5yNX&#10;Gn5v8UfaIqcE3MZMRFsqkbznQHHfJQ3ssnaNnWM5G6o3ylvncBnmfMmQMrDvBp3LiynDRrIsfc4f&#10;9VBx1H34pMhqK4cZPPzHH5ePmM866DA4f4tmsjP65rKC5upCRGmem4s3cK2JcG2s4YXGOzeJCFOR&#10;xVwWqRQpAPIV7X3ffipjiOCCJVRRu+aAK8HbxrWK+DjUJCm9CW5kCg73N3dWmMMdbckf4tGQah83&#10;RxzUjrrIxlWIHDPjs7vsjBCXjJkjBVtZIjraKiK9sm6OnT5w/Us4q3XWakwpz1G/vNOMHB6jz3YC&#10;oQWEfeaHU/AndTTKPzpGBH+FDiTyApScY6AfG9poMBRGHh/a61eEqp9goal+/dTj0CfbQ4H9WzwA&#10;55rZdoZrPtYxJG8UkuQOEnFdVXcLRmI9x5jxf6sVQHs5ACcjBPfg1M2txFGmBqPOvbuNbZLL2MZ4&#10;RFI2CPVmgjEcsSJiWALgAEV5MwkJ6fJq6HpFRwc9PZ4oeF3ZylUZnXmEDMwJ4FB+pA4ONXD7jU6h&#10;2P18K7MUB58oIVfZxrR2gA+c3rCj+Y7vOPiNIxB3bsnHEd1Z0flXaFkY9CKfIiTHP31DbjFImlxT&#10;esh/wMfGY8BULMgK9QBvPvpjqH1Zq2UjV7V5V7PEyikUKB7vFjfkcj3VLMuWA50rg/qtvntVwp1t&#10;Hjfr0ZK1EQZe0+MrHlisjJJ4AZPiH7X8wBQ4MjDUp94I8RIxu5k8AKiyjQyaiACGAJVtO5hQ5Zca&#10;Cf3JoqM+Pb8BcCEgh0THqMEJwwp/Wj1rkoe8Hd+ogcU41cYRhWc+I07gCvWWQdd3CmmArtR/OnmT&#10;+dR+n+WakGhB/OiNJYZznHLzgxUHHPI/KkcJV1J2iP8AXwpjvIHE+/xqoBb2+PkucgbvatM4FI2f&#10;8AL0mRuHGhwAofAGQH+GmOQfeuDWc9ovX7x+q+Cl8LWKRzx/QlXQfQArb9/E6XUK+tEmI0Akrall&#10;IksbewjfUlk5gjnwWjZjjABauJBhwIZDzw0ZSvDK0aeG1fn5POg1Kh5Ia8D7Z9cidNRRCfe9X82Z&#10;rpUJOuVuCqOi1e2jravawsV3S8Ax0kn9ts1HOshb2KpNS2RNpNjhiTAGr2FqS2k1avs14QQGBGj5&#10;iJOMv0M1J6zBFxqPeTvP6iRxFQthfs8KZWT8jRupaFzJSZJ+02TTklz7+NJL/MGsJ/KtCfyouo/J&#10;af02HvPmucn6qjgOKY7yp/l8CWYbvd7TUcjCmGeNdx/XkJDKvLSRzrVhF/nQgXP5UowB5skgU461&#10;26/zrt1/nXbL/Oo8v+VMmkUB6q/q8sYYA++pow0bL0KncRWzIxGZo04XVogGBInNKv5Ra3kDfJeK&#10;Qhqur+NC/sHE/Rq4iMT7SQHJtLVD8ocT9eBue5tkmg0AcCrAgk8SSN5oSTCD9xr7P8NQQKkMafJV&#10;AMAdwFQWcaNnrkL/AIF1PAU5ILelzPIdwpEApUAb6/NUZp43H/HiCmo4WqYhB92aYYL9CM7z766A&#10;cP14ekUx3dKcalHvFdqBQI8x5AKsuIHQk7sUrhQc8eW+jMP5V2xqSRj+ZqOIKf1qUhVXvJJxWwoA&#10;kHkXCWKa6TAfqX5cnra88s1nBtkSggXTE+iCgOA/omrGJYoEQ7xoC+iB3D/BjvwRwrIH2TzqaI/8&#10;ZoyAUkgrIrVRmWo49QI99KSQV1cTncvurW3867RqaINUcar+Q/wAioToJ+qn0v8A8UYin5NQuJa8&#10;qmrtJT+ZpEA/PNTyFgfdwqNQoHuH66mDNcyn1Yol+M5q0kPYWNmDhp7pxgzydBw10ECTXUGFEDtz&#10;0kIxFXSB1ubmQaE9E80JL0cmXZ3Dt4bdn4SQcGiPoVH96sOKsOYPnnmK2dY3N5bWrdJJoo2QYqF9&#10;SSow1KwPQj9dkUMPvqEtGPqBoOG/NaMQNeT/APzV2H/80mlP+DU8hI+qokCj6h/2TM2FiRR6We/k&#10;BzNXQJjv54EkYPIvBxqAMh5uBHwSuLlEleKJPuZ64RwbVh/+6TPyGtcJ9s1xgv8AaQJwnRhrGn9i&#10;GX5dOOs6Quh6oRLvFEmRPB66mjEvHogf6cXfFSPlXUjIYEcQRvHm7fuJdMl0vrwwQxYYlOBNbPv5&#10;lis4GOBbwplQItFMAvbyuuCzVsG2lkv7eSDCpC49WTVkLkV4TWPks11EOLxEO6uBxIDf46f8A2aY&#10;0jtw6B1GWOSxBU4xW17DXB9qEuamvGmSIxlNEY7GQaCct61Ws3luzifnEDWn1PVnKssMq/KV1JBH&#10;wltwGhh+gHXRn3yv/wCDVvu0W7xGMgHqQePWihMG29mPI8oeM9QC9RECaCRclJYyRgOpq7Ia4vZ2&#10;ADSyMAAWwoAA4AVbZ8ksoYpAzIZPmuELtwGCtOMvbT28YSCcd6lRnqCamOWnsQ2hCOug4X9h4vMt&#10;4w9wImnMcUMHMMShywracod5529dyeJLcyePjkjDSRZGDpY71yAOFXUTiDDwY7JSAch+BckLStkM&#10;CMgg8x/jEjgKo6kncKgJj2ZE3+aMmX6GB8+vBaDsXT/UHp/+lqTaUv5l2raV29zbe9HLr+CtgodA&#10;754h/Bj9irV9cUqNwIYbv+R+uAZKRRIXf7lNbeM9xcunVijotbGeURXoQYSRkkZipChFz0Aq1j7U&#10;t7RgirpHth9lwtWqC5+5Q1bXt3RDh1bVGJN8RJGCVwSKv5zMdmXjnEDxOSSI2f0CPguL+UyA/pdP&#10;MRgE1Jl5u1YFkgLfMBOfnlvFxQ3R1pMw+u590qeMxASzWknrwa+LhDKoA7pT4ot3lds/ooW/aTMW&#10;TwIgpDkPFImVb3g8OR8c02i1ezhZHWFxwdg0zmoXypxx8QYySI3MFVBI94qLOHHBhjAwagUXFxDb&#10;TNpkljTOndxyamfWzJGoUFm5kgZJ84130PHezrCg+kxAo7etf/iVYXKTofpISPgycAY514LQ9uA3&#10;R5vU+rUa29cyXdz92n/1dPshRH9Yi1V4FTOJ4x1MEhbX+CnGi7s3+TLEd6H7j8X9btDv2lMpw6Bh&#10;xjU5AXg9RAapD8pzzPjFOoIPtBq44bNvmOAATwRzhTRPAVazCRNSnDLqU4yD54+BGZbq7b5MMS+k&#10;/wCQ5kV4ezFHmXqkAx93a1szYsLRfWYAantktblx9FIR+KttZEV2/SCVgMn5pAPnd8sDx/xU25kZ&#10;G4GsZ1seMUXVjU+JL24PUykfhXA8e0IEuF9o1A4q6n1288iPqUQOx1I+eTVOcS2suSMrneUJHwBr&#10;jDd7RD8ehzLG796W6eJ+DXbDs4F78yEU/rvJc4KZ/wBFYfHEOOzbjWM+7M49siUrZDqRkMD0NEA6&#10;CRlZParAMDyIqXj5I8jfWElRwOivH44AO32jfBCHkeTiiJwAFKxIJPUmphnXLo9ABeJOqvCazivr&#10;/atwVxLNpkUg6n4a9eBUMwgtxnjhN5oXcua21ceWWL/N0OCo9uKhJ8g2seAERJOhz0ywbk3mSnci&#10;KN/tPIDmaD9leXWDx7RMuX7oiEHNqOvj+9z+KpyXmnVRkgu29gVEu98kNFQ9Oe5k5RxR8WJq5Qyb&#10;ZvU6rzH0Oz7netvbUcKfsEMB7XqyMhO2Zi+ABIWJCFlwPmI54vWzb15YfeMiT8dWG60n6C64KD34&#10;QjmtIQQwIyCDzB8VzMsSJ7WYitnX0dwVP0GOPNzwHXNWb4k2rLziif5HEAcGwzGoYjJIQOc0o591&#10;I+oxk7wGHLI8cIxBtaH48cqD1yeg/wB1E+nZ3SbpYm9h4dR5122EUdOpY9BXhl+hhfq0MROD7u1P&#10;VRXgHssP2KHnPNiBIE73rbIS6THzpTCTXgl/WbP6ceWA+39CrOXJjPyXU+kjfNYZ+GBIZbmc6FYd&#10;6Au/0KB1amO9UJ7h9/iHpEMOIIB3eM8PzqGXMqyBiN2N4NTnCW0zRhZ3jb1IATkq7MX6KDUfCa6l&#10;bXIR3DgPMtf0t7e/5ceRu+ccL31tZPK79x1CsCo/d/TrZ17JbQ+5FYLQ2zIR78MtTw9htONO51GS&#10;fbrq6AS6sZvkTJ+RG48vOi4J1uZ+ka/f7A5F+4kt9ngfEtYTgYj+UBheXmW6gXdhLyKNxxniKk47&#10;Wsf7q7U8XOCmo9Ch83Z205LaKG3MCHXGqsBxzkji1TMTI8srAZJ4k5aggUzSk+nM2OJdvFBtKG1A&#10;uF/tI4I2BMuKu8Ca3ZlyEkAyNQO4jhWy10XlxbBW/QQy/EJcj0hyram1ZLu31h9ZmGvJ18qg9S7i&#10;cbpPponudIqQ5WSNwGVh7QR58LgzJPIDmbHEaEBYfOrn5VKB6HsjQInitQWlisYSE4e13b2w1YOG&#10;hMQGEVemBgYPjtCDcvNkNFP8xEdVbJr4/aW/oIW7zEUPi4RC5ykRJ94s38c9l5TbzSgY7VBqGkmo&#10;7c+SXtvwVo3ZsKDxxvxwqQ64hjjIw54PE8z5nd0qPc0Ew4b+OmpvXuB/dTnqWCkE9U8fS3EmiHPV&#10;Qe1c/wCVUYG5VHrHqxO8nmfFPlLd5ZFkSSMvuxoDkftU5L2URT15CDgOAftueiVdyLFFGvezcPZU&#10;6FPKY870g6gj4nE8WwtS+v2MESCLP238WBrhcerIhPBhyNScb7ZTn9DIP2Mp7pYqg9e8uTzf5MSc&#10;WarC5aDZNh8yML/DirC/mETuOCuWJZM9VooIy75ISbTyLFJQRyaJ/MQ4eN5gxd171iRyDyapI/Q2&#10;cjOQEXrKyKpWpn7S5v5okInkJHJ5CHOPYKY5CThpDKnQacgbqjI0WqDhq72yN3KoGGLcO2FMmeBO&#10;eAqIAkNzY55DIriiXkW9gntTtvsJ5rPhVUcSSeAA3mt6ReEN6nrXMvWOhGBa7Mt13S30yjcsMXIf&#10;Ger86rzaU59aRyd4Qclz4pFDK46EHcRUOXsto243uUi/g6b0ovl7G6ABeI/cQeakfC/s6Ifyuqc6&#10;2snO8wtJ1XlyYVIwSZfah/4q/Lm2uiPSMDYB0nGvGVNJdR/8xijLIAEcL6jJAc41pmtlWz49zyP/&#10;AAVty7aZyez9dEQomRXvST+PzC+DfXj5Ecfs4seihjU/9jYRfFRUOQuOQHCs8eWCORHPxdfFGcR7&#10;StGbDsVG4HP34al4NFINS+w8iOR8xjhURRlmPcAM1N/+DsIcZwDw3GL3iSoiDaXm0hMZJllHB4jv&#10;iNbROI7snhNZzH0Z4m5YOaA5deh8acJrGbgT1wBNx5iKp5svP/lRrl5foKav7U2/lWjjJGp3lOh8&#10;ct0iXd/YOTiRI+LdnJXIiFGmB+uLxwQrH207+vI+B6TtzY5JraO00i8rg05jmGvHsNbJEl67/uwR&#10;XhFi3vr2ZnwDHbDekOOJffX/AI8K9un441ruhlPZfVGY/Otjh7C3bgEbijtguW4oiVf6TbSucvqU&#10;ev8A2kY9dq5gSRhx9zeLlr0kuPtyzVMFm2Xcv17I5VD3gVZXckAPuMxrZ0RuroDud2da2rM0s2rr&#10;liTnvzX4J8fvIfFwfWZBE8Y9qyE1fo0BuroIA5gc+hJqPBdWvx9bWIh5PrcwA0BjIXdn3nxyPpVV&#10;HEk00mUmYtgY35P0cU1iVtHiA4dsxxobPPTSTpMB2K64yShIL5t/x+OXgkSWt6xIra1/DYWNsqkh&#10;La2DlDKVHryFt71s65e5hz3vEjrV7F2boCcnJzq5tyNQ2rw2QcetKw9c5feSQn7VbGn7K0i/zyhx&#10;9ksfn1ZwrFFHvzuVQAKc4R5Xy+hfc7p7YPHPEJEOmQZcg9BJHW08A28rOHkWNOCFhFKu7xSbhLLp&#10;LBAeGSF3DnwrgO3KWspf6zJ5jjKyqrxYBU90cgrZcJLdqd0lyeJZk1oEXkSANy1POriwmOBA79Zj&#10;KUAraQMez9nzTNkvK5HpuFq93PfXBWOWUgHgCcqBQ9fyaMnRbxg/KUtJ7kFQjRLC8rRoGQnI4gmo&#10;HzKbdh2bpICA3Cbn5qeuXuCRJj/SSWo/710QyTuOpkk1kU5JGztlg4traIHgpHpHxWED3M6dzBPR&#10;Q9zVtPZkiRn3oWqykEsUm/JII3Bu41whgvkBcafppIoHSdPheSZltH/KN6uI1mRElBZO0RhjDad3&#10;HvpB5VaZ+ajESAfTovcme3/YRkKnvTVQGAajjxPNGuMAnnuRckdBVykllIEJIUrKjZGSuCVORW0o&#10;5rQSlY9BkEJYLMjMFCFskU/yJJiIj740Q+YThDdygSZb6Jt6sMTKj/LkcDAH/wDjorZ0WH2LcHfI&#10;yD40Pfw6hKjOGT9pTvHjIzhWGk1zFvJh0/H23mdO2HY/x0mVh2TFNM7y4fk4D4L8uC0RhrmZ8a5W&#10;/aYD2AUCI7i3Y8TE/FCe6vDAq8yD5AeTP3MlWheKGR+mtXlQ5p3un+4QCjsaeMoEkBVu2nbjqAGU&#10;Fdu5uiI/USeYnMcZHBEq1QJHDGvAKBgAVO4WOJBxJJq2lDxTIeaMONCISP5EWaRJ16hGLZrkryxy&#10;IgP0pPM8KrCG/ttpWUpLjBfBhm6VsDwYOy4buGEmQRPOclw7AAiNvE/AII2JrqgWFPzQ+ZM2lIkU&#10;ZZmPQU4E9tsiJxkLEODS1tNzJPIXmeMzHUSdyW2muYiQlA7dAZHFH5MaBR+QongBxNHmpdnH3vjz&#10;eR1RtoH2yni5ExiNEDe+fNbJhWGacQLkwuUALuUG5vl1xeV0AMcx/bjK+1vFy1tKf/gCgpycccAn&#10;firhtMQAYj0n4DOK2OpuJ9A3DSY9QFXWs3lhFrz2eI49J/Z1Zp53upNpXIAz2drGFz6XFD6NeEez&#10;mtJos/2RABKEext1f+F6H838bziF47Dti4mTqQHnq2GmOKNBpUADxPCCZ0WezAjfqtWtuI1SJAXZ&#10;giDHBeFX8ISYtHIUO4E7jjxA6CN+RHI43hS3pKRwNW9trS4QfHcDdKPnxUb+OOYe2NyH+6rF0leR&#10;2EGBuNbWn7O4vrlJMhUDcARxL6Vq3BSzLjiVkaLGPfW14i8Nxe20gmiEE4QDtMpXS5kjgBQHuEEv&#10;mHgCZQh+6cV5MrWluwkEbRCQtrWRugHCtp26y2caoYvTAbOd8IIBFW6CONPYoGBV7O0KyW+co+QD&#10;6usg0gcR2cSLGgkYoDo1ZJy3DFPYReUpJwV9eMk54MaTf2GQSgb3ww/b8Rrac5g2Xbt92sfTUn4t&#10;bA2B5d98+av9lw2VrZXcJj0S6I9Qf+0rwZLNHPZxzB3XQuUDHA4sn7NbUHkLoAMAASAKcDkjNULB&#10;0+0KF0I762LuWwQ+PVzQ2a8in6lqSYF7WMJhmI4JrNIMHQ8iSFfeYj8HfXAihjGfjO2AMmgZIZHx&#10;x0CRV1/RpBl5TECJYx3tEZKj2dBcSR7Q3dhfZcajlFciP1TlxWz7QSXVxpX0isaYDE9Fq72PL/Bq&#10;q02TNq+uTQK2oDPetCFyY0EeFjLcOP06vLJLW8vITJKZGlRePFME8Gqe5SKDZ1rEctDrbAJH3uUS&#10;rLZEgtoYoxoAGrS+4fMq0k3xP8mRT6SN81hnxQX8dkkdvDveRppARV3ez9hYSqzpJbz3EGFJUJGB&#10;kYwlbFsll214TdmxjeYTOSyQBxhTmvClEmuUtpXCdvBMOOGIylWsevZt2jgOriLigOfZ8yjC0sMk&#10;67pFto10dsV6sFFQbNFhe2sXOZACQwXictXhAY7S27JhqVwNeXHsqznHZTznykv2IbBb1/MTixhH&#10;a4/BUSDtri5jkKMZG4nB4A8BV6U0PBk9qMy+j457cTl5g4ETInMqeJ6UikLJE4yGA4j2GkOXMYmW&#10;SRsdMiP7dW+Q8BjQDyqEe4nOCASVNbYsJ1lT3xq6H3PV4DB5apcJHboOIR5Pe9PxSV17R0+iXK0w&#10;yGB4gikPY9jMDntbE/nFU69lLBOCV7UIeCP9zBl8633zdjIcSyY7wQg73qRhHE1y5Mk7ZPWR2xWz&#10;L6O5CdzaGOPETgVbX6SXMhJGU0IScEUlhPM8wBxEO0C44DPGr/ZMjRyTMdZfEJ5Oz8+D0MPHsiIj&#10;GSASA+klAg3J4uhS3dga65kPm9xuEJHvC+KMZPk5wkpA7nET0p32s4H6SGTf6JRvcRXbgGZBPdaX&#10;jToEKeK/yLaF9YKdow7pJK8CrxxcPI/NpHTGK8M87TuZ31ZWGGNYz7ToQMKt9jS2M+TwBMsaOU8U&#10;gDTWySgCZkB9XICg+3xJvie+kEiFVPXXKfdB5ycopSjgnuza4pgJIriCRSd4O4hlJB6g1Z24iihX&#10;JOkIuAASSdw8Wzi3avAmrXErAggnINbStklTPysMCM1si9ynuSUPW0nikWTaboYliQooG4lyO+Dx&#10;vGHNrNj9HOmeDI2+pIwj3lwRguQOAAAAHmQf20qAHtok7yoRx3xVs7afYLsy7U5e4hQDKyPxEnEL&#10;W1cubuCNWIhD6WAd2VMtV/bPcRxzKcOBLEGJAPVVrZlhNLK31qq/irwntnjMMnBWniRtWjPfnFW1&#10;/m524VjLiJYP7rS5wW5r6VSbjYbP3GOHuLYQ45ARjxISGTKkBgeoNC1eaz2ojNufWoya/pWFD9hi&#10;DVjfwyyGJyGbADnnElRnc6MuRUEfk8byf9cvGQSd9WW0cr/CfxVte0Ln3l+0rZexIpZsPwb+wqy2&#10;XGjwuRkrqVVrad0WiijWWLLJES2Ma34NTnCooGWYnpjfV/ZrNc7WdT6/pxvoX2Luq1GIbl0AIkA4&#10;KeoHwHJrXEhw/wA2tiWkdrPbGA6iAYwMqV5NScEeaFJGHuLUnCYE5k7KLg8ZO8xjDLxjrbULiAP8&#10;2QjKf6gFHyS8c/7jWxbSKNZByWWIaRIPnVfiKQoinKpBbIzyZPM1N2dmLK2bIBiXIW3Xo3r9FrZr&#10;uliH+fKcPN+CoNmQpAw6FAuKgJ8lsJnyRKi8lABcdNDpSNkEHeCDzFPbobiKJjlkSQjUqnAyAcGr&#10;uEOkqSZkJCnjjysVPdpZzrhGRL2zklAR9YIkU1BeC/lSFHQvNcyqca20VbbelktzKiYwsBICx6gM&#10;ANVwMzwzvcyOJ2QnLglhTxJbjaV3PG6IiRjAwS4XAFTbflhsdnRBO0aJYgPQ0J6NW16/bWFrCd0g&#10;5SHWShL1dHVLcFVAMjn5TEZJ8bqCrqwIYEcwQTmrg48t2fMBvTqQAp+m/i2dtOOAzo0IZj2cmS+G&#10;JG6vDHb6rHs7tRlDIg7MkMPk12HY7KsZInAL6B6MuakAVIY13BAvM9FFXPQHDXBH8XNm6J4oEa2M&#10;rdWERXNbNgCRiGHBhgl6lyQGzknXD47ifBib5Lcgwr+m7aGLb1uBgwTh2AZ+SlqiDT7OmfqrAlov&#10;Y2R8+rHaEUx+pWNNKKudpRKx9ik5qC1kWwgA4u59dgB7vn1c2rX09kja0HZW7RiOIp8XBq8OLSKT&#10;/JcyEL3IwpJ8pdrxw3J0bkpyGrYeyHunhc83lmLRRVc7Se/lT2W0JEH462++YAe63TCEd0gel2Lb&#10;B0AGBg6MilGAB0Hj/wDKy139q3m/T8UyB0kQghlYHcQQSCDW0724isL+OZELwK6bmw5kjXVyj0l6&#10;2bO8Uss535MWrAjHzMH59Og/+2rSdOxt3aU8Qkm/WMH5dPwgvEzo9zZKGtpegdoxoMq69ZAN5+WP&#10;Tp2cJCZQqyNozgnAIU1ZkGWb0wgCk7u+tvWR2XazL8pC2XkX2AVsi28mhSPg7u/FkY8jVtvt9gwH&#10;c88snAMv4Tx6OR6d/dH1nJ44HIHzgMtC3rRyjPNGAark6LPadnnEQDnoDha29d+SpBAP7IWMoOhC&#10;OevjUF/C8H7wLU20Yry+clHaOcsqcQwQaa0n6yeAFWRBttix8JHaXhrX8Fc7y7PE9dI5D4G93WN6&#10;gOtii8Mk/wB1x1epVtAbiylQ/HHCQL7A9RE2g2iBw1mWMFH5FqsvJzMoHeMuSasLKVLKI9XYgP8A&#10;h+nUGDs/ZGDrGQMqzBt4XgDxZ/M2hbJPE3tVwRVraC1/9XioLu4DpnmD2lT7oL+zLYSJm4Ky8O45&#10;HAJrvArXMrB/RSJG9E5FbcxbzJJ81mAB/P5lLvBxxORkYoUSFQKOJJPACjkx3d6+VVhn2u/0Eq9f&#10;RDBJcIYYizYOBqcb6icPcz3olbA0A8CSKf14pZsBIz7FT4BBmS2lTfHKnerVbS5tru05pJ0lKAj0&#10;9L0ZdcdmjACK1iIJGiNFVd3iv7RXliHMrL6ye4itm7ZMuybWY/3Q7RJWl+i60LyG3M7ywA3StrQj&#10;0ZDgVf3Md7aSAb44PRAQjcAeva1ABHED/VJBhBgcJpPHbYDxPG4KXLNyRJAlbUhMT7RtFA7KdNe8&#10;sIymv7fiTI8qsOTnHIBmRj3xmpcpdWRO9oZGjbWpHyWOk1suHXPYWCuBI3HtZGIZiEzijYXQn9mj&#10;RWxbxrC42pbOG0Tv6JUv6DaiteGe1pNo+S44SRxN6GVq19O2t4FbfBG/Bv42pd5CqOLHmxOWJ5kk&#10;+baYEt/b7y9r3nBcqD1K1MD5BPIDgkNxg9kmQPlVa7ShcD3hq/p8p2wjGF1RRPknHdWwbBre1jAO&#10;Tl5NPvcK1bFnybiZOPlT/wA/orHVvGEjiQDAVVG5QByHih9OW9uTuXKjeEU41H3DeRUvG2yT2VqO&#10;gXNTuESNRxLMasLQvYi60Hsi0pwGTVxKaqv9TuzyPgHI3ksSSamMpMzhcMcF68jrYW0iI/syiQCr&#10;Dags9qInyCCDkjqgatq2E9ymv7cQYe1a29ZJYym2O50ihAUsSNzEa81J67BF06j3mrZGTbNggJ1X&#10;cBJ0TRhd7RkK1Wm8TW0mACw+Uj441wjEhcIk3QFJCDnoz+f1MkTJR4htecfi83/VA/i8cL9ldWpP&#10;Hs5RvGeandT5nAH0JYh+GiUTsR7Je2rb7hPciT64feGSvBMTWFzAFOQTMonhlArwrtQbpB0aVH1/&#10;W5qx2qU+54mraO0Y5Ikx/otWwbkPtLaMBTUEjlTUVyvQx1/RcN/c2ehv0noSLnK5Zt2Ca2LapawS&#10;I3BholIrb9gLmP6zI3+yvBkdjfe5EUH/ANBW28QXiMPXCjOJQPmeYnoXNo3WKQb17xwNbVxPFc4U&#10;9pFDHpdCVZCuVCaqgvUtruD/ADYzcgp9mkv3nitVT1yWSTDe5q8CBi9dVcqUlPGPeODtJ+zUn6W7&#10;uz1llO9u5eHj1cB1+6s/fU91HG49xbNBiJIo5lDRv0IYEcKNXN6huT7IFzIfcteTPBZp84je5H7Q&#10;jrYMojhtbaMqWkuCmVfBIxqd6voRJaRRmL0CwO4qHG+s2cQPvQ1bQHsYmMkUYeHpklyKhhEP9I2E&#10;h9C4+cQ2EY+ceAFXlwkKj3sRUG3bMXdhN8uMl/rXg1bJ2nF5VaI7BEEo1s6klwBntFHy62xs0ySI&#10;e6WEs4pzduwHQCQHFbMsZHd26ZcIPvrbIIvr6PmEiyGIPTcvzqfBluJSAGllbm7ACr2NXhljI3hg&#10;26rkGf8Ao6yiOUeMvwc9qBr+C0AvC4yUlQkHS6neCKuTotb+zziKN3PcML70NXl2iRsPm7/SPsq/&#10;HYPtNE9dE+Z3e96u99x4SbUXjdzkjLnOPR4KuEFWM5hkMWrCow3qwHXpQZnnnKxk5eRt5AJ3A17L&#10;W08dz6kFpsuISQKFP/VlLuaT17uznyJIjzO5SMdJG8W0pESDQQQVYsdOD314ObOkv9kSAtvIn/sE&#10;jHQ616FK8FpiXeEEKZNCCZd2etbT8GrJ5pT1DSEO1X8EVhBr5KDltP1VsGUT7Tv4+kkoOAD9XzKG&#10;DNcvw7SV+LvgcT5+14oihnk3GWJWw36TidGGV6n2tiK3nmkC9ilu0jmXPVa8IQ57CZC+tMbg4bRK&#10;ATWyrKOC2ly+HJCgK2pkl9qkVcy+hBOcPauW6SRuEJq5lEcaDvYndWzATs20+fLNuBX8Hz642OxV&#10;5JbrzYfK4LXWrT+4sBwib3AuQeOuCraECVwNbF5X4uxMYyTXzQUbz2NWmLqVweKlFzj31tK57J9j&#10;3T7hNCwD6EJxgGoLCS5ikRkwNDxIQc0Pl6fS+/z/APwGkYRkfQVT5v8A5qD4Daey4Lgk/TQ1BYLD&#10;/sxViHxPaTZj9LJPBxHVjB258mY6xE2SOHKrmIRsHOSX0jIGWJapnJJjG+a2/jTuEnj8C7QWr7O2&#10;XBLpt5DcMA81y7tguwwtcP6WsJRmC5I+XjGrxZHvNW2+02DZcJUWTnMan3yPBA0oVmx1VxWx3CRS&#10;E/NZToq8Oqa5Q5AVyNwG87q2FfeTvNEhIkRlx6RKujjTXhlYaJn9suJGP7yvB7bCRa/cZZD+GrO7&#10;ab/3ettBZdpWkEWRHFbW0yhVOD6brgsavZxaxaot4ghK7ld6214RSwyOe8h0WttEDZtqrbuyhLRa&#10;pBj4jKTWzIngh++bT+CvCK9aVP3UehDWzbVLeJfYiACuQm4Skf6jXArLpNAzuPSR13ip5bf3DWIh&#10;ROuSU9ugXU3PFcttbKFxMJIGA4lBTkdvYzgZeGQdR5mwMyuknSZ1DBPYoZ68FxnaOOjyqwI/e/Qr&#10;b+2Jsv7oSlESF/t681bSTO7xM7SMPTcjGUSr2CKaC3vEK6gc5A9IDV0E1bDggE0kZDKAxjUYDO8Q&#10;A7iTWzYYNaOCEMsIJChgbfJweEprbGy5vveISJQdy32dOags5YLbZkD7pZTI4TBC8HxpWuU905Lz&#10;P7NbkAdPg2BSe3J4mKVfSQnuNbY2rmAtyjRIkWRyeSBqsALa42zo4F1UYCfcvBcn06s0CRxRqchQ&#10;Bu40OC8vy31899w+4Gu8zxxJ+C0Pjtd91a3apoknhQ7pFlT10rZORc7Tvrd8RpNHltC55E1LAJ3s&#10;oJA47WNT6OoOIx6dS3MkWzlibkkeS+V5qCn7FWdsEVLqTHY2404AYDU7E1s6NjJPbzhcRtpDEKSp&#10;I3YBrjBsGDOckcO0qdx2gAOkTR81YNwcVMc3WyB01D+ybuOYz0Strf1S8Ln4iq+6Q/5bNV7II4ok&#10;6ljWiW3nZRxZUlVS4/ZFHa1uJT3BS4qbEUlq44xzKfUYVsQm/n9mIshPpkV4Y4jhCfLRDiP6mloy&#10;vHsy36oF3Fh3KI0q1ISzimjfXDGiD1NWIsr8+jOsXawkhspJnjHIgIoQEq9y27AYcRGAEoRNG5j9&#10;J7eT3HWK2ntt/wCjdq2boJI5YH9dsqdWEIylWFqsIc/LcgZZu85Pih3z3cx9WKJd2XNbSRglpaOc&#10;29tggEI4EQEnDKJSDJd7dxKUHeyBwKeQZQpgJ92DWx7SS8nE4GHTK5TOfn14V3g2U/YfL7PRIaO1&#10;f/66N+5/KOpXll/J1qxslyPfJqqW7YR/u1OnxMNzKaueMtvxktvo8VHwHIzxDsnH1QMfp+b7biD4&#10;LrLCpmj/ABxipYQxsryKZ4nQkA+idHo0I1MKRcFeVCMsWPRhWzs6EQb48ucHEqJKhpTkSRuoZW94&#10;Pi2Fd+Sz7S/rcjNHrwcgE1tecm58otP0o2fcPji+AFkrZE3lt1DO8QZotC+pg/LxV+CNqbShPKIb&#10;j9jC9ZakAa4vZkX+0lbizdBwFH2KvjTcHUZCF8cVdA8TdxFa8tE3B426MrZU+PBhu416LPGVcD31&#10;Nt4SWiewPEWHuatsbTmnhH0AQDVhbpBDEM5wqKAB7h4ycB+zQuF9rEBafi/pYJ7/AEtRr7RavbMg&#10;r2Sx17L6esE29+nF5IUGPsDeDvWtpkR3cTjiI84Eq1La5uL28KBkjtIwcya87jT3QuL+xtHcB3EC&#10;hTDIQcAtVr2d2ZIe2EVzDcRSYEwkLhh5nIXcw0wqe9QInH7dLL6cEnDXG4Kurd4NbYcXRtCwxmIe&#10;qrY5mpodAMU8lugH45Ki2fHBKfa8YU0bu6I+oy1syySEy45uwALe/wCEu0ZoiS4GWCkHABJq13bL&#10;tEfeAUwBkcGRQBnjrqABUjUbhGgHAAdKPF37u6m5/wD/AAU+4dlFGxUUeMkUPoA/vTP5m3N2zNoT&#10;c5oGG6GQ1t/wjiurKFSfXjWIBiVIDKV11AC8D3bD0CM4/q7n1xxVkqdP03bzeksZPEaEP2i9LLkf&#10;fRiHH666t5a7uv2VzUjYhRBxDc2LfJFWFqLV9pSwvrChU3do7b5Cm5R6NSIwS4vLObyaK3mBxmNZ&#10;CXIOQwqw0Wt1dpKpDymUjIjNbGvrm82nO3sSY6T3uVq0vybkwjgbuRwcHuxqraYa+nDdQZy2g0Bw&#10;p3AN3Pj6xEvFjRfEltbvvRHQ9eJHIMgrfHIT7CCv31GplH4CaaxcYlQB0x6HUCrU4ntHgIeCN8YJ&#10;jETw94arWJpbO/ThrkK/e6/TQVAZF2XabHhcCO/unDkv3BKttmx2dnHLkxLGFAHa4kRDU8QkE9rN&#10;gvqU8QmSw8UNh2xhdjl1iftVAX5IK+jW1iJ79+uHwBGD0jAr56SXCj+DzR6x9wFPGYYv3j4WtlDX&#10;J75XGB7laoMvdXUSHMqM3F8Bdaj5lIc+S3aHTLH9e8fN8+BCxitJwCXcDfpUxVE/5jiPGeAqzGow&#10;yqfRLEbhvwTyFDh8CRkFWBByPfU2NYhYhw4B4jUXq4LlC3OGMoQBU8K9jaXKEOrdpnu6Vz7AAPbH&#10;7B0D/K8WxLrya/s88kfBBHcwNXJtg6PwyZDGxrbZN9OD1XtMoh/YUeLuW3kav255PFEuW+oDNbQB&#10;UlGGDhRvBqfIgSSTdFL0VJcaH6SUDnI+A5mFCZ5fviRaHJ2GpvxV3Kqr+YNf6q1+yA38Ne1xL/7X&#10;xbBPY3BccGlHCX/fVptcW10LsoEW7kiuOMoHQvW3trwCe8SN9YgThoyasJhOmy7BCG0tIMhmJjTx&#10;/MQE4HUtgKB1NT8bewjYiIIeKgn8CRUcSr9R30yMh/5qJ+k0J+HmYBIEdCpck7vRzmoX3XtmZDrC&#10;MeSvvHzXo8FHRegrp3ml3EJzY+2k9coTrlx9BCp/brGP6yya5z+8d/OKAyAMyGG3z0JWPI6TU/ot&#10;QGtfrFFT/KouEttoxMh6Iyy6K2rLLDDfvyJITXJ/mlQnyKsPCWCKwCAcQhcvWydkvf2sMT41AGVu&#10;sYNPdPYhABgRxxRkhVAq61Xd0PZLKWZPo+OFwLjaM44RRj/c3BalRkgFuGzGYwR/ZJx6uahOmb6X&#10;xTV+OxP1k4++o2BH5+LpHFcvF/slhq/hWWMnkwyNzDkRW19nR7VtXTiEVnxIg971cbFNpYPavr7V&#10;JDHknjwMdeDsLpYWEr+g85Zwpd8eZ/0l8qth9wmNR2kafnmu1hT8oqe//koqe+mf+KkskMn2yM0B&#10;4+CQXK6u1hQcAMC490CefOgdJFPEMp3EVsn9Ls5z32x4DuQgVIVshKofSHXW6UdowTqHc6Vwsdwz&#10;VsOF55+ycBx8gfjNbTxJduOapgARqei/BxMVOO0O4Y8ffBcBB91yfO75YzH/AB1E6BFMqCT5Hz6u&#10;pmf7uFQwIn5Ct3vJqwHbzoGOJobgpnslI6kVdEh9q2q9c8ZkHHmw9P4DpLdTYOR3RQIfF1zK9fTo&#10;jrEwFd0sEY/OHzjyFZ3AYzmoMmOcRucQp8zXw+W9LH2YgiQYVQFI4AAAVDcfzFAof4qm6LPbfDXk&#10;gUexQN7HuGTTgpebdAPAL/06s/Wu41Bb6cmCePrglTUnoC6ddxaDWckdYzvWjxC8veaPxU7q4wvM&#10;hV5lPI5kEMPufzjXH+qxatOD+wIPM9loX/OD4CUkgW8UzRo7JwKggFx8ZmpUw0WOGnmmPdV8O0X7&#10;Y9KrQCYfdg/hqN3ib7sVcor/AIuNIMJvtIpvzi+A+nZ/A85oyVlEZ7mRJ0NHccHqPgP9UV9MmvZA&#10;nwfRVBJo/OOfH1bNs5879u9gWrzblsjxMLWPKkF+INbISW9z74kK1dReTw/UnaP9y1sMmOd0+gTI&#10;3seVa2qA7CTOQyL6oPfUB0uzhwEmXqeTDmKHBLqLc5T5rDDjz79xEp7BBaxKMkft1bziQ/UCa/aG&#10;aJ+dQ+/iK6eTzyQv906eZzu7xzphi3dXIJ+aDVykGzXgeIdpPZxTgIO1RDz11taAoIoXcCWW2u0O&#10;JADhNQrbV/JBdRIdw7V8hn9hOfn1saLXLHKEC5VyF14HGJ/oVZ6Ung7pY9zxnubFJMHA9zCpoKgR&#10;sRpGC4J99v8ABQDVIY411EKtQX7tdPArlGIwDkgp/wBKrsAT2U/yHAzuPJvE8hCSWjPk3CDqODVb&#10;ABETkukbkx8mp3Coi5yST0zwxvqOIpLKY1Lm6lC8CTioC7zFepuEBYH/ADUNX84lMLsQoEUQQa3o&#10;nW0Tbylvr4nRlix5uX86He7ziFjGAOuoCs4uY1wiqWX6HmcB2STvHOP3U1Dz4fU1vu7YgcpRuPz8&#10;NUZyrdUlXqKBJt3+lxT31G4cH6qmhV/uIqKAR/7QK4hMWUEB/HL8B3SXVpGnn3EgjRO8sxwK2IDJ&#10;aa++VcmT2RA1DuSMZBCSoMpEnVMmR/jmgPgPpwV7pq6aYlHwfSSSMxp+JxWxNs296t4zsMHCSZj3&#10;sB6YWtpzIkUjjGR2na6MekPSJrZ90l/DZwszAO7WhlY+qfRBzvFCzNtbAvbzDEYbLaATAMucl/O7&#10;hfwU91MBJK8YJOA+BUlqspHvcGoVCqPcKvpwhf8AZBOWooUjkcnAEcY9N6ni0Tle60B1k/55FOcy&#10;TSMcvK5+Ux8Rq/2xBFMh6MrOCKhkDxuOoKnB8dhiOSa6YyntXPAnT2Vei35YqG6upUlBD8AJ0CYC&#10;VPd3EaJIjsNBQytWud/zenlHZT7PeQGWVOZftBCW8zlL5GivGCPYJa/8GcIJh70SnOI4i4hKFvdH&#10;JVpcJMn1qavIgYXHX0q2ReMYdnRn15mu4yGjVOYyxravkc/lMLcJ4pbhQ8qGjBYf8uaxCIpyZd8U&#10;ZhAjDBHuPguJVZUZCfdnNPxltmndhKvUay61whSfDy4XkMSRXKKOkiV+e8nFJALmwtkIw4APoTfO&#10;Zv0QrZEEk39GzE5Bh07z0LooGaspTFtDb11v0RStxjB4s7ZcJkotW9v2SbOs+IiROKk4GQaFf5eu&#10;4Ab9wg+A2OAhe5MEBeRgMEkmXitbSAW5I7yTGxP03qxvJYokvADmDLRuO0wCdGrNPd/ziq2ma6wJ&#10;cZEmIlWIApxZq+UwXBP1+fMPRkjYHVQ3vAT8RzwSccxuWSl9GaI9HQnK1BIwRvauauoBn8Omh2oC&#10;gbyT6fAV/mSmeUD2Bbb4C0ttfbdlNJOwj1FVJ11fbHn/APZB6m2bep+cNDZ16fyhqz2Ncj75VSpx&#10;Fao/2DKav4nmuI/pTlEP7uhOxtTNLIFGEASNMDolOna3l13ySn0j+yDj4L/9JXvcV9EfB3qB4pVz&#10;kZBHIgGrS7kFxYBJHS4MEjljvkMdeF21zLFlwUSKPQqnUzEAb62pALoCOQmWK2CSAhQiFAy82SrW&#10;1itEkPLOgAuatnOkkcQQd6kdD5oGTC/GOUA80cK1bFEr2726dZFRxgD5QUioLW5vLdXGCQXRFXIz&#10;1qeeG0+5DJPWycxg+2ebU7/YStkOw2jBKODmV8tL7HJqwDG/tE6Tk5+qX97S5We3J+JLGd6HxQcd&#10;j2ByS+V3o5UO5PFUHVxjb1hFcXV4+PTmlmkUn2AHC1O7SRIAH7cQM3GLBgx47t9FzCIYURhGGwrq&#10;RH1pLiKNNa+sD2s61BKJBbgIFRHfgXqWZIjdQPoOVLEA6Wj4E08sJ7KKMa3IQz5YgUiaI7BI5gHR&#10;+rnsoyOAC+Z0mkg0J9ozVxfCYi/OcVOWXRIMgOjKQysMnBBBqK5S4jH2lD/jqLs4PvbXU7tPd3Q6&#10;PM2/HzBha/69lKWIVz01jH+tXVGGofdUPrIgcLID3eocdAaDZ7KQj04/ovqX4LgnhBs0bnXdxlCf&#10;cic0Gb6dYr9LXWhmidOYR0BzwKl6uR/Xb9uJgTQcfQDd71Nh7y8cc5ZeJ7l4DxWRxdeXsDhV6x4G&#10;ZK2apeeKNkyoudAYJJjjrCGhaw5z++rakeiZ0IUPKF+akYGeB7Y/AciyxyxY+uCGhScQXubi3dh7&#10;AaHxXKZce5wRXsfLYHetynwN/Grwdkg1NrVgQVwOdWFr6AQEklgGUhFBRfRoXUTyEf64iehs6Yoi&#10;ICXYlZiuABWUhSQBikgABec0kJjF3cSNkvjfwAVfYo+AuYlkQ+1SCK2bs6G2leBSkQQuigkEyOaN&#10;utNaBv8Aio7GIP2shwCCF4hSWFcD2j5Yg94JA8SeqGiBnw/7qJfbJ8H7tnV/5uNa6+gPhOsSi8kU&#10;n6SVM+hLqGEyBIveIpq2C4nuJZD6msrkRD7z8VTVtFm2tLIyg3Elx6WNYQgNkFq4xWlwMs4jHBV9&#10;C5HsRPOxnINPxkjDmGRh3EC2cVeSrFFEvUscAVs24S4iP00JHimQOjqeIIO4g9DUUujZ991UDhHn&#10;5BBiq7QxwXwjGWMIPCQ8o8nV8Qmtp8LLZyHJYE9ypEuOUNf2O0fCnHGKPmkJq1j0JGMnOOpJJJPM&#10;nx46qa6JJFER+JJPGyghgdxBFTfjhT3B0/8AKeY5wDPFxjLcsj70FPP2pu78n10/1BG/sRFBfzfn&#10;i+gr5oXC/dXAD9A++vmHs5vznPwewJ0hhvG4sWR43Ck9UqLkObM3FmY7yTvJ8cQ1punt3KuOGXjR&#10;1FWrhkcHp0PcaMK689c4z8CnNHKTIM/6E1DgysMqRR53HoSQn3GfNP6yIxEq5Htdx9CuTmRHtkH7&#10;yOA/Ax8RaFwsxboGLRp7DJQUKZZN5llOObuWY958XU3TiA/hkJrumupZF/C4+C53sJIYovV1dKvr&#10;R9KH3+mOHNTUMMxZj0xprboeGG+uuCBdOrOOqhtNQyo8RBcIjF45ObEcVWtozxIpiYbmCu5bgQch&#10;K4xwR5BMURfec4GWPwVy+mOKJQSWJ9nvJp+MsMMlqkbnvIir/KuYZKud0kydmNF5Fn14pRh/g7l9&#10;McUYGSzE8gPrNXSFJJ7UZEt2Ry1a3x/mvWyJxBOkZOShLI6kA5IBWtrS+U3n0GICp9BRXW4lWYfw&#10;QV8hDHf6Q/n4OgOoEJdiOg8lf/RqwnzY2tlbRmUW4mXIdnIrty8etZngab6bRZX5Eh0VGcrLFIoK&#10;t7weHI+O0QeUwdzfLj+Ya2chtLDs4xhGuFAGs49/z6toljiiQbgqqAAAOg81+tvdEx/XBc58yLi9&#10;ozgvnqEdUP7JkrXlreQbpIm70bK1mjjz70EwBbeVZTG2Ob4AFXwijnitwuIw+Yhvx31BKC5jPEDs&#10;oyadAhuLmTGtwvIYAAHwUpwpY8AKVsqQRnOaHiv7+NJn9kedX3Vc28syP+DiKfZd1PbxBOOoOgMs&#10;YH97gMny6mlDHHOWB93aR/AWKSXd4M8A0UQYp9PTW3vB26trYXsOZYcy6CEDldBPR6J9MxqMQyAc&#10;SSNxNcAXlDW289zmBq4K2rM6qnukmT6FEhX4iVGxxwHirW76Cw4EhcVsm9juQn7WhjjxkgADqa8F&#10;LbXaxHvn/wCVDLX/ANaLfyj932ea8M7c2yugGcpJwP3Z+LU/KJMoZ8HuZ/8AUmk8ZfjDAukZ7jJM&#10;lWE/leRFEEz+hD1eQ3Fqn25I1WrKdZ4nHzWUkNUyemxDldygnoTQ46Qud1SjDIw4g0kmplAODkUD&#10;nfU8qoXOcaVDEZNDZ15Jo9pSIrV/ObN39gnCGoMEi2LYGGHSKO6cihsiB3hfuLITS4AGfVGBuFTP&#10;utdnQyDU7jvdwR3xVZbHvWihjQYVQey4AVtF3sGf2CdUzSHIYHmD4hxHtonBPiVwXX2iid3inbCq&#10;BwxzJPICuF5t2RD/AMe9U+e1WyYRDHaiYivni3dl+8CrPc6GByFguB8eEoEOD8uuNhtxB/fWknDP&#10;WPxGjQ8RIBNTyBAT0GTT8HUHHGrqTTHEijJYmtp7RjsLzwplTgMOQRDUO0bVHhjTcqiJXyBTPntk&#10;Bxr7hms5ZieGRyq+mEQ2jaZJCHJC/HkBBIq2IeHZdmMegpHo5IQcOASnbOtTnDe/FRtnRy486WQF&#10;1B56c5o8NPIZ67jUKmSRu/FSNpUoRkEVfQOoSVQRrjbcythiNSmrafye02XBPEYu1ubmQlpGCSZC&#10;k1ZkvBG8000qOhZV/sy4OSvFa4hLeXUyIG6B0moMNX1ZrOMUG3EdaeYBm34GkUTuHvpDuHvzVm4E&#10;92RxOd+hBzc1t0Hygp3o5d/riWnSSL7xDD/uqzJmsruMxeTTTQuCVf8AR4bAY70qJwysvI5HdvrP&#10;inUMk0TgqyMp4qQSCDxBrbd0Y4LEXB0nWSRkDGg5Zd6ZrwGnXZ9lD81WTAf7Arwuf+k7WXubO4e6&#10;Nq2W/wDVNp24IGtRyalJyu/HvwaDgke0Dh4lOaiUu0h6KKn3Wb7w8MNyd2IUDgv1LgcUrwM2WLe1&#10;g6KrK0RI+jXhtsrXDIe+bVK61s0mTY20ugDkkoaC4dXCK53+81FuKhmwCTTPhpPZ52dwHU1+ypxu&#10;9pFQuQ6ogCEZB3ZYUSXeCH1tZ6nHWp3yZZ0EhgRmPXCVxs4x1lQSxys+foVf+B0r/f2D1sHwYuLc&#10;H3CBKmsxb27kLKs0uFYgCRTGN+MyVhwzTxqTgtnGCQBQjCFWXeVNXWezX2AVAgEkyEZHDdjvrQTI&#10;IMPktzB9Go33jTxx1pvTFpMzoplQdEVycV4SuYL43TjLxRyXIX0Qdw0n0qbb9qwIPcHrwUsJpbK9&#10;fukXRHGW54LKa28EtJZELo58nQhWYuFGHO6rDInSEEvE4x07SYGtv7MngtA44rJKpmMg+klXY2en&#10;4HrYO3jcWl043hGSN3eMHu3fMoJoiv5kCFZVUdz+ljmhpVMYkQ8GAY5HeKEmMSOdPZKw4FuBb4tb&#10;NmJuL5yd000sUr6j7lq9uJiJP9tJo8rgVxgqJO2lcqQwLKoooMxRayTIVHNiaTSrsTvBcD1KLGRS&#10;FOS5G48Aa2VZvK1zFxyXHqI7EyFgMsJFAq/8FLq9n98k0LmrDwTks5vdLGiPW1rdx2D5wHB4OFBL&#10;B+IC+lWCO2uGYkqv1nFSRsG7UppwO7Ndm2pu0VdL4PLNSvl5H9InOTknIWpdT+Tsd4PzQRyrwVmQ&#10;w+S7jEoYsAm7fIAQ+a2z4KSXs/vkKTH8VeDezf6FxL7VwT+5er9Clyhk3STFG3phE0VvKM4JYHvI&#10;AH2qDH+xiZNKD2ZYCtkzaENkIyYkEg4DWWLKSjVtXwRiupffIgmZq8HPBqXZ137pAsNbfkLSxwvq&#10;wnTcAreiKTIed+ikcKnkZ9bo0gZjv3DGDVtO6Q26KyZB34PrUVxFLIvFVNISRpfVjUOYWoCyvcYX&#10;K7xyYqd3SkLGe5fkocnO4cTRnYyXekO5BOeSxlF6FzWyiH0Np/R61T1IxQxIIZZw6CFujlZQWHxd&#10;dI2JIgEcSR9d/Cpt1tYbWjQHs5DyEkdWV0pukuhKv9iVywGnJNdLyWBSw09zk7qv5SdBZfULHgPy&#10;NWrlQSeCK9W57Ro0VfSfPU09wNTNzLY30jtiZmXXImR3ZHuojASWR+feBXFPKQxYJnvyRXga6pLd&#10;Xo3mWcureh0ByAN4atvWz3n/ALy9WWxto20qe+JCKnikEjRvINMZDgMDU76QMBxGu/gBgYoav0ls&#10;vr4HQ9OtPA2RKVI0g8Pvo7jkEoCTyPp5pVye1OosT7CBUu5HmcqzKWPHBBFRb1TSxzvHL0qdf7Jn&#10;caj7fWpMqs03qtO3UYG6pI1zd3LN6ZGrlndQtorm3dYYlRMBh0Tg6mrG2WyhIVSWRkQhXO7mlXcz&#10;PdSOgIwW5BMncgAqSX07iV+0GmoMhUVpFA18s/tZpHwICw4Ani2eVR7yFQFyUxzORUQKuGUZYbuA&#10;+N91DjCiOQSG+KWHIVtaDt4Iwo7Uz9oUZAQz0+xIbmW4foqdgDW0tlwQXR09F8kNPs6PNynFTHot&#10;k3j9qpXx2UEcKqAmPjtg1FP2spZnwFJ4jdRk9UDeCATk7uXWk1PiHlhfyNWWuCezj4yD565G8MKs&#10;CjFBrx6Qj0twp5HLzHHAa5avbzVMkAXiFGFQEgDJoAyF5JH1N9k/XQVmkmcbyz8xv3ZNFgIzkYjj&#10;Ccm7zUrH9HG+vW4x6u4YwOFOCxbEnotv5Bd1JPKLd7o8lkiIYKeYOup4oZ0f6bwJJU0OI9JHUS4r&#10;wRgiSdGHSQwqw+t6TJm7Ix6M4xmmiJ8nVGHZAg1KCgkKb9Q5j+dYzHc8iQw9EH3+bG2lgDzBrako&#10;lVPcFFSt2iwZ5otTIMBOGgDkKli7TRkYOlqv7ZZRcqx1dDwNCwhVLnA4v6GSag2ZGr5XiAoXSM1b&#10;26wRouchgFAB4Cgv9/z78VakjKFNLL6WKTedbMT63cKEWEiHXBz6XfUjshCaicgqDyY1dEhblW9Z&#10;uePZVquoKz+su8DKkcqghFvcEnvjxVzdXMmfcZMVY7PjMsufluRrbHealm0+Tjl2KAYSr5A25lAO&#10;T7hUmzozcITyMnE1FdXDiX9oGSp7qbRF/p6sGtm2Yt492cEqoC8yTVhJ2Rb2jBBontZCRwB4Vcvm&#10;U96fJ91SuGFuO4fyxVxASHPDJOc8AKg3C2CeqFB41etrZQeajke8VOgKwazlmI4E1f26TvG/xSMr&#10;yqDZMQE4ds4x0FNbIdZ6ndUEKJGdYw3ogY4ZFICSx5ZJ3mpbWNn+sjNNEC4xw345VBMEilI5soGc&#10;1NErRgDh6JGKEIOPrG6ptkW7OR7SmajhUOV6agM4qwmEZlHzhgg8BURAlEnNixG/Iq8jWQhiclju&#10;4k1CVCSrqz6VDZkD5B5MCtf0dCkr56MFyuKuiriAozFCAAPlEHrk1CuAWPQVM+sR6sk6AfV91RAE&#10;YbiCD7BUR/ShuZY8Wq5GC7HmKkzIZQQRhi2SRjrUEYVT7hWxJhb3SRkklCSrK65JIDLXhFKt3LH+&#10;wNCoh7wlEluxcjBKA8DUMpjikPUgc6trZYhPcYx2zFRlpPnHfV/tGae2z3oxOqppg0EbewrmriFX&#10;A+sGrVBEcjgcqBvqQGR3HQlt5rUdAz0XOBUjFy5+cTvPvrcGtdLEjS1XJDPKaQFXyDkAld5GeRq+&#10;2ZBMZP2iynNQbOSEfUmKstnQxiVgCAzYX0iATgmoyY2A+Tkb8d1J3nJJ7yaNsmvPtxmpIw2k9Rmi&#10;hJz1A4A94ogh0Pcw3inXW0i9Cx34q4Pba8E4B1Z3DJq2PZ6SM8McKibDA5zqDfKzvzV24dwOi7hg&#10;UkhEIZgQx0cN9MBpgQHOAabON3AleGRSnB3HIIPIggEGrsh3cdCcDHuq5mDaV5hd1RRhS2Tk4xwy&#10;ajjClz1JHE1IgYMDuIIPEUkILL7DyrsQHb2sN9IChQdAV5d1RwqFfPHUAMHNFNRX2as491W7tEHb&#10;qQvE0qAKAOWKSJRkd+6ljy3uJ4VLArN9ZFaNxPXTwp3Z1Q9QrEgGo7ZFck8TqAzUibwOhPMdxrsx&#10;2ir0DYyBTrkSJzBU7t/OowSze1jvNSIGH1GgPHKgZT7jUaBQPcPhjQrl+qD/APNp5Ns6fsXG0oQL&#10;jF/NFFuBK5DF/TqNILa9m2lCXuPK2sbZniizAuhJASZQa2Na3C3uzvL3jjhdLtp3S70tKhYCGLI4&#10;GtsCaQ3yx2VuXh1o6C1PoDEpE3egq88DNr+EriO8DmK3Frs8o0ZATLSSuByC14T7Hv4oRHHb3EqX&#10;sFvKbeco/ZRuEfBwSmQfTFhse5tYCZLi8TMCPfSrDIXjBdyH1oETAKazaSpE9xI+zJkGXchUQFss&#10;54KCavwOw2FbMGaFNmoCf6rKoz24OuUghyCmhNm2FylzBJfTLAs8d09yykBnDGIw/wCoaPgLt/bb&#10;7XmgC6/67ZJ2NplyVGVnOMMRW1PBG/2/c2N2+S9lcWNnNDNAY1wWmIccsU/lF9suxSxKLcrHDm3m&#10;mkMjhOzZoymH1VBYTWVlv2Zf4JgM8z7hy7TfWxbGWxguYrxLnCmCSecoyG2P94QavoJItu3LiATR&#10;zS6iEt4pVI0DTISMklCCg2b/APR54QbJ/oRXRnjle8vFMNzGCERmxBxDgVsfZF3tOfJzg9jaxSSY&#10;6tpwK2ns+4sLgYYqdcFwiSpvHxlGRgjcQT4VXujaMuNpTjDp/RU/q8B+lNbY2XLeQCKZpooLa2tI&#10;Z7fSqiDe+vA3KEpLS5vbO9uIEnMcilbiAvbEIGaFsnXj0wYTnbllczXO1JLQL2zmZJ4xZqWyEzHP&#10;lcNW24u3gcGeCXsJ03dpGeDdRUmxL3bV2S64EUOz7WWFo4uUbdo5YgoEq3imhjd7a5kgMgimAki1&#10;dnq7N/STODW2dkXG0bvaEiwQzSuui7txAv6bSuRJnjW3rC4vpNo3UtslwVjSOeHsIgskYEhMpJz6&#10;FbWSe8isLjZzpEXgCPF28Zk14BKalKnUtJs27J24IEhlaSBjdDyLMc2ArC530eOCM/8Ab/bybrN5&#10;VmaLs9Wje6KdWnV31HNIgubRjkwzxqwSdQd6iRW0knTirrat5c7P2a44Pa2csrQW7DkYo1IqDbF7&#10;DabUlcAN5XbpMIrhcKAElVlA4CthbUu9kXaQf9Ht7SWKQxc+zLFc78VFNKpivZFkWSdyGzK7CaXJ&#10;k1ZLZNWt/cQJPAC5WOeFJBFOFMshXtVfSWyuDXbSJ5NLLE0MjaVYK+Y3YYcEVBPLA5t5R6cMmhlE&#10;sZ4hH1AN6QANeVTnyaW0kEtu2vXrfQ6A4ckHnmtkbZvdnQ7SYAKDdw200cdz6Khf0qv6O6vBzwj2&#10;jsaGOMDCros54lIAAAyDitl3c9jd2MrEmSSG6gdJkZ9Ta2VwXydWamvbiW4e/MLwm5mmeQvcSGOR&#10;lJmZ68rnTyu1h7Xso/RcaMdvLvTSTqou+i6smOTBPHnROoOcCRW06nxjUc7T2zfX9rs5yGXNrbzz&#10;PFb+i7KOyRcA4Hj7aSXM88rTTPl2Y+k7scZwM4AArYu17zZV52JJJhae0likaPJJ0MxXO/FbKu57&#10;Ge3uwzN5QlxA6TLKS75cPqOtsmrLbF7aW20yqhAbyCGZY7o6VCkzK+RUEskEY2XKQZLZUjYKgOlc&#10;FQGGMAitj7bvtnNPaRf2cNx5PMnlCLvwJtfFq2ftW7gHlLSmZ8lZQWiZ2JMJJiPApirLal3Z221Q&#10;FCAXlvDKkV0NAC4mV926thbVu9lG6t48iOGcWksYnjUEgJJqABIAq0LQxWUMyosqLGpCEMI09YGv&#10;Kpx5XLKiRyNqD6kysaDCFQK6Af8Af/8A/8QAOREAAQMDAwEGBQIFBAIDAAAAAQIDBAAFEQYSITEQ&#10;ExQgIjIHFTBAQSNRM0JQYGEWF1JxQ5AkNDX/2gAIAQIBAQgA/wDdXx2EUn/P98ZFFSE9TNjp4Lby&#10;V9P734p5wJbJHi3g4aLzqhgnnrb5JS9tUs88fcZxQI6jGaAP4/tnoKmT+5JSFy3CMFspJyexhxKX&#10;QsRrgh9zZ9zGjLkHa34OFDT+sHrcsYW7b0Op3xf7ZW4kVPSHHiBLgZUAlbHh+F7OzAA4gbQug4j8&#10;YKun2jDTj/sTbZKuQpJgwRtUc+4Ac5t7ymX+H7Xl/wBS0Wxg4PiLcrgeBjyQSwpstkpV/akx5wPG&#10;o7S3nafnETA3VxQpbnDUF0NlRbGFkFHKabXsVTch4HmE4VoyftHHhBhIKPmElKhiVP8AFNBNEUD6&#10;qQooXmpU1yUrKjgq5AH4bdUydwvKAhYISOP6ofQM0MkZoAkZrcTxSQB2YCuRyOv22Rt3F+7IbVtR&#10;KeDi91WsKLpNNh113FCa7HX3a4dyDhIcMV7ccSY6onAbQDzW0J6xn2UMgUghQyCcfYjJVtDdsfcp&#10;2ClcUIcW3gkUBjsx5G0l3lES3kq3v3CSZjmQDtHmx2AkqwGo7y+aXubOFAV0o4HUD9/6KwyX3A0H&#10;FxLenu6+dFXBDTE4EsmGzG5fAt66dt3G+OTn0n7ZSxsKVyY6WnCpIyUbqthACjTDzkd7vS+4qQ93&#10;lewgJN3dIymC6ZzRS6iC4Fk1JaQl3bRAB2i1OrcTzkfY21IDapSpE599RID7+cHdz57fcI8ZHdrc&#10;ehXD0CVCXDOCoeUerp3ajS8ggCO0xDYD7zl2fV0RcN/peVAYa9au/it8U2zBmDCZDC4qsOf0EAio&#10;jKpbvdpU5AhjCVXBpQqIuGMuNvLLiyrsQtTZyhSlL5UBioMtTD22p0Vff7kFt5J9e4Z2/a3Bx8uE&#10;JUHCnkewirQfUUkkp925X8qGlOKy27HW0nCrVluMpxRkP5KwpOeSU1Blo9qc/kfYWx5LjamHHoL7&#10;JO05HUrx1HNJbUvhLtokITkKiSk9e5eoR3z0Rb5ajyzZnFcqvEltzCEp7RhNZJ6MNR7ewHHnrqc5&#10;Qicy+cP3WS04EpbrAoqUeCQD1Hp6BPzGAdzkGWnopK2R+p9+1Ffc9tpiPx3ypchCm14WenACUjA4&#10;8vIc3j5w8BSbsp05fmRWwgSGvtC2ys89yz0o2xdRoC2fULpHDDhwwqOEALEmHFSS0/KcnqoxHWYo&#10;aCIzxTso2t7FG2PVEgho5okJH2KCsc0zdH2+KReGle/x9vV7vHQk+1V4QnhCrnLpu7vivnbtfO3a&#10;VeX1Uua851VknFe0drMZx/2G1PJ63dg90kjIAwRzyVALGB5NwzimZTjCCEC6Sk8lh9F1Bbd+9HAx&#10;VtitOEvvP3NxzhsTJAOacWp05WQayKyKGaaYedGUeEeFGK/SYkg18tkKr5QpJ3Pzn2Ethlj7TArA&#10;7ZcRMpBCnLc8yqkQnj6RbrUGPWvr1wOzHYQD1+4wKwKwKwO3HNR2+/dCBNnNx/0o7jrr3Ky8pQ2n&#10;aDWRQIFbabQpR2hVtlj2/L5f4+WSTQtMk9UWhX/kS7Gt2S396OORbFsuIMVx20SE8pMSQ3wvaqvU&#10;K2VspttbnsgsTmT6bpPVGICBd5OODd5NG5SjS5Lrv8TABz9ynJqQ63HSSu1zhKQQvhByf6JnnFQ3&#10;fDPBdPw2bmd7DtqlNDAMGQnqWnUddqqCF0IslXRi2Slc0gqhsHv/AJjJCya8fJ/BnTKW+457/vhQ&#10;4OQ1cJTfFC8OfzC7snqLnEPX5nb6+Zwfwq8n+Vd1kK6LUXDldYFYFYH3QB3ZF7K0rBNrQ46+Cgp3&#10;cHzdehRnii6gL2KOSraQomh9zjsQtbfKU3OQmk3t78i8KPX5uK+bilXx1Q4Vc5Kui3FuHK8DtwP6&#10;FkUEgUBj+hk4FXCKJLdWyGIzeTnbz55U1EVPPznCsgTFOyg87Glpk5VTT7a+ivvPTWwisHtwK5+2&#10;I/ZORWTWDSd35UPqY+12qraqiTSP8/adRUqWGGiqpspctQJwkpxWCeaSp4jCLOgbck/c9eg469Pc&#10;MHp5MfbjNLfQ31Xc0AcKvDo6IvCVdWJLb3P9B8dGrx8akPtue0/4+0HpHMtCHGTlxC2DtVsTjcY0&#10;CQ6jNFqQwvabFHeTkr6dfuFuojpK5EvV9pidP9f24nBhamtczp93LkhhOacfU6Saz2bUikrUj2xJ&#10;fiE0EkcnyZrntB8wBSnFHGaCkqGauuurDZc9+v41WYHAtfxY0/OUEvQ5cS4M99CA4480qYiKnl6c&#10;+6oqB20QKTIeScoh3dwcSUrS4MpSrPH2ZTuNXOaYaBtkLLp71yEwqYrl64RY4wh67bl7kKvTyOke&#10;+5/isSEPpynp25VjI1Lri16WHduj40qDu06fvkXUsBM+KSd2K1F8R7Jp1RaRM+LeoJLxYg3DUF30&#10;ppvxV0s/xkubLg+Y2DU9s1MzvgjOM1kUMq5BUn8pUScHortHXNX2+s2NjJuKrvKiquUtTS20lTg5&#10;VR4PGmNWOx1CPPB6edOEDBZZW8eDZ3AKeguoND9j7OfrXJ0rXtooLac+W3tyWF+ohW3nyJ4HMi5s&#10;R+pv37fPjUe7MPnAThYz5RUmTHgx1Sper/iLOvIUxZ1SHFL3LVSM/jTGsJ+mpIcbtlxYusBu4RfM&#10;/IVJJUrlfCTAQkZWtCUmozqGOXXZKZYwqzyitOxW3aSfswDTrDL4w7OsqpKh3Ex1EBjw7IP/ADUg&#10;q9hUFV0qDMVFXgtrDyQR2XSciz2x6e5dbpIvExyZIKinr8LbU/ZLQVyvidrRVoZNogQ4su5P7GNH&#10;6FjaeT8wu3xncWubCzyKsd9nWCQJcGzXVi9QWp0aTIjwmnJUnUPxhkqeLNlsXxbuDD+Lu24iQgON&#10;pP79iAFHFTrY2/PMuferdIvBjxE65THaYjMMi0Oi2G5G36ckTYapybZapV3K/D6ZuBuFsC3PNGjL&#10;kLxUWGiMjJBBpbbaus+3YG9s/wDFX1HDgGmi1cRkyIrzfFB1lbG9YkW9Q5U7EaaCyq6xi4EtKubi&#10;yAkEkDtHSlHCauVzceVsiyW1JT69gPQDb1R+knKbLPJ/TdVSe1JO7aPjJfnWnWLJF0tp5u2abEC5&#10;al+Hk2zL3w1NqT7ttHd7a+Dl+3oetLnkHBqe/wB3FUoUOOgdWs4p2C6tIIbtkh7lxyOhB2VDcU2+&#10;jaeo8oFKWGWSpcS6eJf2UcGuhqzsJddO+ZaErH6QtD6abtLjpqNbG2B+pcmg1KIT+TQ4opA5HYpZ&#10;QgrDqy68VLwcZXgdU7VnG2LEXJkBLzcKO2twvQO6LeGuzXsSZctPvQoh+EECSEJWPgvbE7CBBSy4&#10;02h34cS77cXLhf7bBtOnkbLWtZfKnV/EyzOXq0s3SJlPtUPUMJ+Dt0K7PKhV8SVvzNLuORtpXio0&#10;R6YlxbHw5mOz9Lx33Snr2yHFsx1LERsz89+7McedSiPc7K3cLh4iXdoqrhbGWoxeZiPNQUWKzLsX&#10;iVC1iHhfcdg57AE1xVrYShGScE8yZzMc8i7xjTa25A4uccMPEj6f5p3lJpC1tHcli7un0yFXSIGC&#10;kLVxuSNzqAinozkFQWWUJUpKR0A7fxU9fdMEiHBWg96+6qPcstpeiPR/cjK+vXikLUwcpQd3kSTk&#10;KS/o9mXqJ6/3dyUuQ8XHI0xyOCBLsWnLqkiZ/s/p+SrdGHwesoyVaZ0FY9OykTIvkHJNXNkqiHtS&#10;e6XksXFgNhKpU+OhohorWXCox/4ya/byy5CY6cm7vkMACzMbnCqvTuo9KsrXo30Nqa3E9EYHtJP5&#10;v7YQoL7MlDKlKh3JzxBS52TVbYajTZ3AqoRH1Mbm49uSpgrkIdt7L2UNTZMpatjzDjChVhKlIWO0&#10;BKklCjyrcRncalKKGFKS04t/CaeZcYeDKihKygVb5AadXHc1L8K2J6jJ09M0bf4DhQ58HoMuI7O8&#10;Ui1sKiuQ35PwWb79RZtfw0madvLD8fS9m/09ZkW6uvPbLJXGUCAprJSZi1Mhpp9xThClW+chpJae&#10;aQiWpTq1SZCW0CrIgojFxPZHirkH0ItKk8rukdEEZMWZHcNMXCN0SFtr5E+3OLOR4J9scWth5hOV&#10;3tOUBX010dtEVLjCMTQSXuCq1SlDhNmlEcw7QiMrLl3DanMCzwVIG9w8dp61clOhA7qNFw3+u9b2&#10;VI/SZndG5KbVHeG8OWqO4n9FFuYQT3zONvA69rPpXk3RxfiihbJZK8uAgLITuQE8QESHlYSvcR3V&#10;RFoaUqa5oH4iM3NHgLsUHoJE5mI6iOpWEnHYr1DaqZCVFpPr67QeoSkV6T7MqHW1Ri84FqKCRR/c&#10;de2fEfkuely3iSyltaG0NjCMCj7KtYxEBGBQ4oADpV85ZBJopygpMmMtp401uKRnODT7ffNFtRfi&#10;xSWUJlyH/S1KVISnDgCQd6xua9aO93nAtTKmWs9uB2kBQwVu+HVtpSnD+q4jLYwYr6GT+ow64DlC&#10;bu6gbajKKk5UU5PaefIoBSSlUtJhOHLBbWv1O2lak5ZRa3le5xsRjiosZyWpOGWAw2G2+y2zWmhg&#10;iWw5V+S1IZKErDkZwoqPdpDKNoY1DNbPq/1U4j3R9UB7q7q47MCDdJE8nvBUi4tRjsP0F1DmPKmb&#10;CUkHBejpfTtVItDqSS3vmo6sXGQ31fkTJLmG41qJXukIAQOAdx7T1q7+wEMutvoyHHEMtlSkz0uO&#10;eptTZR6EEFBw7NHfqAZ4GKHXt6Ve4vR0FYAyW48VbYWYtoacG+pklEP9NgtuyHSpn4m6natsFNgg&#10;tuONr3ot+vNQW1HdI+GEKfce91DdWzvG9XY802+kpVIs6gSWjFfFFl8UmG//AONu07wDIYabip2B&#10;eTyGpzjDmx7LZRvHYPV1SnB7T7Ktn/0x5b3/AABR6CsYOKkhCE71KvLzS+YshElG8ZB91ztikLL7&#10;aJDjYO1lC5isKi2lD4wuW8xDR4ZFutneK7xXsGPPdbXvX3zLS2FI7p/5ewVZp8Rm0bUp7zO1Nuth&#10;I3upAA4Gc+frT8ZuQnauTYX2V5DS5sdO1JTc3OCxZnXhl9hhtlOEAHt6HgEprvFZ3Lu9vW7+s1BE&#10;d0FL7sJ5g7m1NrT7wP8AiW97m0QI/hmhSBuVipcByTLKR9H5ahuQHUryO0K7tKlqtGoXrtaGrgxq&#10;e9v2jTr0p3QlxeuWnI0mTQGKIAGSlSV+2n2g8ClW6VBBTUd3xZIfRapKjyZL1uAQXro9LGxu22/Z&#10;h10eVSUrG1cmyuhS1NIiONpSVx3Z6W9gTaJD5Li9a6wZ0hmBCky5Ex1T8lKQeVaM0ZK1VLLYiRm4&#10;jaWWM1+amyHO9wjA7MCg2gdHY1wcGAxBWDl/H75NXONvR3iba+Hmu7PmV0IFnWDCI8t99gFHrWAe&#10;xUZhZypDaGxhGAepAUNpctLC+hswTy3EsD7zpSlKIMWQW5M62IbjIlxD+O3/ADX+e1I4pu0NyiSH&#10;7fHQrFN2FuSnIZt7LfNJBHakUcCiKAx2gbQTUCMZj7bCdcxnkST3Lapwy2LEwr5Y85IUSkGh5SM9&#10;n4xUqzR3+W02+Ywf0n2Jzg5RZpJORDtaGDlZ6UDjkf5+l6iM0RlOe34h6rFph/K4Nj1hcbHJFqhX&#10;vUtx1CH3Znwv3DSUYr7Jjim2FKqxSnH3Sg4oc0YJmjAnWFMbBUm3SHf4Rskrq7HtjEc5rH7ea4Rl&#10;zoy2xZWNQxXw3dbj3iWstQW3UMbl/FLSxvls8bGiwJU9ZQxpf4SzbiQ/drXa4dnjCJApKcjNGlq3&#10;yMeVII69a3AUqWynqzJEgFowopiOlR83UmrIsloo8t99gr8+faey3yfDyQqtSaXlCT3qNE2KRIt7&#10;sadcoDkF5UdfZJe7hndUZ0Ps7x2delpCgTUi1xn1elqLHip5dZcaJB6DtkylxhTExx5JNIuE5w8R&#10;VOFOXew8kCtERQ9JXJOti0IqDVrYRLlojG9W1i3Wd7uemQr6EgrU2pDTTExVuKV2oy1LcW/aBKUy&#10;WnglR6DI6/VwtR9GtPiFE08gxIJefw5c7jaWXGoblxcI7m27laPhG22CJH7XGQ4kpMSE3FJKE+2o&#10;JRvwtlTKHcN6kt7k1od3Z7MIiPW5FZWkpqVb1x+mMdAdwyUYPQn9kD9+zFfmlJChggDpSvaU1DtF&#10;vgEmGlOE4IFHpkhwEZQeRU6IsrKm2yS2KdeDKMq+b183/ZV1WeirpI/BkSFdSVnql0x15EV4SEBX&#10;nFWJza+UnBNbP37L+olAx/N9DFK3DC06XvEO5seGl3LWfyqcGIeorpGvEjxMbsnu903k2uWiSChP&#10;YeBUEbWMhIrCVe65tKPrSDng9nXqltCPaEgdAAO1X7jRscMwS4deO5EdsaWRuvLNajTutrwoZ/PY&#10;NqRlSZbLh2ot0wvs5UOnPZd7kLXGLoZ1ywWiFo1rblpzVpvUe6k+Gya6/W1z8SpsOQ5aLXBg96oz&#10;rmC7fpgSm/rTGbTa4aYfjp0W0NttIjtoZT2ElJokkcCk4TSZLqFbgm9PgbVG9OniotyC1nvJ10Dw&#10;KGhhJymc6Wo5JQ+7GjhxuKu4OK9bRUB6u0AVj9uwcihkmn30RxlT87voSnGrE+p0K3g4rYlVe0VP&#10;aK2CRms9m4Ckla+iYshfRi0qPLrDAZ9I88J0tP5piUlzo4FHp2XmW04gYXjcMfQ/FCO+0nvmbFop&#10;VxjmVLGiJyHVI7SlCk7XGozTKiWuw9KhD/49baJxUy4MKRtBSAdw+g2N2E1aY4jwENjWiyq5JbrR&#10;vruzRq+DNteojGO2WwXWyhEC1FhW9cdluO3gHlPbMgtT2+7fe0RBc9knRczZtb0pZZVkWpT/ANXJ&#10;J4Kwk18QtLsMTP8AUAuE566uluPEjNWmGpTkN8qeVdpHwuti7tqMTVrGCc+W3M989guWZlX8NyyP&#10;g+k2+SlXK0qaWQa6U62l0bVttpSnaPJ1NZoAYoA10oVu/ZxoO+/wTIQWwzDaYGEdnWlDcMH5S1Xy&#10;lqvlsehbo1BhodMCsn6I45DUt1n2pvT6Byb66rou6yVdFEq930f3rRMZp+AsvJAQNqSM9bnH8JNd&#10;aI4TWM9enaOOrdwU0naFXF5dLkvL64rcocUtBbGCAR181sY8TMQ3TaQ0EtjVThcvDlaNAF2RVwZK&#10;4rqSoFClA+T84O07shQOKuMpcSMXENawuTJ/VY1yCP1BriMkgLst9ZvYcUz9XGRtGodWQrE0Wk2P&#10;VonrcgX+Z8PndOvquES7S3rq8mJGvD7bQTCY+FunDaLJ41ec8+X+XNWJoEFdDHZwTV1Cg+cecYzX&#10;FY7cmgeTQT2ACsefiuPq4IrJxQSKwfpn3EVoVvFsUe3VCgq7PY82E0Co0hlxY4atr38zUBpPvuUY&#10;D1gerjz6YRHRcAt9E2I4dyL0vvbg6utG/wD6qTS1hxK01NGx9weU881IdDDZWWdZwX2u+Nvu0W8p&#10;JZcslvcHqf0hbneUnRRKgprTNjcsqXUO/VnNOPxltM3RiXHmranRIzsxzuGIO7Sent91as+j748p&#10;+FafhHCEoyZyAG20tI8pTlG0WdTaGtpT0ogjmsAnNXlBS5u84oj80OwA9aOT2Dr9UjNY4o5FBKUD&#10;cr7ZIwnItOrpNoi9y2fiDPSDiXqy7TDkLWp1RW55TyumYTa2waTFQKS2gU4622KXdEozhySt0YUU&#10;n8eaVJXGRvQ1qKUg4SHVvp3rEp2EO9YGq5pVgIe78b1eQcA5uzK34TiG1RJbfWL42Od0fT065zGi&#10;ubMmxoCe9fVqS1jKhbrjGuLalMfVTu9yr9pmDfE7nbJpaBYhlnXWpE3iV4GM2pSFbx8OWVm2uPve&#10;YHjNXm7O2ZkSBbviDHcIbVGvqVDetGp4Sh6JsxMtIUn6e40DQ5+q1DmO/wAGNp64P++dp522Ri4/&#10;uyjn7bGE4SlZCcKC/wBiCvz+05pi5lsbaXdHD0XcH1UXnVckkHrzW4ed+OmQnaU2hoHJCQ2jFKQH&#10;EYr5U0lWabZ7tOB5B6kZrI9tOIZfGFNRo7Zyj1JRhM2I3PjqYdkIW2rua0dMMWb4Vf1w3vSUC8fD&#10;qHMUXI3+2d19osdsFltqIfnH5rVscyLMsBsbASLXtchskze/gSXmKsL/AIm1tOn6OBQB7ME0OPow&#10;W0uykIo2S3JQncLHbj6xfotvt0EuCzwURog3/j060uAkOBhoc9Pt8D6QSPJgdmB5xx29OzJ8v4xX&#10;+fLqEKTdHSm3PLbnNOp+ulRSMIwRyneUc0Dnk+Y9KlsCTGUyXBtWsVp9ZXa2lVrGGGpi3E6Me320&#10;Mn7ZiUqI+lxMPWER7CZC9T25tO5OpL6booNMxNZTWhsW/rOc4g7XpK5TpdUMJO3+vydN2+W4txcb&#10;TNsjOIX9I8EVMks29lTzyVo294lJBG4Z3DhtXfgrSOOgxWB7TnnFHNc4pIwME5/CvUMBKsrUnt1J&#10;afBz3HRoiUmTBUzWt4hXCS+3oiQ737yVdhO0Zo5zScJoDKuMendXpBxRI27SM/n/ADSVKB5xXFTZ&#10;bNtYXJkjUUUW4XFbslEVnvl2i4M3KMH2mZsWQ6YzTSu9CqkOFlHeJYfLiN6tqydxGCclifHmBxuM&#10;9fILL4iKGUDCA3hO0hCkYrckrrIIyA42rlClhKsHpwETIynA0n2pBWFpOCGcrSlSps8RElCbetxy&#10;MXllY9STJnOQZqytmSzITlkbqB4xRUAMEKGM16yvFb0pWhKnprEYYkOXCMzJTGezgncXkNgoTEfX&#10;LaLhtl9auUx2DT93iMSkQ1Bad/clS8IKl2O+s3sO7IV1hzXXGmGp0Z59UZC7vDROTAVdb5Es7Yck&#10;LuMURBLXbbmzcW++jJSnG1YwrqSB6gJkcuhgKcQjd3rakrQHEPzY0V1DD+7Cd9NyW3hvZQ4HCUJS&#10;Ck71AJI3lPAyoOtuIK2woOozWScKorSlZFKG8KBcwlSgnPOacUltIWti5x5UhcRDclDqVJRn1HCF&#10;pJyi5XWLamRIejutvsB9OD0C/WaSFHhUbUEg6hNqVd9TRrTIRDD10iMOoZcxsFJO7p2rICSVfECa&#10;lUZuO3eNSFNmYjwpV9kt2lqLD0jOcm2nvZTDrKkBTGazS3GGlHvFavcauimF6Z1c+/LUzOk6hm3C&#10;QqNarNrI+DWH41/ubl3ZhSG7zAkpWhjSWopK7jsn9ktqM+gJkNps9pBLcyZCQpuHNYYjxuIvZfbo&#10;3ZYinzprUgubJZnXLVrTNxbixZV7trDqW5D11t8UNrduGp7ZbN6FzdXus2hGxWpPltsbS4vWS02t&#10;MhVsnCdBRIoKBoJSa1JDan2l1pxtqZeLe3ChvalZkWZxh6yXhVmt7scaYf8Al6ZcyfZbzc7SpD1x&#10;iXS3zyUxzlutwUeRcYbrxjJsN1ctly8UZC1oEe7uWm5MyIiEy93IFZ4q/XlmBcGn467jctSvFq3W&#10;W+S7XJcit3J27wJMZ6ezrCC5PMM2yfJh3Jy5Kud3n39S3bfY37xfWdg0rJli1GVLYhSJTy3JVwnt&#10;CzLNqvmqg5akLanMpkoQ8m0okNPFKrzfGbdb1PMWK9zra8Y951VqpT+GLZfdQvMRxCtw1YzEsqVl&#10;65zrvLVLg6rvRvDqXIlyiOXy9OeCtOoGJUfu7g2Eq4Q3u3HF1diWSY3Pbt4Wq9s3C5l+6TZvzyG9&#10;rGM7CIqzvTdOxJBXYJ0izKkNGzsrsd9PzDUchS72ZkC5vIv4mXIyXZki0KXJ+ZTYlpBt7+oUNzPA&#10;sPa+71YaiSdRy7+4m3W6c4/py8p7q7x7s5Bcuj8TV6bfDaZb1AXr1eN1vf1BN1AWoMO3N3dyY5aI&#10;0C6SdPS3Yb0DWVvmIceDOrIC2C865rCGlHeON3u6T4kkRLXqFi1WZBctWp2ZMRyRMYnXhqWbzV01&#10;g8y0lNqa1oHIKFqb1p3bb/irrqxdygIIsN+EJ16VWnr27ADzrkW/XGFd1LuUaXeyHrfVxmzblGat&#10;zunb61NUiGxOvUe3uDvEXNpx4IF3nS4DAdirjXpm5C+U9FlxZLF5uXyyVqhT1xRYZ9xeTsuGNpz5&#10;JLAlNKaMXScRl3vpTmirb3RSiyaaZtWXFuaWmsBxmFN0k/4RtqC3aFKDRdm2a6S7gXkXez3N2cmT&#10;ATpFpy3JYdXoiYxCUhOnLSLZbEx16f0cxa3FOyNS6bmXOS3Kt8rRK46EKtkfRzSra0xLhW5yNDEd&#10;xpJQkJN4sq7glCUHSTL7Bbfj6XKZaJMxjTU5iStTb8eV3KURvDSlxlodRpqfLkJNzm6XgS3A+mTo&#10;yEtpPcs6ShqZImPaHS62AqRoBx8b1wtENJh91Ot+lYUf9V63aOjR31OPtaebjRFxmVaXkqipbESL&#10;4ZlLZVY2TJVIVDt8WChXhl2m3LWXSqzwlOd9UzSkGfI8Q47BhuspYeh2WDDV3jSmkKO6rdbEW9JS&#10;J2mIs54vU9paA7BRCDNht7cVENd006xdJKHl3a1OXNKQ1EtYjxRDWdFRkRnma07Z/ksXuTA05CgS&#10;lzE37Tsa/pQXn9IQnoobRbtMxIUBURyBZ4VuZU23HjMRE7I6I7LaShC0NqyhTNgix3StqXpO3zXQ&#10;6p2G260GEFIKSikaPih8uuybfFmJ2yHrBbXGSy3BscGCkgHS9rKys220w7W0plhjREBpp9mrPZGL&#10;KhXdyrNBm8uIbQglSAMDAkRI8rHf3Gxw7ghCFRIbcNHdtG1QCrvA5DjPHLotEPxfjDNtcO4AF2PY&#10;4LDSkVb7BAgMKYbuFmiXCP4dxVmhLgG2ptOn41ocLqW9M25E4zkWTTbFnlPS0PWWE9K8W9MgMzYq&#10;ojkDSttt8dUZNs0rBtMoy2I9phxXO9ZaisMqU424y04CFxrHAjLK0P2W3yl94uVZYc1sNus22FFa&#10;U0wzYLc0rciXpm3ynC4W4kdlnwyUwIaBhEayQI7vepdtMGQ8XXTp21Feai6Zt0V/vkptUBD3fomW&#10;iHOX3jwjMbkuV8lh98p+oFrjW8KLDrDT/DwQkHIogKGC9HZkI7t9lhqOkIZ8vJ6/9AbU4T1HJSCc&#10;1xQHJNdOK9XJSBXOOdowKCeSax0NEqIo7imiARWOMUd38o/cqSFjaQDuUSM1zjjGc5yrFbcZICc4&#10;Jx6cVjjFEFSeU524Iz+f+scdh/cerr2jkepSd/BrFDs/Oa6GsbuFDP55CuD+6QnAxXQHbtzyr/uv&#10;V+Ow7s1xQ6cgfuAU8JAA6UBiuR05oJ29Noxto5/Az+e3aO3aKxQSBRAoZ/Jz+Egp4rG05SEDAzle&#10;DRSFdmB5Nooik8DsxxgJSE9CBXq/G0URWK2itiaAxwAMVtFDj/0+f//EAEMRAAEDAQQGCAMGBQMD&#10;BQAAAAEAAhEhAzFBURASYXGRoSAiMECBscHRBDLwQlBSctLhEyNgYpKisvEzkMJDgpPi8v/aAAgB&#10;AgEJPwD/AL1Z/r0p3l/XRTzxKcePfTKn+nT36qdJTYTpHP8ApszpPQKPdWpqEOPFV0G+idqhOLuC&#10;Z5e6fB/pg0HSPn3YQXYq059G5DTiPvcKinQe8ifrfp+bmhJ2ifNG/gm371XQ5FHuQQjenVF2PYBG&#10;BtV3YhNPApp0lH7nbLlYgDchDsk4bgtbkjI7xRV0ZIILBC76zV4V29FHubbk6AiefYM8k+DvAV3Y&#10;1JQAQBBVpLUyd6o5Cn3I3WO2CrBvBHreCrOgxuRnQaHBMocghHHuxPNDoBVQjkhX904x4oopoCHc&#10;TAchI2XIFNPBAoEqqs+RTDwKYeBVnyRDfrcqx0DoGsTnVWYA3KyA3CFcNJ01cEzkUPuBspsUV+k9&#10;IDn7piuPdQOSA5aDVCiaqnw9NA8/ZDz7rRVViOAVl/pCsuQViOCcVXj7prefumjn7qBx90/otRhG&#10;mk9IwE6U2Du7+eqEA3dRWh4lVPRYTuBTXcCmHgUw8CmFPgb0ZA7qOgKqU3zRr9ziKXpx4pxjoHQy&#10;UxMTYTwEZd38wSq7kw8DoGlh4IQNsqEBz90Qnp8+Pe6K/wC6DBTZ3VVmeCbyKCCYeBQjirSSrRWh&#10;4q0PEpxPj9wuKYD4furIclZDgPdWXJqshwamBGNyM7+/miJA7EowVTvphPKaDx91ZN4KyHBWQTB9&#10;eKdG5OJ3/dMfcl/Y3IwFcEe/FHSUf6VCuR0OI8SnT497KPfwh5+6+uaP3DaDirQcVXd3cSgih5oe&#10;ann3p4aN8eadr7oPqFYO4D9StAw5EtB8++nSEYQr3AyijTYrcPI+ywgu8wF8NacGfrWvZDN2rHJx&#10;KtQ9mYIPkj06lWhG4wiiieabHLzPdm1RQ6qM8EwcF5Js/W/oiUQ+1P2QRI5hfC9Xnx1lQChE45GF&#10;8uaJtnihDS0wdvWViwZANcXf7irXW+NtflaZhonIwflNcirJr2YwCDx1oT+uBVsiRwJ03KnSGs83&#10;C/xvFAnuDXEACSBfgCmxN0jS8uDri6seJKx6dUF6+3d2+fTKZ9cU3l+6MdNwaxokkpjrP4bMAtPF&#10;rohEuO2ugwnl1li0kkRu1gEZDxMZZiNnTOh0IoVTYG6O7CUIH1sXzaCgh0T8oJ4e5gJxLnGa/uSr&#10;0f8ArEOAyCd/McKnIZUIIKY61tDsLjykqH/E0IZIMZGCAZUkah3SSrk+DTEwd8EIy1wnxuIpNxCe&#10;GsaJJNwhNDGCkuF/ByAfZbG15uVxE9GtmKNGF2M0iUIZUndhsWE3RdRfLMc4XyNk8PBCrBOK+ZlO&#10;wGgdwo7z80JHimCmwIHkmUOwKx5BU6V31kiS7ajoonT0RTNPMAFzoNTNwKsg59pLiCLpNLxIIFbq&#10;JptbI4ipG8BtNITiSOs2eBA6VDpcUL9/shHH1Ccjj2DaaWyNtVTd/wAKTx9lT63JodvE+iEDSdJu&#10;RnQVE7EC0cPNOByTpjT8zi0CJxeFaGzIH2Y6xzMhfEvMbGmeS+VgiMIiArfUD6w10n/U2AFYN17i&#10;8gax8RCcZpFUJdZUIGROQm5Enciq/wANwI2a03cFNHNJjKSMEU3WLADAE0mLk4lw1hJvo8joX5p5&#10;LRmac0IAxu8sE+GNgBsisbxSSmhoLgIAgRXAYTVABkEEUi7K5GWu1YOwTsGaYGzeBEE9E6BXQV6e&#10;6qEKdsaptNo9yrI12D3QCcOKhY7ul1QPDkVQ50r417EeH7Ig2ZI1Wm46oDahwupN6EbLkNbbfzyX&#10;wjWuP2mNaCvinjeWfpC+OfTaxfEOe+oq5vkGjsvROHhCHYY9IdG9GnRGtzR1OXmEKjdxUNHDmrTW&#10;nbKF0eumum9OMnNQNyNBMoa1k4RWoursqntH9pIAG4tBXwjzGIY8jjqqyLAQy8EXa2YQ1muEQYNF&#10;8VDcPoNVp/EsDIeJNxaRdABvX2Sebich0AjCEEJ1EOqLk6CLk6Q6c8EJJ6H1yRTvJEcvdFVVmT4F&#10;evbiUURxUc/ZR9eCKE5T0jrb6+aAadlEzW3j3Ut3QPRUTvrxHSMtyN3BEkeCuV6kcQj1jf4KBZWQ&#10;JOAuPhQpwbbTQnHIVMynCDtqiC+0MADZUkbsVeNFQhIVETpKFAj0flRuQA3dmD4aaBMBO0BN1QMg&#10;QnT4koomOWjHpVCvUlQmAjciRuoq8/VC/sWyN0qk+CqNDuBQgBU0gBP5hGSqKu+fdGnj7qT4/ujH&#10;1vX1zRJAzk+ui/sjSdun65JjuBTDwPupA8UZ6ZRVmI3DQIQkTkD0xCtIO9OkfWxCq+d3puqj13Ve&#10;RgL9UwbynEOzmF8SXN2ku8yrQvLqMDiTF4JAdwoUIOkaGcimcim8j7J2r4+4Q0nSO0cma3gm/XHo&#10;FO5p920FNnghTsAhEbvVWw4/sjJ8EEOyC9vRNnwKaeDl9ckOi7mignap8B5rrDihoCF/cIIPKFZN&#10;MlwNDIhxAxTtW1IgRQyXRS40CcXPdrSSSSYe4VJrcOgdAU81aEeKI5p2tzUgbEK7ekJCIIpR08gA&#10;mOPhRAidhR4k+ys3G2cKPIBjcZBTy5+JcSSfE1OgFtkL3QbpwoQSmBjG0AAgDwFNLiNx6ARjdITi&#10;Tv8AfTgrx3GzB8AgBu0XIAbk8jknkbifZHWI/FHqjLX5YRuCw7BoncnEcE8/Xgmg747MSSm6rYF0&#10;gXIu5pskRUioqcT2R1eA9FaEj8xTZO4r19lU9xfPxNoLsm43EGSJhQbGpunAmlYFVadURAkgX5SQ&#10;r+vH/wAjum2UdXl6K2n/ANx9AnTx9kJ4e3YWhY83FpIhW7HtrAAMnaTARhOqmA2tjs+yb7gSrMuO&#10;wE+QKJsrLg7xBarMMYMgBO2Riehn0TpOg91KKrKs6HYfZNvjVkHbdIRhwv7H09kPLosTeSHI9G5v&#10;rKaNYlC8oR8uX4hsHZDrQfJfON90yrqRf6r5p23dw+XNEWnxHgdXeA5Whfam4uMnLGqcSRdPD6qr&#10;7S7wcsGz/kdb103IQd2gIAboQ4IfXBAcAqhVVEemJVyNDf8Auvh2WZP4WNb5AaLtB0U3aWpqaOH7&#10;ocv3TjzRR7E00HSOyNQgC5uLonnKYwsGXpBhMg40FeBOlusN0purGyOlVDotAQ6I+ZGvWnlC2/7S&#10;svXoOTgShXoQTz8wmGdw/UmOHgP1KQRu9Ce4MLHAwTWT+WDRPM/3H9Q9VIs/H9wrtnHD2QqDH+UH&#10;6ohAAgbhd0ygCmooUzVSqKs+8L17kEEUUEPPvV2dUS0m4Gnm0ogDxE/6egI6fp79nkrg0LJ3+0rL&#10;oFOr0QCE4jdH6U9vP9KIrv8AUDtrkJQofnAzAgG7HegdUXATXeASFAcMbifJCWtwNRWlx91JbY9Y&#10;k5kENWHSEhOr9bEZTChGkSE0AdM9ESgAFTd0Lk4pxXp7IJg4DtHFV4+6aOB90Y4+6r2bA6uIlUGg&#10;QAewpx90480UOxzWCN0DkFk7yVaLDpXK9NJdgITAfB36lZ8v/smE7gP1JpAEXx6E9tRHWtcqEjKa&#10;hQ6xtbybhv1jAC/m2Bq03yMbmgK8TN/pKo0X+eCbD7es/wBouw7IId6HbDQe0z05+nYBDQOxcABt&#10;HqrQGNoWayd5aM+lgJQLTkY/UnCciR6Eqxb/AIj2QcN2r+lOA3//AJRBmLvHMDtnaryKEXqdYEiT&#10;Pmb00ucdk+SebU/hcZAkxqiVaD4e0dh1GGeB5FW/8RoMwCDO+W3IQ1tABcBsHTNUZ0FHvx7vVWQI&#10;3H3Viw+B/Un6m4uHqUZJxNT02hMHBNATuaCcT2Ljz90ZJzTy1wxBIPEK2fX+8+6qT0ryFZHgU1zT&#10;sBHkrMAbnDzToHJWoI3ozw9Ce3EPzAE+RQDnj7dJ3SAE7+Uw1INCfAo3JxIeaVm7sDSYx9wnQTmZ&#10;/wDJXfWZTgfEfq75Zl24E+QVmW7wR6I+fqAh3gqUSOxCPn79mUfLs7MHwCswDsA0NmU0gp3zdwuK&#10;dqHIRHlKtGcXfoV4vjOdw7C8QeaoUJ6o8k8jUMXlGTHkSO71BKsG/wCLfZWDP8W+y+HZN3ytzVmN&#10;bdVBOoNv3GO+kQCVEyO4mUT2IvCwWXqV/wCpB4QEasJ5me7tu2IQfD9SdTw918g+sygHcf1IAcR/&#10;5IzP9ANqd3sU2SN3sOzfApeU4FpxmnFGmjDo3q/Sb1hGkHUfURdd7o1acdtyElpyzTYDgIoYkTpv&#10;y0V0Yo9AI6HQG7c6YwvlN12cZ+qPVF6dIE4j0JVpLm31CPBAk5JpByhXaHhxEYgxwmE+HHIj3Rvx&#10;RWPorwjG9GYyMoiqNVaAuykIxvREI1rdiquVVSMUSW0phcEZ0XowjRXJ0GuN6eGk7QPNPgm6oE8T&#10;okkJpbGyECHM58ynjWftFOaeJ31VAFTVjnO05J4cWxNQfIq0Be28Aj3lO/mHaMic55I+AieBITw1&#10;hrMgesIyzMx6EhE+Gj5dqeC/IEeV6eB4wjI2VlWga58xJAu3owNqcC0XmZRnaEZOSvyFyI3D2TgQ&#10;E7xCoEZ2YqZ/tWy9CoRAThrtyIynOU8F4wBnlej4J0jGtydQ7R6kI/Ndpu5pvUrBgz8utfMcl1nm&#10;+IMZTUFPAc64Ej3VejgnVJm/cnkE3kGtDmCiX25FYknPAynVBMmdu1GW7IjlpfXCoTeqJw2fmR6n&#10;4j7lybLB9oAnm0wjrWuA/wCXSm6gdJucKAE4lWoLmDMehTuraXSTeJuk6WBwGceqc2z19oFyI/mT&#10;fFYjNMDdwHppMvNwvrukFEMtOHmSUNds1iD5FWws3HAkBWwDXTFRVEF5wpPMhVtnk+HW/NNyOt8Q&#10;ROreeEg3JsPPv+abkeuUEU+DfM5GQE0llnM34mRdIQi3iNXG8YEyhNrSG48JBuKfq2nVgExnnBUm&#10;ytJgnWw/MQFbNc7IOB8iVEowFaCRtCn+DaTwHiBeiTrl3Ix9VTtS1OFxvyJlcUVadUTrifATBhSx&#10;jLz1hftaSibZ7iBi67xBXxGqCTTWcMsDCB30yn8Sl1k0nMit2Mc08ss2RiR5Ep5a1mPWE+NU4lwJ&#10;ABk47SnarRW8jzTw5zQLjOI/CUdW0Jrhcd8oaxjemlrfEJwc64VBv3EKQ38Tp83EI0/EPdpR13C8&#10;ipzvaVaB1vSRMm/LW1rkepZQTfjuJGBTiGsEGue4lWkiyiIOYGUoiztWmINCf8jKIKIhWYaXSDQA&#10;mlMk7VY8uLZMCg/upfkUHGzB+XrYDVuFOaYf4sRqwJm67WlWRD7TVihwndmmE279WAQZpJuobirX&#10;5wak7JvdCMizio3ZhEljNTVbvht1RhN6llm2IFRjkaJpbZC8wRjfIMXpv8R0YVwnAnDYrA6+6eQK&#10;Grmajm0nxonm1cRiS68RhCtC26BLhiBd+6GuG/Mb8c9ZWmsQBABm4SaCUdRxnWvF24mlCrQhgiXS&#10;7KbxwqFYutWCIdBP2ZxgJpDx9mnlK6jvwmAfASrJzMtYBoPjKaQJBJGsIk5gmFafxbUzSQ4zOUgo&#10;hj2/ZNDsgEypdZEnq9YiPluu5qy1nnNpP+10pmv8Qb2tEmhy1puVnqWjYob+ZBT9V5JoDGO8ppfb&#10;uAik+oKDn2zohtTymUSxmR1hhSjjCaQ+1jUPXHykkwZyyCB17Mmb8c7zyTZDBX6BKY+Ds/dWdpXY&#10;rE2jsgCeQVifyw+at1bv3VmXaxOsCCYig+a7C8pxYWR/DvE/iwOWBViWnc4efRcWziKFPdbbHkP8&#10;2qTl8tN3VR1nnE1jcYBXxBYx2GsRyDVblrxf1iAeDV8RaazL4fQ76VXxTmWNKNe4YZRCtBq4hxdl&#10;FwCd/OrL5rfPzas3UTxr0qCc89VAB5mSL7zjAKh7sBQgcWhWgY9uMkHKmqCVakOrrFxgmc9VtUYt&#10;GEnWZfUzeWyrdznfiLpN83kIztKtntiZh0TdE0Vs9zjcS4GN0hW7rQNmNZ2tEiMQvjLQNy1z5RCt&#10;CHC8nHkVanWNxb/wrYPY3+4mf8gtazcPwQ2f9KcWvb9oEB3ENlONo83OcQ5w3EiV8S86t0umN3VV&#10;uXOzLp56qeS7Ag3VwlqLrR2BfDiNxIRL2m5roIHgWwFaOBdcZqNxAovi3hwvOuZvziU4uIxNSnuc&#10;D9kkEcIVmGzeAAOQAXw7C446jZ4wrBmvnqieMSnOAxbIAMZjVVm0sbdIBA3SIVi1rswAD5K9Wjnz&#10;+MyfIK0dZuzYQ0+SEatxETfJrGKsw9rLpDTE1OFJTiwNygTyKtn2Wr+F2rPAFWr339YmTWTfCe5x&#10;fEEkEiDP4UQSbzedlYFybLzsBjdQFOILbrhvvBXVtB9sQHHe7VlDX1r5g47lZCHX0HsEwMGTQB5J&#10;gAyACbIOYCJa38IIA4QmwB9mgHDVTizVuLTBVQcVave38JILeGqrJrt7QfMKxa3c1o9FZhxOJAJ4&#10;wrEVw1W+ybIdfQVvvgBOMPitJEGaHVRLnG8mJOVYCshOcCeMJoB0WTXgZgHzTQNS6AKTfFDEpga3&#10;ICBwVgzWz1WzxhWYdvAKsml2cCbovhMBcLjAkeMKzB1r5ArvorMEOv1gDMXTQTGCENybA9CmwyIo&#10;BnM3RM7E42jz9p0E8YBTdUnABoF0XR6qSXbvYKzBdtA9Qh1Tu9imB4N5eGk8dUIuLznEDdDQVYta&#10;7MNAPECVZgOdeQACd5xTQZ3KxYD+UeysGz+Ueys2wNg9lZNa03w0Cd8BWLP8W+yGqdmqJ30Vn1Rh&#10;AVk0bmgKxYHZ6onyVgxxN5LQZwyXw7Iy1W+ys28G+ysGa2eqJ4wrJrjtAPmCmjWbcYEib4OEqzbL&#10;sYHsrNrScQADxACYHbwChpYHNyIBHApgaBgAAOXZYaMejgsdN/Sx0X6cVeNN/Tv7O7Rcr9N/Su6F&#10;3Tu7e7Rh/wBpT//EADkRAAEDAwIFAwMCBQMDBQAAAAECAwQABRESIQYQEyIxFCAyMEBBFSMHM0JQ&#10;UWBhcRZSkCQlNDVT/9oACAEDAQEIAP8AzUp/3IoYxQod1KKh4/1v/wAIjOLGabZedVpQ3w3dHU6k&#10;SocqArRJIyMp/wBa4I2BwBirDb/1GemOpiyW2GkMFFrgNnKEANjCOMbY3KtnWGjSnB+4/wCBmt/x&#10;qA8/6ZGyMjhjhBqcyJUuHZYEVXXYOHDqVyuED9RhKjqvPBj9thmSn7h+SmOMlcqXJ/kFmczuluat&#10;Gz/+mUMSHkqLHDK1vWthl2wcQNtl5ydEmxbjG68YBATlKBqGVHvWc39Z/SloC4klKe9Cv6T9o8+2&#10;wQFLucZtYCkO+qmlJQ2EfDJzU5sLRTV07cISubIO3Rmp3oTJDGzjbqXBkEf6U4Vt0Ru0tvC4S27d&#10;bXXyiItyO4pXCLsJFkCKd4lgonCGy6pKsJpWPKVttPN9J02+E+otOcUQ27dPUhj7QM+sknUYMcje&#10;JBLL5WQcjkpOsYqLCZjjYHHjJHlbaHfNqUVpOQd/7oDqNEpQd9SBsAMUc0AaGcbjCvH2yM6whFo4&#10;EU+yHJlptptUERzxu8pFrDFAoba00ltXS0sLYTFkokA361COmXVivjF7QUoyS7TRzlR4ist0mT1O&#10;B1lyOtaXgDpGfsFEoGpSrm2k0iSpMjUgOgjPIbe3UhI0rlTUo7GYMboJr8+3VW9JGE1kJHcqVHFI&#10;cbc3Ga2rJpR0+P7LJeEdGqunImp1JFtGNg5Ihn90TH39mguandTNw30PJSANSPtobLrkhKm7PcTM&#10;jJSXQSla6/iGpehhKC0h9vAbQlhFK0rygs21CAUqtV0/RZw0ucVwk9htk1dzYLy0k6cq/iHEitLQ&#10;4yckEH7Ce6rUGEsRGmm8L6DPmsJx75VveeJcShqTDVrMOamQmh7TgUX0CkHbJkOvSXS003aWx8lw&#10;VI3aE993YdCU7vS3pkc4MV5Loz/YhgipDyWGyohMuQqvQu4qSiSteFRx02wKwBS20ODC0oSj41Mj&#10;odZ1iBIbSzpWh9lWyQPz9rwqxATa0qBeis4FLJCcq4/ZW5DRLCAnHZ2kYKnEtDK2nUOHtgtibdmm&#10;Ket8YOlSUKSE6UDAGK4n4YkqZM1elWMq+wuDZQ4HUtzmXEYWHEK2A38HbyXUp8t3ZhexRLjLr1DN&#10;epYozI6RgOXUDYW2Mpvehz7jWP8ALq3pjuG020rPc5EfbQena2FIJU5yCEjx4rAOytZiSzSbhGVS&#10;HUvfy/vzMYQmp8thxrZlxLgyjf8AOSfO/t0goKCLW3mjbemNbMKQtSi279o3NmsJ6bSbrO1DqMce&#10;2t9JW7cuLYlzBhO253rIpxp0rOkx5UlWHGWEREmuE7lAjT3JExV9tqW+sI3HduWcKVxpZ8b8Q8ZL&#10;uzRYYSlQG/2BCFbF+2NLOaNndT8TBmo+IgzV/IWhxXy/T4tG2MHx+kor9JRSLQ0g5KIbKKQABsk5&#10;PN6Q2x5Rc2lVbH8rKThWrNb/AITtufYkHOS9FQ8rJXbWFjAcZdtvc397tVylLaT0Wo9sQn5qiMYx&#10;TaEtjCcjn/y4+w180SmlUZTAoyo48mfGFC66klLUFp4rLjv2wGBgfnNRpS4ytmJzTicl2W2jxNuC&#10;iMJya6iyNNDbwQD5+ywKIB8+zA942o+KedDDZUYkRcg63Ogy0MBLKEHKe6sGsGhn8rUkeUT47m59&#10;fGVtX6jHoXKMKXdQf5ampU/5fekA1c21trElDV3YVSZTDgoOtnwNBrNZovMoG8pyG55tcIOg6hao&#10;5O4trX5Ftj/lDDTe6Pl9zgY3jsuvHCJ8dTJ2yT5/shG1SmuuzpDEl63jS83cY7gypMxg0mQya6rV&#10;dVqvUsCnrjGTTmH3QGUwI+jf0MevQx6RGab+OP8AH3xSFDSVQI6vCrUk/H9MeHgW6SPHoJtCBMpN&#10;o/7kWplPlCEtjCMfekgpqz6dBqdoS0SvUD492oUO7wGVqGuh5zWPvHGm3R3mA1+DaWfwbUn8fpC6&#10;/SF0i0IT5TboyfklptHx/smBWKya3rBrB5Y+/wBONqgSOkvTU+X1V6AE4PviwjINC1FsUiKhLRaE&#10;mGplWmnozjXlH+/3eazW3PesD7YE0e7lg0FAjNAhX9hwaxWRRV9XJobHIJJOT7fJqHELruDHipj+&#10;FrWrwhCUjJDTS1ZVdCrOPuhqHnJPgf7Yz5+7RsKg26VOVhmFwDOX/OT/AA+ggfvSeAdKSGLnYJto&#10;+f8AYPRyK9HIox1J8khP2u+ahLWHtkOIc+JUpFPTmQcUy40tOau77R+J3+5ZiyZR0x4nBN3ljKlf&#10;w3uOMiZwldoOw+74fsq75JCURLXFt6A00CP6Tk+cEeHo7T4w/wAUWByxS8VjSr3bVgVgVkVp94SR&#10;SIbju4/TnKMBYpbZR58++LFVJVmmojLacK08i0y4k6pVsbOS062pCvtD2irdFMg5pttIGhEp/ppK&#10;A1CfcOVMW5eKNqbX5dsn/ZIjLYO+dQ5ppiMt00u3FCM060qOvSvGrwzEWuvQJS3lSGkvu6UuwBjs&#10;Wwts4PIDFHu9uQkZPDvDrl+d1m1otDDxtsRl9lxZaQQpBwnTXEvBrMlsvQVIKVEH3A6qU8218v1V&#10;onFNSm3Bsf8AIzq+twdb40G0CQhKQCEOMSGF/FxRHxaCvy9JS3seLX7TMgFtaNIBPtQNfhu1vO7g&#10;WdFfo6KdtjjQzTiVNn3ZpmIEbrASPHJ6Ol0U8npEg+5hlLAwnOnciWpR2C1KFPNBzw0x06uccI7g&#10;fsxuN4z7jB7IV2DaSXIqVSXS8vHJSSmkb1MiplIJDrfQUUnkz3qADSA0gCinPbTsJ+5ZWxCj5OSt&#10;aWhRW5LJSiIkJSqvj5UlDgwXEFNNIKqbg/8A6OwR/QDn2KSSnFQrwYVtEOFw/co1nRKnv8DuSJMu&#10;XJeN6b/Uhb0zuJI0KcmFV0vMS0aQ/wAWW0W+4Zb90h5MdJJlSnJB7VgppDzifFvuerscxtqH1GRk&#10;72m+SrFhh2Ff7bPSHGroJ1tuZ9O5xBe07JN4vD7hQD+oqbKnjCRoKlrAQsgcwM1AgNoGp5lWTgbm&#10;tH+SAvY3OF/Uj2FYTUFhKsurSXH1am0vhPasEnxg/kVcm84I9gUCKhN9SSEmiAfJbSgE03MQhWFK&#10;nsf0NOOO+JKQtglXtBGaabU87pD8EsoyUZB3Hirs8ppnCId0V4d/Uo/5cujI8O3NajtCdLscEijS&#10;k6RnmykKcCaQgIaAGsKRQyEbFxCk5XKkpZay0ue6tKOjcCvWS5yilLStSlzykULgoasw7mhizOR0&#10;MvKR2tswHH3Ct5tpDaTpb/8ATyFaxWkUYBnSUNpuVhXYpiWnN6KwPMwJS7hP55xB1JASqUoRu5pM&#10;NttpXqLdfF2y3GPEsFwTBuTr0t7ryOpMVxDekX1McC5OS1oQZPJO9EUM1vV2klSsDWoJ7WYL8jw5&#10;ZpSNwpC4u5t0jrsfUHio/mlIQ6nS4bepBKo7kae6oPPo7EgEoQ0orpuQ3KSUpcdWGjR7lnPJPioK&#10;OovFPym9PTaZMiGStbElDnh0K/A7VVICVJ9uw2LClPoDLTDKIo0peiof3UuE+wMtGVJb2cMqWDip&#10;DslQ7vYkYFQF4lDmoa0kB+3vFRKYUNwK/cbSlAwH/wCQqvyfbGjl0mrcwEvHN1kJA00N96TuavLm&#10;VhFBRFEBXkUAKsq9bRTQPbmmxrdCafgAtAjlBGqUBTo0kJr1TDatLj09WvTHU3MkI71Rm2Wv3GHU&#10;OjAvSUpKDzBxXaawFVFTrfCaDTLCNYZkCQCUgZ3qbFDqMhD7jGzyJDbo7X5iojrbzV8vbl4koeP6&#10;gD4MxKhgur1u5o+ecPeQMEIX8zGSHitxCAhOEzISyrrNL1sNBAS0wCqru51XOmeTsltgZUq7NHYW&#10;qQuccCTBkNjIk26TnKtC0bGHcmxgKcmx3KuUhmQrCLIopUU/SFChqoH/ABFdEg0coFCe2RpUq5tD&#10;apVwW+cN2oLQklU+UD2pP+eeNqtwAO70vK8NNT3ELw45G8rZXdJDR0CLdHknvcnuueHhg1+Oahmr&#10;a2kNZDoUT2jXihT/AEmu5aEpXVxUNPTRJhlAylKSPKUEDcJxySSk6hEmpkUU/wCNhRFYKa0hdXGS&#10;Gm9CcHGQCkjNFXOBLaabIUib0nSsLWpz50nzV0OZJrPLNZqxkh1SaH5FNLIWDUeShxvBVoB2UNQ2&#10;jKLTgUkoflJBoxmGN1sJYWexP+ywh4aSUgDNXJ0Oqx7RtSVFBylGh1G6EtoJCCnV4ktKdThC2G1j&#10;CnLa2v4ydJ2CawPcnU2vUGFiWgAOakp2buSEnDqpzQGEoKn96kyW2QQX19VZUeVxhOu7o9I+3VgW&#10;7Hc7my3KbGXLYw8dSnbDEepXDLCvi7w0G/DHCjQOVTLcxB+Apm3OPp1p94pNSYzSWiUjBWQI762D&#10;kMXNChhxKoa/D0WOvw01FY3VJuGnZheSaVsPZbfNOtOMr3Q04+5gehcS2dKwtlw60pVrpMdSGwS9&#10;5r8c/wCqrZK7tFAZGQp6SkkJduLidqitKldzzixGBUUn1DhdJGoYJjNk5MxaE9qTnmy4po5QxdAB&#10;hwSmjQeaNGWynenLljZtbqnVYWwtLS8LmcKw7jAMq1ltTBLTvLOKVuOaauX/AMk+2x/z1UPJrb8M&#10;OOHYC1MrTlL7BZVpAVo3TbpoV2uFlCzusoip7X7iW+1Edlx/vXLn9JOmisrJJ91snHTodcS9q1si&#10;W6BimnJCjk620DKpU9KchGrV9AHbeO66yrKY15YeBTTiIbysqQYCPDtzbb2afeVIOqhvzB2pKtVB&#10;OjerXObT2rmF5lWWW5bLicOakH4IH/dr0IJNwd66zROE5qPORHiAn6ImlbRSUKys45NoVq002zvo&#10;V0kl3AlDQvCeQJJwHAUDekrUjdIbjyt6dR6Y5aNyZQMUYzc/upmA1Gypc+en4Nnf2pUUHKY10Cxh&#10;SJLaty8mEodRarnEjIBIW5OHclAbTpSBT8gM0SVfKt1HA4a4diG29aS+6lSiUZyK1qFdVymJDSfm&#10;9KQf5ZIByR3+OA7o4xIVbnuN7X6CeX0+5HirukiX7bH81HmCR4TIeTsFOLXuqgSPDdyeT5F1JGFi&#10;UiWSGyZTrP7c6AnoJls4GcHlms89RyCLLHlTgsNx5UhzISxImSQSxImKeSAFK1K555DAonPM7mpU&#10;gRGFPq4LdZcikOqRCJq7PITPZbaTuaG3j2DbkBp8RLq8n+Z6uK6nDjK4mcUq6xyCalXNTgwkHXvy&#10;JJGk/RSAkUNI5xWSv90riox1S2yhJyJSj1iOcVCVugVc2EIaBHI3AQj3w7wZY/bM6O1/NReIp2af&#10;uDz4xWCd1e5K9J2W4lI24TlPTmCbpxumTIY6Fus8hzADy1oQM0/PBGG9alnKuXcVpNQW/wD2pKUg&#10;ZoezYUQ54RC4fuk3Gl+wzuGi1dK4l4jTfWm21e4f4q9I/eSfbY/kqvx7woVmokhyM4DTjrkEhCrB&#10;AcnNuoemR1w5CmVcorXXe01JZ6L2nnp0kCuBmkhDqjK4XjSXi81brLFtrJaROhqhylMkDCieceO2&#10;s0uG2KMSGgHMpLYOGuR2Ga4zlliIIyeDQ6JCxVxluRIa5AttxfnXhgvK2Ix9CLpQ8lbjkiIJqVJn&#10;NxUtI6Ny9N1EljINDb62sJ2qNDLvcptAxhLmFjQEbGpKsvEjkw8EnIkS1ujCj5qaVhHY42641qes&#10;M1MNZC7pd/U9qG33UbiLcG5FHJ8gEHTSwW/bqCtqvV0atMbrOxOOYKzgnjO2fm33633BzpMrcU4d&#10;NeKzSQVLwCypKtyrSmuF7lEXa0pfmNtNzHQ3a7Y/dZAZZH8PlUj+Ho/LX8PIafk1wLaEbqj2S3M/&#10;yw2GRhuRDRPYVHXfLS9apqmVe41d2ytnIRgeVq/xisVYU4zR+jjYEWK4xpjAZkT+J/0+YGGLzPYn&#10;P+ob5QG9ZyJ0dSTqPLcgVwY2BbAuvl5yBXF9ryv1rfzGocht4K1HyVqPnntnTXFj/WnBquCEHDjh&#10;4jVptLlWE4uTNOeTjlpWo4SYrjQ1LuMYMq7Sdudqtv6k506c4Mk6tQd4UuIOKuFpkQE5eAA8fWZg&#10;hR1qUrA0tkhoYpsY7itWloqpZ1d3MACsJPJadYpbDRGkrtDJ3BsiQdpFucSjsg20tHW4okjSqCyH&#10;nt3G2nHumXUQQnteCQezloChqq9WZm9MhtcrgeY0CWV2C5tHBssS5wLilxRJ0hYXTEcuUxF6UkBd&#10;6QEAFBwrYiS82nptnuBUeDH1M3lpIBoGtSjWnNHQyMuSr/bIoJdufH+odKBcLnIurpdke4bpp5rq&#10;tlNLirb8pKfzytEV1oEkf7/QySnNNNvIR1mbRwuJbJfkjhGWhahzQpxn4F9x358kblNcKI02hFDS&#10;sbOPMMbuXm/20sqYSrSp06foeFFVXSR17ityuEG9MErris6LSqrMdNyZrOSecR8oXqXNn9dOESXz&#10;IO4wObE56G5liNxfOQcLj8XxdWXeIbvFuaAGfrZFQ5BPYQkI3K8qVur44E1YS1pr8b+wVKeLTJIa&#10;uis9zd3aI7vXMqTmm1pdbzyO/lC1I3R1F51cxsKB1nFcW8QPQm/TxrRxw9HQGp0Tii2S/CJMd0Zb&#10;wknIWrB7qStafiZayrUXJKnRheOdtl+kkh4H+IM4+FcfXE+FcdXRXhfFl3c8LvFydGHCoq8gAHI+&#10;i4y278l2hhdIsrSfKLfGR5AxsPojZOK4TYbdhqLqUhA0pqcx6eY62BWfYD0lgiLxZLhMBhl7iW6O&#10;/F6dKkHL5VigFL8OBTC+m4dvfNfEeG47RPVK3TwygItiK4q3ta6hrLclpY2wk+7INAjOBboXq3gl&#10;TnCcBXwc4LcO6P8AoyWU7XKyP2wjX9U7Upyo7xQdVNzuunTTacjNI3qc7l3RR9pq9PdNaWxhsV20&#10;DhNWxIUx7874q/XtVlSFlAtt/Y1ruPArboKokjhi6QdyiRco21NcVXCIjNWWWu5W9D7nLasDmMgb&#10;hO2rlnFavr6BihmsD6athXCiNMAnnf1D9SdCRske1ISvcL1eBpx4agyH90QeEZks5egcMw4Ke/iy&#10;ytgeqZBBG/u4kXIXbi3HTCmNo0O2dHTtzYriv/6pdNnSptVMK1stq9o3STURguqxS+FJbbmlM21S&#10;bYrLjdzms/FniueyMFHGBwNd8vKLmU4+qvxSwrNMpK6SekMhm4kZz+o6gdJ7jk+3BCsm7NrU91Kc&#10;VoOKGwydKkebM7qQQfcdtxc4CLpHLTjb9x4fk9OrTxnHlENTG32Hx+27b4ru7rlhtbnmLHbit9Fr&#10;6uKCc7UQEfb50irbxOqAz0gOM5JGDL4jnvHKFKUtRWv2nCVgC28P29+GlamrNBb8NxmGRs9cIcUZ&#10;dn8ZttEiNOvkyeNCh2jf3cOWtq6y+hId/h1bl5AfYTEfMdEC2NXmR6J0fwrY+FT4RtkgxD7EbLq3&#10;PhuUNSJ0cnZ9USQMPXmHCiuaWIkRVwV0mhw5O1YqdAk285d+qaUjNIaDfl9Wqtk0zhXvz+KtFvZu&#10;rhZVN4GWAVh6xlJKArhudpyqDCVE2X7gcHBJWlW3EHD7N6Z1Il2iZbstSI10lMnLDXGl0jDBRxxO&#10;eWhFNlehCnPqLkxkbvOXy3M50wb41cH+mwQep9vnuwfJxXca8efck6RlVs4rdhMBtS+OXiCG5PFF&#10;xf8ADkl53+amsk7hJ1ZCvdabk7aZBfbVx/cd1AuFxRWuLKchPh9pfH1w3BmSXJzxfd9g85pCSlWo&#10;NyJKPCpsnwVZcXrXCkuQ3w6226hxoOVxTC9TC1p+urcUpFBk/ltGkfQ4ad6FwBpXeQDctSJjqRAD&#10;EqIhyrw30Zi2/pOsNSElD0vhW0PjDY4At6vMThW3QzkqSFDA+hOeDEdbiReJzqlAC73HG9hkzp84&#10;Bd7nmRLOgEpc24Qt3p45dX/uftscs15+iNuWByBP0ASKO4xzwCcnPuzyIB52kKXASFXFAMJSVfYa&#10;a2rPv/FRXSw8lwNnKEGr2gIuTgrhGSXoamjxY0GpaXfp7V58Dzvj/H0HmEPNKbMzhGU2CuOzw5cl&#10;OFK7DZBbEqcdlcJwXllYY4TgIOVMNpjtBCT4/v8AGv8ANjI6Yk8Rznm9H0kjFPPIYTlYKFdwHccU&#10;Egb0ML5ZopH4wawQKTuKJwKA0ihtsTgbismuHbmJcUJe4rjluYHBwpMDMhTY4xbbUG1804xQBPnO&#10;+Bun5JUCKSN6GQaxisCsbZGDWmnnUR2tavWo6PWpToQ31SzIElOpDchpaukM6grCndNJcKvAKfNZ&#10;1DFNSWnlLCVSWQ8WiVBvagjbNeRitxQAFDTnAVgmlYTtQUkjAICBlQ/3Sn/EO3qkqDi56W239KD2&#10;jUWIqJTA0OtONeSds1smsigdXhOD41JSvCi4hs6Fl9tDgbONJ1FS6QumZ3XkKj0uU0wronsHYfiM&#10;VEmIlFSEtSGpBKENyGlqLafUNKc6RlSkREhS+q3pDxZkh/drfwUDPcTkHJQ4hRKQCnSQpJ2Glchp&#10;p0JUcJTqoKQoZA7+1Bw2M0E6hkgFXybUladSBgmvJwe0bADWdKcgdgAPxJ050Ul1t10tpC0OKISP&#10;OxwrtEmU3GR1ChYUAa1ZoKxQBCaauDhnFgv3BDD4jUX2kK0K7hQyfbfHSpISm4zi3DQGVzXhHS21&#10;anS7E1uMuNrTlPLWlKtv1QiSW6td2ddJTJM5113RGh3kuMgr9bKEpLavWNuMqKLdOcL5S9yRKdiq&#10;yibdnZaR6kzERXk6HJD8kkvcpz/o0ZTbbh6snU7dUIk9NpU5sLw6uSwg7u3CO15fuhbhpp64htlK&#10;Sbl+xrqK/wBVjVXUrXU7QuKQQH5UfosuT21xy1UKamK2UqtivSF12TDlSIh1yW5MZ746gjwgNhOa&#10;bkNlRAiuiO8FGQoZTKpmQAP3krNA4FSpoaIp52RPd0x2Ja40gttvmXFcQXE3Zr1CWVRpL7bvXcfk&#10;vTVFTTDkuY3kWNtbqsPSJseK2TUuYh9ovMSrlmOnFsnhhKQq4vRywVCXMQywV1EkvRlYnXa5KKMR&#10;J01aWQ3GVc0xoYw4+7LfDjVymqkOBbTyHJUxSo8a4IDZTJSUmjpHiYpuG8H0sA+v9RIcVJW96lK7&#10;q0tvaG4/BSoKt0t6KlSVxUCBM/enKzMDjMtZuRLiXVPGHqDcp5hpBZduOhaUocvSydLSpr01AZZe&#10;ccgy+yemR6frqYuqGkhFTtcqWFR/WrljopiiSXCwGXXYLy0Fm7MONKUBc2lDKjdWzspqZIdYJjxp&#10;yY7GosXNtxkrcaclJcMgSbstA0x2rqNGUN3YpQerKuKXkYRBmrQtbioMxberU3OfjS1dduRLypun&#10;1OuIDDkGUl9YaQ5K6Oym5XV2Eh51tGpBamNyfVAMvMvesldBdwd9QiG7IVs6c+xxBWkpDNtabUVL&#10;cszC04qHb0xjqWbc62dDEi2qSgBj06iUkvxH3ZAcEph9bhcYFs6kYpUbM6GMCDF9NH0mBZ0RRlVw&#10;gOPkKZXaHEoxHTawWAhyPHLbWhSB004MqIXzsLanTh1u1DqBbotroeKw62dGlKo61NaaRBkLdHqH&#10;YDS1ftu2lkp7G7Y3oIcNn1eVWNKhu1ZEFrDrNsaZGVx7Q20tSlogpQ0W0/p7nRCaZb6aAhQiIpph&#10;tn+X6ZgnJMZgnUXra0+vWotNuIDbiYzSPhpplhLIxUi3tvnIVbWVNhFNwWEtBpb0JEhYXUmKXW9C&#10;G42hnp0q0oKSDAi+kbKCxb2GHS8ibARNAy5a2XGgmo9vZbYLK2Y7TDZQlDaGxpQgBslSCkOIKXW4&#10;TTR7Xbay+rWpbIcQEDco0E2tBOVOsNPfzPRM4wGIjTKcUbfHUrUWYbLOdLdnZQFAw4iYgOlyKy+e&#10;/ArAotpcGHXYjTw3DaANIEVjOaLaFHJ6DWc07GafOVoiMIqNCZjJKUvxW3kdOlw21sdARIDUQZCL&#10;ZHQ6XKiW5ERalhyIy6vWXWkPt9NbFujsoKDGtzMZ0uJRHZQcoCEJJIKEq8ohxkfBcSO4dRchsOJ0&#10;0iK02koQmKyn4u21hw5CGUIRoCWWk/FMdhB1JXGYWcn0EfOQm3xkL1hMZhK9YWwy5uvpN6tdemZJ&#10;JLcZlklTakhXyACfBAOxpbaHBpWhtDSdKPbmsAbjAHLcHZWf6fPk5O1d6RhIzjuyvFAnG9EqHxBP&#10;5oADeiM8iAob1mlDJzQ2r85obHIIBoACs8h4wT4xWBW1fivzmsD2YFf88ggCsDmABR3oACtvIoYF&#10;YHIADeiM+zahQrOK2HPArFEA8htQSM557/n24FYFAAVjlsPG1bGgAKwBQSBQSB7dIoADmMD25NYA&#10;9mBWB/4e/wD/xAA9EQABAgIEDQMCBAUFAQAAAAABAAIRIRAxcZEDEiAwQVFhgaGxwdHwIkDhMtIE&#10;UGCSQnKCosIjYpCy8VL/2gAIAQMBCT8A/wCa4frpvArAk7j2TC3cRzR/WxRUYLAsJ1lrey/DsB/l&#10;HZSTRjDTCfJH9bmXmtpWCAdYOgRnS7FjtgnYw3n/ABHuhLf0To3pvDv+mmY1UJE8kzEIE5QWFkIQ&#10;ER1KMRu6RRipKpCKwZG4oT9qUeXdTahCgIFxv6oYo3hO5psdx/SzA4unUDpIQxcUS0VmCdqT4Oid&#10;I1p0Y2athyMEB/SE2VntTIJnAZLeA/OincVPIPtyInWnwjqPdqcZbdtgX8RHAxVSeWjYYclGRiTp&#10;vWFiQJiLe6kRYOpREAq9qwZI1gO7IQvHP2VSEU2AOYdxUzs+M0U8XhO4/lZ5rCGNqdEb03mhzQh5&#10;tPuMCXYp0NisE5uKNLYIyEFUY8II0CScYW/CZ6TKQ+QsE7GP+0d1gjgztbi90Wm1AAmz2RrTYmxA&#10;cMw/ieyZjbic0U4nf8JyZDcU6F6ERvVf5I4tG8LCuvUYb0IUAG1CFAgU6dqcDvCPtcXH0kwjfWng&#10;WEKFnwpAHRtUkVJTQiAZ3LBMMNg7IwCgsM5wEZOJN0vZCMEYFOCIRCcFK7un8Qni8J4vCdxCZHd8&#10;5RRIGyITzf8ACwhO8qukUTX0owu7og/kDhwTkKBlny5O9thC3e4LCl0NpPVNNzfuTDiaJD7iEUVI&#10;b6CBKVW3WVhhA/7m91gyNzfuRI/b9yGKy7k4hGPsjBYU3/CwnE9lhOJWFN/whyR5dkSnFOPDshku&#10;Qj5ahmQpXdk6Xv8A6iiTbPosG07gpZL+ITxeE8XhO4hO5Jpu+U3n7kyRTlVQTD8lMRtTBcE0Ddkl&#10;OhcncQnckeXdMju+UIDf78RAUru6fxCKNLxeEeSiieHagckwXBS92fygSR5d08XhOF4TuKdxTxeF&#10;O7umSsTJ2JnAJnBMFwUvfiSaLh2ToeWJ5vKwhvPZYU3lYU3lPN/wp+WIQ9+JoRO3NCXvmg2hMFyJ&#10;4dlhDf8ACwhv+FhDf8J5v+FO5NA3flJR/LPOCE/yAIZA/SppM0AUPdhA+9MVgydxT2iwn7VhXR2O&#10;HVidE38mphhYew/IQeKB4+5KCPLujy93gy42E8kMS3GH+JWGbe77Fgy+wOP+I95Jor8gUwAjSAOc&#10;BQIopgdaI81Nhu5AZgo0HMnNsB3BBBAC5T8s9sYIBGajxTyN6MfLE7y7LdkGYQgBQM0S1gr0dCmt&#10;L2iZGKTrmR1CdEtrmKJpoYW6GgDgGqsZgrp3R9hDHdPQjMo8kKcMDhR/uaT3U4ZXXsj5cvOC84e2&#10;FBRj7YrziqkKCihliIFtNSrzksIazpr2GKwkX+mESNusgomBxYV7damfiOtGLzZp3oyfZotIX0vn&#10;mDQfYEuwe2JhZMBP9e0t7krDOxSYwxjBEf391hyLHOHVfi3/ALypnbPKrVWyg0CGUESVIo0jMhFT&#10;uonmzA7KDBecUSjPLEKBFRCIKadMZJoG7IEVpUsITXpr1xjUmxRME0BVGkwxpJ0YjzQKRDIqTYO2&#10;DtBGMYSr4FNi92mE69YIMgn4zoVuMTeSnEvMIGcRvQgRjR3w2nUnl0IzcSTxyRSEF17ewHJOLDbD&#10;kFho/wBRKcoppy/UddfJeoapnOuimcCsHwKZKw5o80Cjnjmyp+bCjzUSmYu6CNccqpBSoroK0FaP&#10;NZorypoxF6CNaFaAGLDVpRgBkhDmhz7IKSwgvGeFBoagooI5QhZJGNqdCwqd/dTtj3TeHzlCevIn&#10;agpFVZNaNJQUkVPJE6DG3MVQyDRWnkWEp2NbApsLqDCjRlGBQkgAinEb0AeKMLJdM06BtU6J0aVO&#10;kpnAoQoMLIdlDfDsgPNyaD5YgD5YgAdkB0GcHKnziocEeS6Ly45YQTzfQUcw3nQZUVUDLKKdHf8A&#10;KEVWphGIhHR0bWqxndVJR5dskcE1OhvRnmZ39E3gmysKKOb6d06FycLxligoYw3nkvSdwRoKOcmh&#10;S5PN6mhSEKDBQJ3JgO5A8EIcO6gbcswKEEURwRgN3dGVNanQFg2uJnMA8whAbKCnG9NB3IAUBGLX&#10;1CyJqJTYNfslICOgD2LzeUY0FHmmx8tWDmNiAELU4uDtBMYQWjMOMoaSg2WuMU0GGqKM82ZBOxnR&#10;MzAmtAcE6AMZAyMs0I390wRsCfCG0LRZ3UvLaTLPVI8cy6G9DG49VgYf0jqUIXd0effM80yDp1iH&#10;/ZMNYqB/xUo5ZhFuWIrAkDXAjojjBh2nZqEjVWmQLNkK95zGrPwmmGB2LBwwZhiyhrjD4WivMbES&#10;wHQIDhBNiTpl2C0ZDuKdxRHDJrcnSgjMd4I6+RzR9MUPSbNSMzXV0VW72AVSEBlCaMaDBEm35Tob&#10;07y9EqRpGV5xCaW7gP8AJE/2/cnz3d0Y5WEnVMjqU70xlqQ59AVhvLlhfP2rCuvH2IuO8fasCwbm&#10;9kAEItOg1Ko29hmKxQKTmqwgC5ukw5lBuINX/qbDXAV0uhwTom3IEyTPeaChbDJKOSahRs/7LXkB&#10;DJiAsIDf2Tmneeyhx7Ie8MPLEfLkFXkEcMl1VnYpwN/2r8OTY1x6LAEN/lcFLKeQLTQa4j+00wUE&#10;6Cw0N45RimzGmrk5On7gniicY6/kJwI3/bScnbzNDhwRD7IHqpNuzWta1rHNa8gIZLnBNDrY91g3&#10;C49UDLWB7A5swKn5ah5enI0mCcY5EUC12uY6poO0AxvLk/F/mLR1T2mwgqBVVBgiYoxtyDAjSsCy&#10;4/cmN/u+5Mbc77lhYWR7r8S8ja9x6oqvNNCld2TzeOyEbs40OnpEUICgSByprBiA2HusJi2RHVYU&#10;m0nqaBFCBzGpaUK481rHNVxzLgBanuBtH2rCjzcsIOPZPBB2nt7A5BzRzOCju+Qmh51jFMOafPUT&#10;2aml38uMeiLmW4wT47yeqEz390UEM5pNOschllRKwLjY0lDFtBHRAOO2B5gIQ82DMMmdh6LBkR2H&#10;qFq6rWOYo1ZZBv8AtQPHsFhnXlFptj3TOKBl5rPsZI0V5bYhCgZkRt16NBTi0jREht0kMR2uQHF0&#10;U9rt4KwLXf0g8wvwzf2N7IEDUIAfk81gxDzasGLj3Ty2wkdUYnXlsBJ2Dsvw7P2jsmNbuAWFF47o&#10;Y1s+Tk44uqJhzOYJhs+QUXn9v2IekE2IAg6xEcimYKWoD7Fo1eDJqVSeLwsVw2wKfHeOiAimysPZ&#10;N4H3fTsUKvP/AJXnBN4HtmvThNchxgSmGI/igf8AsQsI4bz0Kg63GP8AksGBHYfuRAiM6/FtICwo&#10;dvB5FeXE+5GaZEDzWmDj9ycRYSOqeTvJoGYEb+4TQP3fcqyjNMYDsDvuX1HLwhvKwhvPdFGjR7uU&#10;VMIwmmAy1BSnLNMDhqIBCZiWYo6FYV97ftQx9WNA9BmjUFh3j+o91hnfud3WHfi/zGCf6bUQhM6d&#10;P6ArQ0e919EfpKqIzhQzWkIRB3dE3n1CrKiLuyibuyEB+gOvdde+bMEZUFGk5Zpd6hKvuVCBRkYI&#10;i/MFGWUVV80umKRQZJyI0KeQb0UaDNGgqQpAihkVUGtGtVqqlsIJ0XIzo0I1IxIRgUUZKYVdFSM0&#10;YKaM9VBomjBSCMRSaJ0FGYRmMjTkNkpkp0zmD6l9ZR1o0lVIebyhFVoSNqM0ZUvIhtKfIbe5T8Un&#10;bBYQuA2k86ZqtT8tRgijyR9R72r6jkma0d1XCCrTvVLrrX0Ot6oiO6go1I1xTqyeCkaSjit3jkiX&#10;m9Pr2lCtH0b0fQE6W9P4ogXJ0StKqK6UGFseqMbPgqZ81Ixf82xRk1GpH6fNCMCPNNIrR9J7bUTi&#10;i1Gab6jsKb6jsKdWnSX0hGQt1oQahjG/qh5uKrRijC9TCdEoo81MIzRgVJSF3JHGdejAqbd6bE2d&#10;ihF9nyj6vNqd6l9Z0eTR/wBQ6PJr6TVXqX1OhCtaFoCabkw3fKCbKO3UvL0ZJvPJME4vtmj8cEY2&#10;p5DTo/8AAnkG3ssIRDasIWsGokIyUn69N8ETjebF9WvSjHyxOII0hPItPYIwdrbWsISdZM0Yp5Fh&#10;WEJtKeXQ1mKwzsXVFOMU8xtT8YWk8wiWnZJGDtco3wTi46zWsIb08nyxOn5sXqtmnRGo1ck4jesK&#10;6OuKMSjFNAsWDFwWDEbAjPzYmggawmgbqHE2lOxTskhMaZJoMNYCeRDUVhC2wwTyTrjO9PJO0x6I&#10;x2oTKdAhScP4pRvgvVamjgmgDYpHYp2qQ1CpDdoUoapKYTiRqJiE0G0RTABYEE0XLSjX5qRiSgKW&#10;g2hBNEFgxGwJoTBGxAEpo4ISUhqCkjjO2zQkdEoJ1aAiphAG2HZGJTADYEBFCKwbRYAmC4Jo4JgA&#10;1AJgG5DkhJNA3JgBsCYCbAsGLgmiO5MGNrgIpgNoCaI2JoimgHYhHIAI2oADZmqqalD/AI5P/9lQ&#10;SwECLQAUAAYACAAAACEAKxDbwAoBAAAUAgAAEwAAAAAAAAAAAAAAAAAAAAAAW0NvbnRlbnRfVHlw&#10;ZXNdLnhtbFBLAQItABQABgAIAAAAIQA4/SH/1gAAAJQBAAALAAAAAAAAAAAAAAAAADsBAABfcmVs&#10;cy8ucmVsc1BLAQItABQABgAIAAAAIQBVyKpUTQMAAO8GAAAOAAAAAAAAAAAAAAAAADoCAABkcnMv&#10;ZTJvRG9jLnhtbFBLAQItABQABgAIAAAAIQA3ncEYugAAACEBAAAZAAAAAAAAAAAAAAAAALMFAABk&#10;cnMvX3JlbHMvZTJvRG9jLnhtbC5yZWxzUEsBAi0AFAAGAAgAAAAhAH4ojQ/gAAAACQEAAA8AAAAA&#10;AAAAAAAAAAAApAYAAGRycy9kb3ducmV2LnhtbFBLAQItAAoAAAAAAAAAIQBBwX7cp0cBAKdHAQAU&#10;AAAAAAAAAAAAAAAAALEHAABkcnMvbWVkaWEvaW1hZ2UxLmpwZ1BLBQYAAAAABgAGAHwBAACKTwEA&#10;AAA=&#10;" strokecolor="#1f4d78 [1604]" strokeweight="1pt">
                <v:fill r:id="rId9" o:title="" recolor="t" rotate="t" type="frame"/>
                <v:textbox style="mso-fit-shape-to-text:t">
                  <w:txbxContent>
                    <w:p w:rsidR="000E0A3E" w:rsidRDefault="000E0A3E" w:rsidP="00380C73">
                      <w:pPr>
                        <w:jc w:val="center"/>
                      </w:pPr>
                      <w:r w:rsidRPr="00380C73">
                        <w:rPr>
                          <w:noProof/>
                        </w:rPr>
                        <w:drawing>
                          <wp:inline distT="0" distB="0" distL="0" distR="0">
                            <wp:extent cx="5520690" cy="257546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0690" cy="2575466"/>
                                    </a:xfrm>
                                    <a:prstGeom prst="rect">
                                      <a:avLst/>
                                    </a:prstGeom>
                                    <a:noFill/>
                                    <a:ln>
                                      <a:noFill/>
                                    </a:ln>
                                  </pic:spPr>
                                </pic:pic>
                              </a:graphicData>
                            </a:graphic>
                          </wp:inline>
                        </w:drawing>
                      </w:r>
                    </w:p>
                  </w:txbxContent>
                </v:textbox>
                <w10:wrap anchorx="margin"/>
              </v:rect>
            </w:pict>
          </w:r>
          <w:r w:rsidRPr="00FD5F3C">
            <w:rPr>
              <w:rFonts w:asciiTheme="majorHAnsi" w:hAnsiTheme="majorHAnsi" w:cstheme="majorHAnsi"/>
              <w:noProof/>
            </w:rPr>
            <w:pict>
              <v:rect id="Rectangle 467" o:spid="_x0000_s1029" style="position:absolute;margin-left:294.1pt;margin-top:99.85pt;width:226.45pt;height:169.8pt;z-index:25165209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O80oAIAAJ0FAAAOAAAAZHJzL2Uyb0RvYy54bWysVN9P2zAQfp+0/8Hy+0hTaOkqUlSBmCYh&#10;QMDEs+vYTSTH59luk+6v39lOUmBoD9P64N7Z3333I3d3cdk1iuyFdTXoguYnE0qE5lDWelvQH883&#10;XxaUOM90yRRoUdCDcPRy9fnTRWuWYgoVqFJYgiTaLVtT0Mp7s8wyxyvRMHcCRmh8lGAb5lG126y0&#10;rEX2RmXTyWSetWBLY4EL5/D2Oj3SVeSXUnB/L6UTnqiCYmw+njaem3Bmqwu23Fpmqpr3YbB/iKJh&#10;tUanI9U184zsbP0HVVNzCw6kP+HQZCBlzUXMAbPJJ++yeaqYETEXLI4zY5nc/6Pld/sHS+qyoGfz&#10;c0o0a/AjPWLZmN4qQcIllqg1bonIJ/Nge82hGPLtpG3CP2ZCuljWw1hW0XnC8XK6OJ99zWeUcHyb&#10;5rP5fHIWWLOjubHOfxPQkCAU1GIAsZxsf+t8gg6Q4M2BqsubWqmohF4RV8qSPcOv7LtpT/4GpXTA&#10;aghWiTDcZCGzlEuU/EGJgFP6UUgsS4g+BhIb8uiEcS60z9NTxUqRfM8m+Bu8D2HFRCNhYJbof+Tu&#10;CQZkIhm4U5Q9PpiK2M+j8eRvgSXj0SJ6Bu1H46bWYD8iUJhV7znhhyKl0oQq+W7TxZY5Dchws4Hy&#10;gG1kIc2XM/ymxg95y5x/YBYHCkcPl4S/x0MqaAsKvURJBfbXR/cBj32Or5S0OKAFdT93zApK1HeN&#10;E5AvpotFGOk3mn2jbaJ2Op+dzxGpd80VYIfkuJIMjyLeWq8GUVpoXnCfrINnfGKao/+CbgbxyqfV&#10;gfuIi/U6gnCODfO3+snwQB0qHVr1uXth1vT97HEU7mAYZ7Z819YJGyw1rHceZB17/ljZ/hvgDojN&#10;1O+rsGRe6xF13Kqr3wAAAP//AwBQSwMEFAAGAAgAAAAhAMPBJYDiAAAADAEAAA8AAABkcnMvZG93&#10;bnJldi54bWxMj0FOwzAQRfdI3MEaJDaIOmkJJCFOhVCRWLSLFA7gxkMSiMchdtvQ0zNdwXL0vv5/&#10;Uywn24sDjr5zpCCeRSCQamc6ahS8v73cpiB80GR07wgV/KCHZXl5UejcuCNVeNiGRnAJ+VwraEMY&#10;cil93aLVfuYGJGYfbrQ68Dk20oz6yOW2l/MoupdWd8QLrR7wucX6a7u3CurXav1981mbJJE+WW2q&#10;U7zanJS6vpqeHkEEnMJfGM76rA4lO+3cnowXvYIkTeccZZBlDyDOiegujkHsmC2yBciykP+fKH8B&#10;AAD//wMAUEsBAi0AFAAGAAgAAAAhALaDOJL+AAAA4QEAABMAAAAAAAAAAAAAAAAAAAAAAFtDb250&#10;ZW50X1R5cGVzXS54bWxQSwECLQAUAAYACAAAACEAOP0h/9YAAACUAQAACwAAAAAAAAAAAAAAAAAv&#10;AQAAX3JlbHMvLnJlbHNQSwECLQAUAAYACAAAACEA9sDvNKACAACdBQAADgAAAAAAAAAAAAAAAAAu&#10;AgAAZHJzL2Uyb0RvYy54bWxQSwECLQAUAAYACAAAACEAw8ElgOIAAAAMAQAADwAAAAAAAAAAAAAA&#10;AAD6BAAAZHJzL2Rvd25yZXYueG1sUEsFBgAAAAAEAAQA8wAAAAkGAAAAAA==&#10;" fillcolor="#44546a [3215]" stroked="f" strokeweight="1pt">
                <v:textbox inset="14.4pt,14.4pt,14.4pt,28.8pt">
                  <w:txbxContent>
                    <w:p w:rsidR="000E0A3E" w:rsidRDefault="000E0A3E">
                      <w:pPr>
                        <w:spacing w:before="240"/>
                        <w:jc w:val="center"/>
                        <w:rPr>
                          <w:color w:val="FFFFFF" w:themeColor="background1"/>
                        </w:rPr>
                      </w:pPr>
                    </w:p>
                  </w:txbxContent>
                </v:textbox>
                <w10:wrap anchorx="page" anchory="page"/>
              </v:rect>
            </w:pict>
          </w:r>
        </w:p>
        <w:p w:rsidR="005E7CEA" w:rsidRPr="00E71F53" w:rsidRDefault="005E7CEA" w:rsidP="00EA09C1">
          <w:pPr>
            <w:spacing w:before="0" w:after="160"/>
            <w:jc w:val="left"/>
            <w:rPr>
              <w:rFonts w:asciiTheme="majorHAnsi" w:hAnsiTheme="majorHAnsi" w:cstheme="majorHAnsi"/>
              <w:sz w:val="32"/>
              <w:lang w:val="mk-MK"/>
            </w:rPr>
            <w:sectPr w:rsidR="005E7CEA" w:rsidRPr="00E71F53" w:rsidSect="00EA09C1">
              <w:headerReference w:type="default" r:id="rId11"/>
              <w:footerReference w:type="default" r:id="rId12"/>
              <w:pgSz w:w="11906" w:h="16838" w:code="9"/>
              <w:pgMar w:top="1440" w:right="1440" w:bottom="1440" w:left="1440" w:header="708" w:footer="708" w:gutter="0"/>
              <w:pgNumType w:start="0"/>
              <w:cols w:space="708"/>
              <w:titlePg/>
              <w:docGrid w:linePitch="360"/>
            </w:sectPr>
          </w:pPr>
        </w:p>
        <w:p w:rsidR="00963FA1" w:rsidRPr="00E71F53" w:rsidRDefault="00FD5F3C" w:rsidP="00EA09C1">
          <w:pPr>
            <w:spacing w:before="0" w:after="160"/>
            <w:jc w:val="left"/>
            <w:rPr>
              <w:rFonts w:asciiTheme="majorHAnsi" w:hAnsiTheme="majorHAnsi" w:cstheme="majorHAnsi"/>
              <w:sz w:val="32"/>
              <w:lang w:val="mk-MK"/>
            </w:rPr>
          </w:pPr>
        </w:p>
      </w:sdtContent>
    </w:sdt>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0E5C5B" w:rsidRPr="00E71F53" w:rsidRDefault="000E5C5B" w:rsidP="00EA09C1">
      <w:pPr>
        <w:spacing w:after="160"/>
        <w:rPr>
          <w:rFonts w:asciiTheme="majorHAnsi" w:hAnsiTheme="majorHAnsi" w:cstheme="majorHAnsi"/>
          <w:lang w:val="mk-MK"/>
        </w:rPr>
      </w:pPr>
      <w:r w:rsidRPr="00E71F53">
        <w:rPr>
          <w:rFonts w:asciiTheme="majorHAnsi" w:hAnsiTheme="majorHAnsi" w:cstheme="majorHAnsi"/>
          <w:lang w:val="mk-MK"/>
        </w:rPr>
        <w:t>.</w:t>
      </w:r>
    </w:p>
    <w:p w:rsidR="000E5C5B" w:rsidRPr="00E71F53" w:rsidRDefault="000E5C5B" w:rsidP="00EA09C1">
      <w:pPr>
        <w:spacing w:after="160"/>
        <w:rPr>
          <w:rFonts w:asciiTheme="majorHAnsi" w:hAnsiTheme="majorHAnsi" w:cstheme="majorHAnsi"/>
          <w:lang w:val="mk-MK"/>
        </w:rPr>
      </w:pPr>
    </w:p>
    <w:p w:rsidR="006846BC" w:rsidRPr="00E71F53" w:rsidRDefault="006846BC" w:rsidP="00EA09C1">
      <w:pPr>
        <w:spacing w:after="160"/>
        <w:rPr>
          <w:rFonts w:asciiTheme="majorHAnsi" w:hAnsiTheme="majorHAnsi" w:cstheme="majorHAnsi"/>
          <w:lang w:val="mk-MK"/>
        </w:rPr>
      </w:pPr>
    </w:p>
    <w:p w:rsidR="000E5C5B" w:rsidRPr="00E71F53" w:rsidRDefault="000E5C5B" w:rsidP="00EA09C1">
      <w:pPr>
        <w:rPr>
          <w:rFonts w:asciiTheme="majorHAnsi" w:hAnsiTheme="majorHAnsi" w:cstheme="majorHAnsi"/>
          <w:lang w:val="mk-MK"/>
        </w:rPr>
      </w:pPr>
    </w:p>
    <w:p w:rsidR="00C53270" w:rsidRPr="00E71F53" w:rsidRDefault="00BD1FCA" w:rsidP="00BD1FCA">
      <w:pPr>
        <w:spacing w:before="0"/>
        <w:jc w:val="center"/>
        <w:rPr>
          <w:rFonts w:asciiTheme="majorHAnsi" w:hAnsiTheme="majorHAnsi" w:cstheme="majorHAnsi"/>
          <w:lang w:val="mk-MK"/>
        </w:rPr>
      </w:pPr>
      <w:r>
        <w:rPr>
          <w:rFonts w:asciiTheme="majorHAnsi" w:hAnsiTheme="majorHAnsi" w:cstheme="majorHAnsi"/>
          <w:lang w:val="mk-MK"/>
        </w:rPr>
        <w:t xml:space="preserve">                                                                                                                                           </w:t>
      </w:r>
      <w:r w:rsidR="00276F22">
        <w:rPr>
          <w:rFonts w:asciiTheme="majorHAnsi" w:hAnsiTheme="majorHAnsi" w:cstheme="majorHAnsi"/>
          <w:lang w:val="en-GB"/>
        </w:rPr>
        <w:t>Prepared by</w:t>
      </w:r>
      <w:r w:rsidR="000E5C5B" w:rsidRPr="00E71F53">
        <w:rPr>
          <w:rFonts w:asciiTheme="majorHAnsi" w:hAnsiTheme="majorHAnsi" w:cstheme="majorHAnsi"/>
          <w:lang w:val="mk-MK"/>
        </w:rPr>
        <w:t>:</w:t>
      </w:r>
    </w:p>
    <w:p w:rsidR="000E5C5B" w:rsidRDefault="00C46FE6" w:rsidP="000E0A3E">
      <w:pPr>
        <w:spacing w:before="0"/>
        <w:jc w:val="right"/>
        <w:rPr>
          <w:rFonts w:asciiTheme="majorHAnsi" w:hAnsiTheme="majorHAnsi" w:cstheme="majorHAnsi"/>
          <w:lang w:val="en-GB"/>
        </w:rPr>
      </w:pPr>
      <w:r>
        <w:rPr>
          <w:rFonts w:asciiTheme="majorHAnsi" w:hAnsiTheme="majorHAnsi" w:cstheme="majorHAnsi"/>
          <w:lang w:val="en-GB"/>
        </w:rPr>
        <w:t xml:space="preserve">Slavjanka Pejchinovska-Andonova, MSc, Environmental Engineer </w:t>
      </w:r>
    </w:p>
    <w:p w:rsidR="000E0A3E" w:rsidRPr="000E0A3E" w:rsidRDefault="000E0A3E" w:rsidP="000E0A3E">
      <w:pPr>
        <w:spacing w:before="0"/>
        <w:jc w:val="right"/>
        <w:rPr>
          <w:rFonts w:asciiTheme="majorHAnsi" w:hAnsiTheme="majorHAnsi" w:cstheme="majorHAnsi"/>
        </w:rPr>
      </w:pPr>
      <w:r w:rsidRPr="000E0A3E">
        <w:rPr>
          <w:rFonts w:asciiTheme="majorHAnsi" w:hAnsiTheme="majorHAnsi" w:cstheme="majorHAnsi"/>
        </w:rPr>
        <w:t>Environmental and Social Safeguards Specialist</w:t>
      </w:r>
    </w:p>
    <w:p w:rsidR="00061A24" w:rsidRPr="00E71F53" w:rsidRDefault="00061A24" w:rsidP="00EA09C1">
      <w:pPr>
        <w:rPr>
          <w:rFonts w:asciiTheme="majorHAnsi" w:hAnsiTheme="majorHAnsi" w:cstheme="majorHAnsi"/>
          <w:lang w:val="mk-MK"/>
        </w:rPr>
      </w:pPr>
    </w:p>
    <w:p w:rsidR="000E5C5B" w:rsidRPr="00E71F53" w:rsidRDefault="000E5C5B" w:rsidP="00EA09C1">
      <w:pPr>
        <w:rPr>
          <w:rFonts w:asciiTheme="majorHAnsi" w:hAnsiTheme="majorHAnsi" w:cstheme="majorHAnsi"/>
          <w:lang w:val="mk-MK"/>
        </w:rPr>
        <w:sectPr w:rsidR="000E5C5B" w:rsidRPr="00E71F53" w:rsidSect="00EA09C1">
          <w:pgSz w:w="11906" w:h="16838" w:code="9"/>
          <w:pgMar w:top="1440" w:right="1440" w:bottom="1440" w:left="1440" w:header="708" w:footer="708" w:gutter="0"/>
          <w:pgNumType w:start="0"/>
          <w:cols w:space="708"/>
          <w:titlePg/>
          <w:docGrid w:linePitch="360"/>
        </w:sectPr>
      </w:pPr>
    </w:p>
    <w:p w:rsidR="00061A24" w:rsidRPr="00E71F53" w:rsidRDefault="00061A24" w:rsidP="00EA09C1">
      <w:pPr>
        <w:rPr>
          <w:rFonts w:asciiTheme="majorHAnsi" w:hAnsiTheme="majorHAnsi" w:cstheme="majorHAnsi"/>
          <w:lang w:val="mk-MK"/>
        </w:rPr>
      </w:pPr>
    </w:p>
    <w:sdt>
      <w:sdtPr>
        <w:rPr>
          <w:rFonts w:asciiTheme="majorHAnsi" w:eastAsiaTheme="majorEastAsia" w:hAnsiTheme="majorHAnsi" w:cstheme="majorHAnsi"/>
          <w:color w:val="2E74B5" w:themeColor="accent1" w:themeShade="BF"/>
          <w:sz w:val="32"/>
          <w:szCs w:val="32"/>
          <w:lang w:val="mk-MK"/>
        </w:rPr>
        <w:id w:val="-1050689210"/>
        <w:docPartObj>
          <w:docPartGallery w:val="Table of Contents"/>
          <w:docPartUnique/>
        </w:docPartObj>
      </w:sdtPr>
      <w:sdtEndPr>
        <w:rPr>
          <w:b/>
          <w:bCs/>
          <w:noProof/>
        </w:rPr>
      </w:sdtEndPr>
      <w:sdtContent>
        <w:p w:rsidR="00061A24" w:rsidRPr="000464FC" w:rsidRDefault="000464FC" w:rsidP="00EA09C1">
          <w:pPr>
            <w:rPr>
              <w:rFonts w:ascii="Calibri Light" w:hAnsi="Calibri Light" w:cs="Calibri Light"/>
              <w:lang w:val="en-GB"/>
            </w:rPr>
          </w:pPr>
          <w:r>
            <w:rPr>
              <w:rFonts w:ascii="Calibri Light" w:hAnsi="Calibri Light" w:cs="Calibri Light"/>
              <w:lang w:val="en-GB"/>
            </w:rPr>
            <w:t>TABLE OF CONTENTS</w:t>
          </w:r>
        </w:p>
        <w:p w:rsidR="00C21DEC" w:rsidRPr="00C21DEC" w:rsidRDefault="00FD5F3C">
          <w:pPr>
            <w:pStyle w:val="TOC1"/>
            <w:tabs>
              <w:tab w:val="right" w:leader="dot" w:pos="9016"/>
            </w:tabs>
            <w:rPr>
              <w:rFonts w:asciiTheme="majorHAnsi" w:eastAsiaTheme="minorEastAsia" w:hAnsiTheme="majorHAnsi" w:cstheme="majorHAnsi"/>
              <w:noProof/>
            </w:rPr>
          </w:pPr>
          <w:r w:rsidRPr="00FD5F3C">
            <w:rPr>
              <w:rFonts w:ascii="Calibri Light" w:hAnsi="Calibri Light" w:cs="Calibri Light"/>
              <w:lang w:val="mk-MK"/>
            </w:rPr>
            <w:fldChar w:fldCharType="begin"/>
          </w:r>
          <w:r w:rsidR="00061A24" w:rsidRPr="001F30D3">
            <w:rPr>
              <w:rFonts w:ascii="Calibri Light" w:hAnsi="Calibri Light" w:cs="Calibri Light"/>
              <w:lang w:val="mk-MK"/>
            </w:rPr>
            <w:instrText xml:space="preserve"> TOC \o "1-3" \h \z \u </w:instrText>
          </w:r>
          <w:r w:rsidRPr="00FD5F3C">
            <w:rPr>
              <w:rFonts w:ascii="Calibri Light" w:hAnsi="Calibri Light" w:cs="Calibri Light"/>
              <w:lang w:val="mk-MK"/>
            </w:rPr>
            <w:fldChar w:fldCharType="separate"/>
          </w:r>
          <w:hyperlink w:anchor="_Toc15154056" w:history="1">
            <w:r w:rsidR="00C21DEC" w:rsidRPr="00C21DEC">
              <w:rPr>
                <w:rStyle w:val="Hyperlink"/>
                <w:rFonts w:asciiTheme="majorHAnsi" w:hAnsiTheme="majorHAnsi" w:cstheme="majorHAnsi"/>
                <w:noProof/>
              </w:rPr>
              <w:t>INTRODUCTION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_Toc15154056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w:t>
            </w:r>
            <w:r w:rsidRPr="00C21DEC">
              <w:rPr>
                <w:rFonts w:asciiTheme="majorHAnsi" w:hAnsiTheme="majorHAnsi" w:cstheme="majorHAnsi"/>
                <w:noProof/>
                <w:webHidden/>
              </w:rPr>
              <w:fldChar w:fldCharType="end"/>
            </w:r>
          </w:hyperlink>
        </w:p>
        <w:p w:rsidR="00C21DEC" w:rsidRPr="00C21DEC" w:rsidRDefault="00FD5F3C">
          <w:pPr>
            <w:pStyle w:val="TOC1"/>
            <w:tabs>
              <w:tab w:val="left" w:pos="440"/>
              <w:tab w:val="right" w:leader="dot" w:pos="9016"/>
            </w:tabs>
            <w:rPr>
              <w:rFonts w:asciiTheme="majorHAnsi" w:eastAsiaTheme="minorEastAsia" w:hAnsiTheme="majorHAnsi" w:cstheme="majorHAnsi"/>
              <w:noProof/>
            </w:rPr>
          </w:pPr>
          <w:hyperlink w:anchor="_Toc15154057" w:history="1">
            <w:r w:rsidR="00C21DEC" w:rsidRPr="00C21DEC">
              <w:rPr>
                <w:rStyle w:val="Hyperlink"/>
                <w:rFonts w:asciiTheme="majorHAnsi" w:hAnsiTheme="majorHAnsi" w:cstheme="majorHAnsi"/>
                <w:noProof/>
                <w:lang w:val="mk-MK"/>
              </w:rPr>
              <w:t>1.</w:t>
            </w:r>
            <w:r w:rsidR="00C21DEC" w:rsidRPr="00C21DEC">
              <w:rPr>
                <w:rFonts w:asciiTheme="majorHAnsi" w:eastAsiaTheme="minorEastAsia" w:hAnsiTheme="majorHAnsi" w:cstheme="majorHAnsi"/>
                <w:noProof/>
              </w:rPr>
              <w:tab/>
            </w:r>
            <w:r w:rsidR="00C21DEC" w:rsidRPr="00C21DEC">
              <w:rPr>
                <w:rStyle w:val="Hyperlink"/>
                <w:rFonts w:asciiTheme="majorHAnsi" w:hAnsiTheme="majorHAnsi" w:cstheme="majorHAnsi"/>
                <w:noProof/>
              </w:rPr>
              <w:t>DESCRIPTION OF LOCATION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_Toc15154057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2</w:t>
            </w:r>
            <w:r w:rsidRPr="00C21DEC">
              <w:rPr>
                <w:rFonts w:asciiTheme="majorHAnsi" w:hAnsiTheme="majorHAnsi" w:cstheme="majorHAnsi"/>
                <w:noProof/>
                <w:webHidden/>
              </w:rPr>
              <w:fldChar w:fldCharType="end"/>
            </w:r>
          </w:hyperlink>
        </w:p>
        <w:p w:rsidR="00C21DEC" w:rsidRPr="00C21DEC" w:rsidRDefault="00FD5F3C">
          <w:pPr>
            <w:pStyle w:val="TOC1"/>
            <w:tabs>
              <w:tab w:val="left" w:pos="440"/>
              <w:tab w:val="right" w:leader="dot" w:pos="9016"/>
            </w:tabs>
            <w:rPr>
              <w:rFonts w:asciiTheme="majorHAnsi" w:eastAsiaTheme="minorEastAsia" w:hAnsiTheme="majorHAnsi" w:cstheme="majorHAnsi"/>
              <w:noProof/>
            </w:rPr>
          </w:pPr>
          <w:hyperlink w:anchor="_Toc15154058" w:history="1">
            <w:r w:rsidR="00C21DEC" w:rsidRPr="00C21DEC">
              <w:rPr>
                <w:rStyle w:val="Hyperlink"/>
                <w:rFonts w:asciiTheme="majorHAnsi" w:hAnsiTheme="majorHAnsi" w:cstheme="majorHAnsi"/>
                <w:noProof/>
                <w:lang w:val="mk-MK"/>
              </w:rPr>
              <w:t>2.</w:t>
            </w:r>
            <w:r w:rsidR="00C21DEC" w:rsidRPr="00C21DEC">
              <w:rPr>
                <w:rFonts w:asciiTheme="majorHAnsi" w:eastAsiaTheme="minorEastAsia" w:hAnsiTheme="majorHAnsi" w:cstheme="majorHAnsi"/>
                <w:noProof/>
              </w:rPr>
              <w:tab/>
            </w:r>
            <w:r w:rsidR="00C21DEC" w:rsidRPr="00C21DEC">
              <w:rPr>
                <w:rStyle w:val="Hyperlink"/>
                <w:rFonts w:asciiTheme="majorHAnsi" w:hAnsiTheme="majorHAnsi" w:cstheme="majorHAnsi"/>
                <w:noProof/>
              </w:rPr>
              <w:t>DESCRIPTION OF THE PROJECT</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_Toc15154058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4</w:t>
            </w:r>
            <w:r w:rsidRPr="00C21DEC">
              <w:rPr>
                <w:rFonts w:asciiTheme="majorHAnsi" w:hAnsiTheme="majorHAnsi" w:cstheme="majorHAnsi"/>
                <w:noProof/>
                <w:webHidden/>
              </w:rPr>
              <w:fldChar w:fldCharType="end"/>
            </w:r>
          </w:hyperlink>
        </w:p>
        <w:p w:rsidR="00C21DEC" w:rsidRPr="00C21DEC" w:rsidRDefault="00FD5F3C">
          <w:pPr>
            <w:pStyle w:val="TOC2"/>
            <w:tabs>
              <w:tab w:val="right" w:leader="dot" w:pos="9016"/>
            </w:tabs>
            <w:rPr>
              <w:rFonts w:asciiTheme="majorHAnsi" w:eastAsiaTheme="minorEastAsia" w:hAnsiTheme="majorHAnsi" w:cstheme="majorHAnsi"/>
              <w:noProof/>
            </w:rPr>
          </w:pPr>
          <w:hyperlink w:anchor="_Toc15154059" w:history="1">
            <w:r w:rsidR="00C21DEC" w:rsidRPr="00C21DEC">
              <w:rPr>
                <w:rStyle w:val="Hyperlink"/>
                <w:rFonts w:asciiTheme="majorHAnsi" w:hAnsiTheme="majorHAnsi" w:cstheme="majorHAnsi"/>
                <w:noProof/>
              </w:rPr>
              <w:t>2.1 Project Activities</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_Toc15154059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9</w:t>
            </w:r>
            <w:r w:rsidRPr="00C21DEC">
              <w:rPr>
                <w:rFonts w:asciiTheme="majorHAnsi" w:hAnsiTheme="majorHAnsi" w:cstheme="majorHAnsi"/>
                <w:noProof/>
                <w:webHidden/>
              </w:rPr>
              <w:fldChar w:fldCharType="end"/>
            </w:r>
          </w:hyperlink>
        </w:p>
        <w:p w:rsidR="00C21DEC" w:rsidRPr="00C21DEC" w:rsidRDefault="00FD5F3C">
          <w:pPr>
            <w:pStyle w:val="TOC1"/>
            <w:tabs>
              <w:tab w:val="left" w:pos="440"/>
              <w:tab w:val="right" w:leader="dot" w:pos="9016"/>
            </w:tabs>
            <w:rPr>
              <w:rFonts w:asciiTheme="majorHAnsi" w:eastAsiaTheme="minorEastAsia" w:hAnsiTheme="majorHAnsi" w:cstheme="majorHAnsi"/>
              <w:noProof/>
            </w:rPr>
          </w:pPr>
          <w:hyperlink w:anchor="_Toc15154060" w:history="1">
            <w:r w:rsidR="00C21DEC" w:rsidRPr="00C21DEC">
              <w:rPr>
                <w:rStyle w:val="Hyperlink"/>
                <w:rFonts w:asciiTheme="majorHAnsi" w:hAnsiTheme="majorHAnsi" w:cstheme="majorHAnsi"/>
                <w:noProof/>
                <w:lang w:val="mk-MK"/>
              </w:rPr>
              <w:t>3.</w:t>
            </w:r>
            <w:r w:rsidR="00C21DEC" w:rsidRPr="00C21DEC">
              <w:rPr>
                <w:rFonts w:asciiTheme="majorHAnsi" w:eastAsiaTheme="minorEastAsia" w:hAnsiTheme="majorHAnsi" w:cstheme="majorHAnsi"/>
                <w:noProof/>
              </w:rPr>
              <w:tab/>
            </w:r>
            <w:r w:rsidR="00C21DEC" w:rsidRPr="00C21DEC">
              <w:rPr>
                <w:rStyle w:val="Hyperlink"/>
                <w:rFonts w:asciiTheme="majorHAnsi" w:hAnsiTheme="majorHAnsi" w:cstheme="majorHAnsi"/>
                <w:noProof/>
              </w:rPr>
              <w:t>MAIN DATA</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_Toc15154060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10</w:t>
            </w:r>
            <w:r w:rsidRPr="00C21DEC">
              <w:rPr>
                <w:rFonts w:asciiTheme="majorHAnsi" w:hAnsiTheme="majorHAnsi" w:cstheme="majorHAnsi"/>
                <w:noProof/>
                <w:webHidden/>
              </w:rPr>
              <w:fldChar w:fldCharType="end"/>
            </w:r>
          </w:hyperlink>
        </w:p>
        <w:p w:rsidR="00C21DEC" w:rsidRPr="00C21DEC" w:rsidRDefault="00FD5F3C">
          <w:pPr>
            <w:pStyle w:val="TOC2"/>
            <w:tabs>
              <w:tab w:val="right" w:leader="dot" w:pos="9016"/>
            </w:tabs>
            <w:rPr>
              <w:rFonts w:asciiTheme="majorHAnsi" w:eastAsiaTheme="minorEastAsia" w:hAnsiTheme="majorHAnsi" w:cstheme="majorHAnsi"/>
              <w:noProof/>
            </w:rPr>
          </w:pPr>
          <w:hyperlink w:anchor="_Toc15154061" w:history="1">
            <w:r w:rsidR="00C21DEC" w:rsidRPr="00C21DEC">
              <w:rPr>
                <w:rStyle w:val="Hyperlink"/>
                <w:rFonts w:asciiTheme="majorHAnsi" w:hAnsiTheme="majorHAnsi" w:cstheme="majorHAnsi"/>
                <w:noProof/>
              </w:rPr>
              <w:t>3.1 Sensitive receptors</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_Toc15154061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13</w:t>
            </w:r>
            <w:r w:rsidRPr="00C21DEC">
              <w:rPr>
                <w:rFonts w:asciiTheme="majorHAnsi" w:hAnsiTheme="majorHAnsi" w:cstheme="majorHAnsi"/>
                <w:noProof/>
                <w:webHidden/>
              </w:rPr>
              <w:fldChar w:fldCharType="end"/>
            </w:r>
          </w:hyperlink>
        </w:p>
        <w:p w:rsidR="00C21DEC" w:rsidRPr="00C21DEC" w:rsidRDefault="00FD5F3C">
          <w:pPr>
            <w:pStyle w:val="TOC1"/>
            <w:tabs>
              <w:tab w:val="left" w:pos="440"/>
              <w:tab w:val="right" w:leader="dot" w:pos="9016"/>
            </w:tabs>
            <w:rPr>
              <w:rFonts w:asciiTheme="majorHAnsi" w:eastAsiaTheme="minorEastAsia" w:hAnsiTheme="majorHAnsi" w:cstheme="majorHAnsi"/>
              <w:noProof/>
            </w:rPr>
          </w:pPr>
          <w:hyperlink w:anchor="_Toc15154062" w:history="1">
            <w:r w:rsidR="00C21DEC" w:rsidRPr="00C21DEC">
              <w:rPr>
                <w:rStyle w:val="Hyperlink"/>
                <w:rFonts w:asciiTheme="majorHAnsi" w:hAnsiTheme="majorHAnsi" w:cstheme="majorHAnsi"/>
                <w:noProof/>
                <w:lang w:val="mk-MK"/>
              </w:rPr>
              <w:t>4.</w:t>
            </w:r>
            <w:r w:rsidR="00C21DEC" w:rsidRPr="00C21DEC">
              <w:rPr>
                <w:rFonts w:asciiTheme="majorHAnsi" w:eastAsiaTheme="minorEastAsia" w:hAnsiTheme="majorHAnsi" w:cstheme="majorHAnsi"/>
                <w:noProof/>
              </w:rPr>
              <w:tab/>
            </w:r>
            <w:r w:rsidR="00C21DEC" w:rsidRPr="00C21DEC">
              <w:rPr>
                <w:rStyle w:val="Hyperlink"/>
                <w:rFonts w:asciiTheme="majorHAnsi" w:hAnsiTheme="majorHAnsi" w:cstheme="majorHAnsi"/>
                <w:noProof/>
              </w:rPr>
              <w:t>POTENTIAL ENVIRONMENTAL IMPACT AND RISK, AND IMPACT AND RISK ASSESSMENT</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_Toc15154062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13</w:t>
            </w:r>
            <w:r w:rsidRPr="00C21DEC">
              <w:rPr>
                <w:rFonts w:asciiTheme="majorHAnsi" w:hAnsiTheme="majorHAnsi" w:cstheme="majorHAnsi"/>
                <w:noProof/>
                <w:webHidden/>
              </w:rPr>
              <w:fldChar w:fldCharType="end"/>
            </w:r>
          </w:hyperlink>
        </w:p>
        <w:p w:rsidR="00061A24" w:rsidRPr="00E71F53" w:rsidRDefault="00FD5F3C" w:rsidP="00EA09C1">
          <w:pPr>
            <w:pStyle w:val="TOCHeading"/>
            <w:spacing w:line="276" w:lineRule="auto"/>
            <w:rPr>
              <w:rFonts w:cstheme="majorHAnsi"/>
              <w:sz w:val="22"/>
              <w:szCs w:val="22"/>
              <w:lang w:val="mk-MK"/>
            </w:rPr>
          </w:pPr>
          <w:r w:rsidRPr="001F30D3">
            <w:rPr>
              <w:rFonts w:ascii="Calibri Light" w:hAnsi="Calibri Light" w:cs="Calibri Light"/>
              <w:b/>
              <w:bCs/>
              <w:noProof/>
              <w:sz w:val="22"/>
              <w:szCs w:val="22"/>
              <w:lang w:val="mk-MK"/>
            </w:rPr>
            <w:fldChar w:fldCharType="end"/>
          </w:r>
        </w:p>
      </w:sdtContent>
    </w:sdt>
    <w:p w:rsidR="00061A24" w:rsidRPr="000464FC" w:rsidRDefault="000464FC" w:rsidP="00EA09C1">
      <w:pPr>
        <w:rPr>
          <w:rFonts w:asciiTheme="majorHAnsi" w:hAnsiTheme="majorHAnsi" w:cstheme="majorHAnsi"/>
          <w:lang w:val="en-GB"/>
        </w:rPr>
      </w:pPr>
      <w:r>
        <w:rPr>
          <w:rFonts w:asciiTheme="majorHAnsi" w:hAnsiTheme="majorHAnsi" w:cstheme="majorHAnsi"/>
          <w:lang w:val="en-GB"/>
        </w:rPr>
        <w:t>IMAGES</w:t>
      </w:r>
    </w:p>
    <w:p w:rsidR="00C21DEC" w:rsidRPr="00C21DEC" w:rsidRDefault="00FD5F3C">
      <w:pPr>
        <w:pStyle w:val="TableofFigures"/>
        <w:tabs>
          <w:tab w:val="right" w:leader="dot" w:pos="9016"/>
        </w:tabs>
        <w:rPr>
          <w:rFonts w:asciiTheme="majorHAnsi" w:eastAsiaTheme="minorEastAsia" w:hAnsiTheme="majorHAnsi" w:cstheme="majorHAnsi"/>
          <w:noProof/>
        </w:rPr>
      </w:pPr>
      <w:r w:rsidRPr="00C21DEC">
        <w:rPr>
          <w:rFonts w:asciiTheme="majorHAnsi" w:hAnsiTheme="majorHAnsi" w:cstheme="majorHAnsi"/>
          <w:lang w:val="mk-MK"/>
        </w:rPr>
        <w:fldChar w:fldCharType="begin"/>
      </w:r>
      <w:r w:rsidR="007C1F7E" w:rsidRPr="00C21DEC">
        <w:rPr>
          <w:rFonts w:asciiTheme="majorHAnsi" w:hAnsiTheme="majorHAnsi" w:cstheme="majorHAnsi"/>
          <w:lang w:val="mk-MK"/>
        </w:rPr>
        <w:instrText xml:space="preserve"> TOC \h \z \c "Слика" </w:instrText>
      </w:r>
      <w:r w:rsidRPr="00C21DEC">
        <w:rPr>
          <w:rFonts w:asciiTheme="majorHAnsi" w:hAnsiTheme="majorHAnsi" w:cstheme="majorHAnsi"/>
          <w:lang w:val="mk-MK"/>
        </w:rPr>
        <w:fldChar w:fldCharType="separate"/>
      </w:r>
      <w:hyperlink w:anchor="_Toc15154063" w:history="1">
        <w:r w:rsidR="00C21DEC" w:rsidRPr="00C21DEC">
          <w:rPr>
            <w:rStyle w:val="Hyperlink"/>
            <w:rFonts w:asciiTheme="majorHAnsi" w:eastAsiaTheme="majorEastAsia" w:hAnsiTheme="majorHAnsi" w:cstheme="majorHAnsi"/>
            <w:bCs/>
            <w:noProof/>
            <w:lang w:eastAsia="de-DE"/>
          </w:rPr>
          <w:t>Image 1 Location of the new kindergarten in relation to RNM and Kochani Municipality</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_Toc15154063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2</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4" w:history="1">
        <w:r w:rsidR="00C21DEC" w:rsidRPr="00C21DEC">
          <w:rPr>
            <w:rStyle w:val="Hyperlink"/>
            <w:rFonts w:asciiTheme="majorHAnsi" w:eastAsia="Calibri" w:hAnsiTheme="majorHAnsi" w:cstheme="majorHAnsi"/>
            <w:bCs/>
            <w:noProof/>
            <w:lang w:eastAsia="de-DE"/>
          </w:rPr>
          <w:t>Image 2 Microlocation of the new kindergarten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_Toc15154064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3</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5" w:history="1">
        <w:r w:rsidR="00C21DEC" w:rsidRPr="00C21DEC">
          <w:rPr>
            <w:rStyle w:val="Hyperlink"/>
            <w:rFonts w:asciiTheme="majorHAnsi" w:eastAsiaTheme="majorEastAsia" w:hAnsiTheme="majorHAnsi" w:cstheme="majorHAnsi"/>
            <w:noProof/>
          </w:rPr>
          <w:t>Image 3 Macrolocation of the kindergarten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_Toc15154065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3</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6" w:history="1">
        <w:r w:rsidR="00C21DEC" w:rsidRPr="00C21DEC">
          <w:rPr>
            <w:rStyle w:val="Hyperlink"/>
            <w:rFonts w:asciiTheme="majorHAnsi" w:eastAsiaTheme="majorEastAsia" w:hAnsiTheme="majorHAnsi" w:cstheme="majorHAnsi"/>
            <w:noProof/>
          </w:rPr>
          <w:t>Image 4 Location for construction of the new kindergarten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_Toc15154066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4</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7" w:history="1">
        <w:r w:rsidR="00C21DEC" w:rsidRPr="00C21DEC">
          <w:rPr>
            <w:rStyle w:val="Hyperlink"/>
            <w:rFonts w:asciiTheme="majorHAnsi" w:eastAsiaTheme="majorEastAsia" w:hAnsiTheme="majorHAnsi" w:cstheme="majorHAnsi"/>
            <w:noProof/>
          </w:rPr>
          <w:t>Image 5 Ground floor level plan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_Toc15154067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6</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8" w:history="1">
        <w:r w:rsidR="00C21DEC" w:rsidRPr="00C21DEC">
          <w:rPr>
            <w:rStyle w:val="Hyperlink"/>
            <w:rFonts w:asciiTheme="majorHAnsi" w:eastAsiaTheme="majorEastAsia" w:hAnsiTheme="majorHAnsi" w:cstheme="majorHAnsi"/>
            <w:noProof/>
          </w:rPr>
          <w:t>Image 6 Level -1 plan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_Toc15154068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7</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69" w:history="1">
        <w:r w:rsidR="00C21DEC" w:rsidRPr="00C21DEC">
          <w:rPr>
            <w:rStyle w:val="Hyperlink"/>
            <w:rFonts w:asciiTheme="majorHAnsi" w:eastAsiaTheme="majorEastAsia" w:hAnsiTheme="majorHAnsi" w:cstheme="majorHAnsi"/>
            <w:noProof/>
          </w:rPr>
          <w:t>Image 7  Kindergarten and yard plan</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_Toc15154069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8</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0" w:history="1">
        <w:r w:rsidR="00C21DEC" w:rsidRPr="00C21DEC">
          <w:rPr>
            <w:rStyle w:val="Hyperlink"/>
            <w:rFonts w:asciiTheme="majorHAnsi" w:eastAsiaTheme="majorEastAsia" w:hAnsiTheme="majorHAnsi" w:cstheme="majorHAnsi"/>
            <w:noProof/>
          </w:rPr>
          <w:t>Image 8 Seismological map of the Republic of North Macedonia</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_Toc15154070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10</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1" w:history="1">
        <w:r w:rsidR="00C21DEC" w:rsidRPr="00C21DEC">
          <w:rPr>
            <w:rStyle w:val="Hyperlink"/>
            <w:rFonts w:asciiTheme="majorHAnsi" w:eastAsiaTheme="majorEastAsia" w:hAnsiTheme="majorHAnsi" w:cstheme="majorHAnsi"/>
            <w:noProof/>
          </w:rPr>
          <w:t>Image 9 Pinus alba                                Image 10 Quercus</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_Toc15154071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12</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2" w:history="1">
        <w:r w:rsidR="00C21DEC" w:rsidRPr="00C21DEC">
          <w:rPr>
            <w:rStyle w:val="Hyperlink"/>
            <w:rFonts w:asciiTheme="majorHAnsi" w:eastAsiaTheme="majorEastAsia" w:hAnsiTheme="majorHAnsi" w:cstheme="majorHAnsi"/>
            <w:bCs/>
            <w:noProof/>
          </w:rPr>
          <w:t>Image 11 Fox (Canis vulpes)                                 Image 12   Wolf (Canis lupus)</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_Toc15154072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13</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3" w:history="1">
        <w:r w:rsidR="00C21DEC" w:rsidRPr="00C21DEC">
          <w:rPr>
            <w:rStyle w:val="Hyperlink"/>
            <w:rFonts w:asciiTheme="majorHAnsi" w:eastAsiaTheme="majorEastAsia" w:hAnsiTheme="majorHAnsi" w:cstheme="majorHAnsi"/>
            <w:noProof/>
          </w:rPr>
          <w:t>Image 13 The project location in relation with the cultural heritage in Kochani</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_Toc15154073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20</w:t>
        </w:r>
        <w:r w:rsidRPr="00C21DEC">
          <w:rPr>
            <w:rFonts w:asciiTheme="majorHAnsi" w:hAnsiTheme="majorHAnsi" w:cstheme="majorHAnsi"/>
            <w:noProof/>
            <w:webHidden/>
          </w:rPr>
          <w:fldChar w:fldCharType="end"/>
        </w:r>
      </w:hyperlink>
    </w:p>
    <w:p w:rsidR="00061A24" w:rsidRPr="00E71F53" w:rsidRDefault="00FD5F3C" w:rsidP="00EA09C1">
      <w:pPr>
        <w:rPr>
          <w:rFonts w:asciiTheme="majorHAnsi" w:hAnsiTheme="majorHAnsi" w:cstheme="majorHAnsi"/>
          <w:lang w:val="mk-MK"/>
        </w:rPr>
      </w:pPr>
      <w:r w:rsidRPr="00C21DEC">
        <w:rPr>
          <w:rFonts w:asciiTheme="majorHAnsi" w:hAnsiTheme="majorHAnsi" w:cstheme="majorHAnsi"/>
          <w:lang w:val="mk-MK"/>
        </w:rPr>
        <w:fldChar w:fldCharType="end"/>
      </w:r>
    </w:p>
    <w:p w:rsidR="00445203" w:rsidRPr="000464FC" w:rsidRDefault="000464FC" w:rsidP="00EA09C1">
      <w:pPr>
        <w:rPr>
          <w:rFonts w:asciiTheme="majorHAnsi" w:hAnsiTheme="majorHAnsi" w:cstheme="majorHAnsi"/>
          <w:lang w:val="en-GB"/>
        </w:rPr>
      </w:pPr>
      <w:r>
        <w:rPr>
          <w:rFonts w:asciiTheme="majorHAnsi" w:hAnsiTheme="majorHAnsi" w:cstheme="majorHAnsi"/>
          <w:lang w:val="en-GB"/>
        </w:rPr>
        <w:t>TABLES</w:t>
      </w:r>
    </w:p>
    <w:p w:rsidR="00C21DEC" w:rsidRPr="00C21DEC" w:rsidRDefault="00FD5F3C">
      <w:pPr>
        <w:pStyle w:val="TableofFigures"/>
        <w:tabs>
          <w:tab w:val="right" w:leader="dot" w:pos="9016"/>
        </w:tabs>
        <w:rPr>
          <w:rFonts w:asciiTheme="majorHAnsi" w:eastAsiaTheme="minorEastAsia" w:hAnsiTheme="majorHAnsi" w:cstheme="majorHAnsi"/>
          <w:noProof/>
        </w:rPr>
      </w:pPr>
      <w:r w:rsidRPr="00C21DEC">
        <w:rPr>
          <w:rFonts w:asciiTheme="majorHAnsi" w:hAnsiTheme="majorHAnsi" w:cstheme="majorHAnsi"/>
          <w:lang w:val="mk-MK"/>
        </w:rPr>
        <w:fldChar w:fldCharType="begin"/>
      </w:r>
      <w:r w:rsidR="007C1F7E" w:rsidRPr="00C21DEC">
        <w:rPr>
          <w:rFonts w:asciiTheme="majorHAnsi" w:hAnsiTheme="majorHAnsi" w:cstheme="majorHAnsi"/>
          <w:lang w:val="mk-MK"/>
        </w:rPr>
        <w:instrText xml:space="preserve"> TOC \h \z \c "Табела" </w:instrText>
      </w:r>
      <w:r w:rsidRPr="00C21DEC">
        <w:rPr>
          <w:rFonts w:asciiTheme="majorHAnsi" w:hAnsiTheme="majorHAnsi" w:cstheme="majorHAnsi"/>
          <w:lang w:val="mk-MK"/>
        </w:rPr>
        <w:fldChar w:fldCharType="separate"/>
      </w:r>
      <w:hyperlink w:anchor="_Toc15154074" w:history="1">
        <w:r w:rsidR="00C21DEC" w:rsidRPr="00C21DEC">
          <w:rPr>
            <w:rStyle w:val="Hyperlink"/>
            <w:rFonts w:asciiTheme="majorHAnsi" w:eastAsiaTheme="majorEastAsia" w:hAnsiTheme="majorHAnsi" w:cstheme="majorHAnsi"/>
            <w:noProof/>
          </w:rPr>
          <w:t>Table 1. Planned activities during the construction phase</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_Toc15154074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9</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5" w:history="1">
        <w:r w:rsidR="00C21DEC" w:rsidRPr="00C21DEC">
          <w:rPr>
            <w:rStyle w:val="Hyperlink"/>
            <w:rFonts w:asciiTheme="majorHAnsi" w:eastAsiaTheme="majorEastAsia" w:hAnsiTheme="majorHAnsi" w:cstheme="majorHAnsi"/>
            <w:noProof/>
          </w:rPr>
          <w:t>Table 2 Potential impact and risks</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_Toc15154075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14</w:t>
        </w:r>
        <w:r w:rsidRPr="00C21DEC">
          <w:rPr>
            <w:rFonts w:asciiTheme="majorHAnsi" w:hAnsiTheme="majorHAnsi" w:cstheme="majorHAnsi"/>
            <w:noProof/>
            <w:webHidden/>
          </w:rPr>
          <w:fldChar w:fldCharType="end"/>
        </w:r>
      </w:hyperlink>
    </w:p>
    <w:p w:rsidR="00C21DEC" w:rsidRPr="00C21DEC" w:rsidRDefault="00FD5F3C">
      <w:pPr>
        <w:pStyle w:val="TableofFigures"/>
        <w:tabs>
          <w:tab w:val="right" w:leader="dot" w:pos="9016"/>
        </w:tabs>
        <w:rPr>
          <w:rFonts w:asciiTheme="majorHAnsi" w:eastAsiaTheme="minorEastAsia" w:hAnsiTheme="majorHAnsi" w:cstheme="majorHAnsi"/>
          <w:noProof/>
        </w:rPr>
      </w:pPr>
      <w:hyperlink w:anchor="_Toc15154076" w:history="1">
        <w:r w:rsidR="00C21DEC" w:rsidRPr="00C21DEC">
          <w:rPr>
            <w:rStyle w:val="Hyperlink"/>
            <w:rFonts w:asciiTheme="majorHAnsi" w:eastAsiaTheme="majorEastAsia" w:hAnsiTheme="majorHAnsi" w:cstheme="majorHAnsi"/>
            <w:noProof/>
          </w:rPr>
          <w:t xml:space="preserve">Table 3 </w:t>
        </w:r>
        <w:r w:rsidR="00C21DEC" w:rsidRPr="00C21DEC">
          <w:rPr>
            <w:rStyle w:val="Hyperlink"/>
            <w:rFonts w:asciiTheme="majorHAnsi" w:eastAsia="Calibri" w:hAnsiTheme="majorHAnsi" w:cstheme="majorHAnsi"/>
            <w:noProof/>
            <w:lang w:eastAsia="de-DE"/>
          </w:rPr>
          <w:t>Impact assessment of the project activities in the construction and operational phase</w:t>
        </w:r>
        <w:r w:rsidR="00C21DEC" w:rsidRPr="00C21DEC">
          <w:rPr>
            <w:rFonts w:asciiTheme="majorHAnsi" w:hAnsiTheme="majorHAnsi" w:cstheme="majorHAnsi"/>
            <w:noProof/>
            <w:webHidden/>
          </w:rPr>
          <w:tab/>
        </w:r>
        <w:r w:rsidRPr="00C21DEC">
          <w:rPr>
            <w:rFonts w:asciiTheme="majorHAnsi" w:hAnsiTheme="majorHAnsi" w:cstheme="majorHAnsi"/>
            <w:noProof/>
            <w:webHidden/>
          </w:rPr>
          <w:fldChar w:fldCharType="begin"/>
        </w:r>
        <w:r w:rsidR="00C21DEC" w:rsidRPr="00C21DEC">
          <w:rPr>
            <w:rFonts w:asciiTheme="majorHAnsi" w:hAnsiTheme="majorHAnsi" w:cstheme="majorHAnsi"/>
            <w:noProof/>
            <w:webHidden/>
          </w:rPr>
          <w:instrText xml:space="preserve"> PAGEREF _Toc15154076 \h </w:instrText>
        </w:r>
        <w:r w:rsidRPr="00C21DEC">
          <w:rPr>
            <w:rFonts w:asciiTheme="majorHAnsi" w:hAnsiTheme="majorHAnsi" w:cstheme="majorHAnsi"/>
            <w:noProof/>
            <w:webHidden/>
          </w:rPr>
        </w:r>
        <w:r w:rsidRPr="00C21DEC">
          <w:rPr>
            <w:rFonts w:asciiTheme="majorHAnsi" w:hAnsiTheme="majorHAnsi" w:cstheme="majorHAnsi"/>
            <w:noProof/>
            <w:webHidden/>
          </w:rPr>
          <w:fldChar w:fldCharType="separate"/>
        </w:r>
        <w:r w:rsidR="00C21DEC" w:rsidRPr="00C21DEC">
          <w:rPr>
            <w:rFonts w:asciiTheme="majorHAnsi" w:hAnsiTheme="majorHAnsi" w:cstheme="majorHAnsi"/>
            <w:noProof/>
            <w:webHidden/>
          </w:rPr>
          <w:t>15</w:t>
        </w:r>
        <w:r w:rsidRPr="00C21DEC">
          <w:rPr>
            <w:rFonts w:asciiTheme="majorHAnsi" w:hAnsiTheme="majorHAnsi" w:cstheme="majorHAnsi"/>
            <w:noProof/>
            <w:webHidden/>
          </w:rPr>
          <w:fldChar w:fldCharType="end"/>
        </w:r>
      </w:hyperlink>
    </w:p>
    <w:p w:rsidR="007C1F7E" w:rsidRPr="009F4A2A" w:rsidRDefault="00FD5F3C" w:rsidP="00EA09C1">
      <w:pPr>
        <w:rPr>
          <w:rFonts w:asciiTheme="majorHAnsi" w:hAnsiTheme="majorHAnsi" w:cstheme="majorHAnsi"/>
        </w:rPr>
      </w:pPr>
      <w:r w:rsidRPr="00C21DEC">
        <w:rPr>
          <w:rFonts w:asciiTheme="majorHAnsi" w:hAnsiTheme="majorHAnsi" w:cstheme="majorHAnsi"/>
          <w:lang w:val="mk-MK"/>
        </w:rPr>
        <w:fldChar w:fldCharType="end"/>
      </w:r>
    </w:p>
    <w:p w:rsidR="00061A24" w:rsidRPr="00E71F53" w:rsidRDefault="00061A24"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940FD4" w:rsidRPr="000464FC" w:rsidRDefault="000464FC" w:rsidP="00EA09C1">
      <w:pPr>
        <w:rPr>
          <w:rFonts w:asciiTheme="majorHAnsi" w:hAnsiTheme="majorHAnsi" w:cstheme="majorHAnsi"/>
          <w:lang w:val="en-GB"/>
        </w:rPr>
      </w:pPr>
      <w:r>
        <w:rPr>
          <w:rFonts w:asciiTheme="majorHAnsi" w:hAnsiTheme="majorHAnsi" w:cstheme="majorHAnsi"/>
          <w:lang w:val="en-GB"/>
        </w:rPr>
        <w:t>ABBREVIATIONS</w:t>
      </w:r>
    </w:p>
    <w:tbl>
      <w:tblPr>
        <w:tblW w:w="9370" w:type="dxa"/>
        <w:tblLook w:val="04A0"/>
      </w:tblPr>
      <w:tblGrid>
        <w:gridCol w:w="1007"/>
        <w:gridCol w:w="8363"/>
      </w:tblGrid>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CD</w:t>
            </w:r>
          </w:p>
        </w:tc>
        <w:tc>
          <w:tcPr>
            <w:tcW w:w="8363" w:type="dxa"/>
            <w:tcBorders>
              <w:top w:val="nil"/>
              <w:left w:val="nil"/>
              <w:bottom w:val="nil"/>
              <w:right w:val="nil"/>
            </w:tcBorders>
            <w:shd w:val="clear" w:color="auto" w:fill="auto"/>
            <w:noWrap/>
            <w:vAlign w:val="bottom"/>
          </w:tcPr>
          <w:p w:rsidR="00AB708A"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City District</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DUP</w:t>
            </w:r>
          </w:p>
        </w:tc>
        <w:tc>
          <w:tcPr>
            <w:tcW w:w="8363" w:type="dxa"/>
            <w:tcBorders>
              <w:top w:val="nil"/>
              <w:left w:val="nil"/>
              <w:bottom w:val="nil"/>
              <w:right w:val="nil"/>
            </w:tcBorders>
            <w:shd w:val="clear" w:color="auto" w:fill="auto"/>
            <w:noWrap/>
            <w:vAlign w:val="bottom"/>
          </w:tcPr>
          <w:p w:rsidR="00AB708A" w:rsidRPr="00E71F53" w:rsidRDefault="00C46FE6" w:rsidP="00C46FE6">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Detailed Urban Plan</w:t>
            </w:r>
            <w:r w:rsidR="00AB708A" w:rsidRPr="00E71F53">
              <w:rPr>
                <w:rFonts w:asciiTheme="majorHAnsi" w:hAnsiTheme="majorHAnsi" w:cstheme="majorHAnsi"/>
                <w:color w:val="000000"/>
                <w:lang w:val="mk-MK"/>
              </w:rPr>
              <w:t xml:space="preserve"> </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RM</w:t>
            </w:r>
          </w:p>
        </w:tc>
        <w:tc>
          <w:tcPr>
            <w:tcW w:w="8363" w:type="dxa"/>
            <w:tcBorders>
              <w:top w:val="nil"/>
              <w:left w:val="nil"/>
              <w:bottom w:val="nil"/>
              <w:right w:val="nil"/>
            </w:tcBorders>
            <w:shd w:val="clear" w:color="auto" w:fill="auto"/>
            <w:noWrap/>
            <w:vAlign w:val="bottom"/>
            <w:hideMark/>
          </w:tcPr>
          <w:p w:rsidR="00940FD4"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Republic of Macedonia</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E71F53" w:rsidRDefault="00C46FE6" w:rsidP="00EA09C1">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IEEES</w:t>
            </w:r>
            <w:r w:rsidR="00940FD4" w:rsidRPr="00E71F53">
              <w:rPr>
                <w:rFonts w:asciiTheme="majorHAnsi" w:hAnsiTheme="majorHAnsi" w:cstheme="majorHAnsi"/>
                <w:color w:val="000000"/>
                <w:lang w:val="mk-MK"/>
              </w:rPr>
              <w:t xml:space="preserve"> </w:t>
            </w:r>
          </w:p>
        </w:tc>
        <w:tc>
          <w:tcPr>
            <w:tcW w:w="8363" w:type="dxa"/>
            <w:tcBorders>
              <w:top w:val="nil"/>
              <w:left w:val="nil"/>
              <w:bottom w:val="nil"/>
              <w:right w:val="nil"/>
            </w:tcBorders>
            <w:shd w:val="clear" w:color="auto" w:fill="auto"/>
            <w:noWrap/>
            <w:vAlign w:val="bottom"/>
            <w:hideMark/>
          </w:tcPr>
          <w:p w:rsidR="00940FD4"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 xml:space="preserve">Institute of Earthquake Engineering and Engineering Seismology </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C46FE6" w:rsidP="00EA09C1">
            <w:pPr>
              <w:spacing w:before="0" w:after="0"/>
              <w:jc w:val="left"/>
              <w:rPr>
                <w:rFonts w:asciiTheme="majorHAnsi" w:hAnsiTheme="majorHAnsi" w:cstheme="majorHAnsi"/>
                <w:color w:val="000000"/>
              </w:rPr>
            </w:pPr>
            <w:r>
              <w:rPr>
                <w:rFonts w:asciiTheme="majorHAnsi" w:hAnsiTheme="majorHAnsi" w:cstheme="majorHAnsi"/>
                <w:color w:val="000000"/>
              </w:rPr>
              <w:t>CM</w:t>
            </w:r>
          </w:p>
        </w:tc>
        <w:tc>
          <w:tcPr>
            <w:tcW w:w="8363" w:type="dxa"/>
            <w:tcBorders>
              <w:top w:val="nil"/>
              <w:left w:val="nil"/>
              <w:bottom w:val="nil"/>
              <w:right w:val="nil"/>
            </w:tcBorders>
            <w:shd w:val="clear" w:color="auto" w:fill="auto"/>
            <w:noWrap/>
            <w:vAlign w:val="bottom"/>
          </w:tcPr>
          <w:p w:rsidR="00AB708A" w:rsidRPr="00C46FE6" w:rsidRDefault="00C46FE6" w:rsidP="00EA09C1">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Cadastre Municipality</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C46FE6" w:rsidP="00AB708A">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MoEPP</w:t>
            </w:r>
            <w:r w:rsidR="00AB708A" w:rsidRPr="00E71F53">
              <w:rPr>
                <w:rFonts w:asciiTheme="majorHAnsi" w:hAnsiTheme="majorHAnsi" w:cstheme="majorHAnsi"/>
                <w:color w:val="000000"/>
                <w:lang w:val="mk-MK"/>
              </w:rPr>
              <w:t xml:space="preserve"> </w:t>
            </w:r>
          </w:p>
        </w:tc>
        <w:tc>
          <w:tcPr>
            <w:tcW w:w="8363" w:type="dxa"/>
            <w:tcBorders>
              <w:top w:val="nil"/>
              <w:left w:val="nil"/>
              <w:bottom w:val="nil"/>
              <w:right w:val="nil"/>
            </w:tcBorders>
            <w:shd w:val="clear" w:color="auto" w:fill="auto"/>
            <w:noWrap/>
            <w:vAlign w:val="bottom"/>
          </w:tcPr>
          <w:p w:rsidR="00AB708A" w:rsidRPr="00C46FE6" w:rsidRDefault="00C46FE6" w:rsidP="00C46FE6">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Ministry of Environment and Physical Planning</w:t>
            </w:r>
            <w:r>
              <w:rPr>
                <w:rFonts w:asciiTheme="majorHAnsi" w:hAnsiTheme="majorHAnsi" w:cstheme="majorHAnsi"/>
                <w:color w:val="000000"/>
                <w:lang w:val="mk-MK"/>
              </w:rPr>
              <w:t xml:space="preserve"> </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MIS</w:t>
            </w:r>
          </w:p>
        </w:tc>
        <w:tc>
          <w:tcPr>
            <w:tcW w:w="8363"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Mercalli Intensity Scale</w:t>
            </w:r>
          </w:p>
        </w:tc>
      </w:tr>
      <w:tr w:rsidR="00AB708A" w:rsidRPr="00E71F53" w:rsidTr="00C46FE6">
        <w:trPr>
          <w:trHeight w:val="378"/>
        </w:trPr>
        <w:tc>
          <w:tcPr>
            <w:tcW w:w="1007" w:type="dxa"/>
            <w:tcBorders>
              <w:top w:val="nil"/>
              <w:left w:val="nil"/>
              <w:bottom w:val="nil"/>
              <w:right w:val="nil"/>
            </w:tcBorders>
            <w:shd w:val="clear" w:color="auto" w:fill="auto"/>
            <w:noWrap/>
            <w:vAlign w:val="bottom"/>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MTC</w:t>
            </w:r>
          </w:p>
        </w:tc>
        <w:tc>
          <w:tcPr>
            <w:tcW w:w="8363" w:type="dxa"/>
            <w:tcBorders>
              <w:top w:val="nil"/>
              <w:left w:val="nil"/>
              <w:bottom w:val="nil"/>
              <w:right w:val="nil"/>
            </w:tcBorders>
            <w:shd w:val="clear" w:color="auto" w:fill="auto"/>
            <w:noWrap/>
            <w:vAlign w:val="bottom"/>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Ministry of Transport and Communications</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MLSP</w:t>
            </w:r>
          </w:p>
        </w:tc>
        <w:tc>
          <w:tcPr>
            <w:tcW w:w="8363" w:type="dxa"/>
            <w:tcBorders>
              <w:top w:val="nil"/>
              <w:left w:val="nil"/>
              <w:bottom w:val="nil"/>
              <w:right w:val="nil"/>
            </w:tcBorders>
            <w:shd w:val="clear" w:color="auto" w:fill="auto"/>
            <w:noWrap/>
            <w:vAlign w:val="bottom"/>
            <w:hideMark/>
          </w:tcPr>
          <w:p w:rsidR="00AB708A" w:rsidRPr="00E71F53" w:rsidRDefault="00C46FE6" w:rsidP="00C46FE6">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Ministry of Labour and Social Policy</w:t>
            </w:r>
            <w:r w:rsidR="00AB708A" w:rsidRPr="00E71F53">
              <w:rPr>
                <w:rFonts w:asciiTheme="majorHAnsi" w:hAnsiTheme="majorHAnsi" w:cstheme="majorHAnsi"/>
                <w:color w:val="000000"/>
                <w:lang w:val="mk-MK"/>
              </w:rPr>
              <w:t xml:space="preserve"> </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PE</w:t>
            </w:r>
          </w:p>
        </w:tc>
        <w:tc>
          <w:tcPr>
            <w:tcW w:w="8363"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 xml:space="preserve">Polyethylene </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FF</w:t>
            </w:r>
          </w:p>
        </w:tc>
        <w:tc>
          <w:tcPr>
            <w:tcW w:w="8363"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Fire-fighting</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0464FC" w:rsidRDefault="000464FC"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ESMP</w:t>
            </w:r>
          </w:p>
        </w:tc>
        <w:tc>
          <w:tcPr>
            <w:tcW w:w="8363" w:type="dxa"/>
            <w:tcBorders>
              <w:top w:val="nil"/>
              <w:left w:val="nil"/>
              <w:bottom w:val="nil"/>
              <w:right w:val="nil"/>
            </w:tcBorders>
            <w:shd w:val="clear" w:color="auto" w:fill="auto"/>
            <w:noWrap/>
            <w:vAlign w:val="bottom"/>
            <w:hideMark/>
          </w:tcPr>
          <w:p w:rsidR="00AB708A" w:rsidRPr="00E71F53" w:rsidRDefault="00C46FE6" w:rsidP="000464FC">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 xml:space="preserve">Environmental and Social Management Plan </w:t>
            </w:r>
          </w:p>
        </w:tc>
      </w:tr>
      <w:tr w:rsidR="00AB708A" w:rsidRPr="00E71F53" w:rsidTr="00AB708A">
        <w:trPr>
          <w:trHeight w:val="163"/>
        </w:trPr>
        <w:tc>
          <w:tcPr>
            <w:tcW w:w="1007" w:type="dxa"/>
            <w:tcBorders>
              <w:top w:val="nil"/>
              <w:left w:val="nil"/>
              <w:bottom w:val="nil"/>
              <w:right w:val="nil"/>
            </w:tcBorders>
            <w:shd w:val="clear" w:color="auto" w:fill="auto"/>
            <w:noWrap/>
            <w:vAlign w:val="bottom"/>
            <w:hideMark/>
          </w:tcPr>
          <w:p w:rsidR="00AB708A" w:rsidRPr="00C46FE6" w:rsidRDefault="00C46FE6"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RNM</w:t>
            </w:r>
          </w:p>
        </w:tc>
        <w:tc>
          <w:tcPr>
            <w:tcW w:w="8363" w:type="dxa"/>
            <w:tcBorders>
              <w:top w:val="nil"/>
              <w:left w:val="nil"/>
              <w:bottom w:val="nil"/>
              <w:right w:val="nil"/>
            </w:tcBorders>
            <w:shd w:val="clear" w:color="auto" w:fill="auto"/>
            <w:noWrap/>
            <w:vAlign w:val="bottom"/>
            <w:hideMark/>
          </w:tcPr>
          <w:p w:rsidR="00AB708A" w:rsidRPr="00E71F53" w:rsidRDefault="00C46FE6" w:rsidP="00C46FE6">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Republic of North Macedonia</w:t>
            </w:r>
            <w:r w:rsidR="00AB708A" w:rsidRPr="00E71F53">
              <w:rPr>
                <w:rFonts w:asciiTheme="majorHAnsi" w:hAnsiTheme="majorHAnsi" w:cstheme="majorHAnsi"/>
                <w:color w:val="000000"/>
                <w:lang w:val="mk-MK"/>
              </w:rPr>
              <w:t xml:space="preserve"> </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0464FC" w:rsidRDefault="000464FC" w:rsidP="00AB708A">
            <w:pPr>
              <w:spacing w:before="0" w:after="0"/>
              <w:jc w:val="left"/>
              <w:rPr>
                <w:rFonts w:asciiTheme="majorHAnsi" w:hAnsiTheme="majorHAnsi" w:cstheme="majorHAnsi"/>
                <w:color w:val="000000"/>
                <w:lang w:val="en-GB"/>
              </w:rPr>
            </w:pPr>
            <w:r>
              <w:rPr>
                <w:rFonts w:asciiTheme="majorHAnsi" w:hAnsiTheme="majorHAnsi" w:cstheme="majorHAnsi"/>
                <w:color w:val="000000"/>
                <w:lang w:val="en-GB"/>
              </w:rPr>
              <w:t>ESMF</w:t>
            </w:r>
          </w:p>
        </w:tc>
        <w:tc>
          <w:tcPr>
            <w:tcW w:w="8363" w:type="dxa"/>
            <w:tcBorders>
              <w:top w:val="nil"/>
              <w:left w:val="nil"/>
              <w:bottom w:val="nil"/>
              <w:right w:val="nil"/>
            </w:tcBorders>
            <w:shd w:val="clear" w:color="auto" w:fill="auto"/>
            <w:noWrap/>
            <w:vAlign w:val="bottom"/>
            <w:hideMark/>
          </w:tcPr>
          <w:p w:rsidR="00AB708A" w:rsidRPr="00E71F53" w:rsidRDefault="000464FC" w:rsidP="000464FC">
            <w:pPr>
              <w:spacing w:before="0" w:after="0"/>
              <w:jc w:val="left"/>
              <w:rPr>
                <w:rFonts w:asciiTheme="majorHAnsi" w:hAnsiTheme="majorHAnsi" w:cstheme="majorHAnsi"/>
                <w:color w:val="000000"/>
                <w:lang w:val="mk-MK"/>
              </w:rPr>
            </w:pPr>
            <w:r>
              <w:rPr>
                <w:rFonts w:asciiTheme="majorHAnsi" w:hAnsiTheme="majorHAnsi" w:cstheme="majorHAnsi"/>
                <w:color w:val="000000"/>
                <w:lang w:val="en-GB"/>
              </w:rPr>
              <w:t xml:space="preserve">Environmental and Social Management Framework </w:t>
            </w:r>
          </w:p>
        </w:tc>
      </w:tr>
    </w:tbl>
    <w:p w:rsidR="00EE5A68" w:rsidRPr="00E71F53" w:rsidRDefault="00EE5A68"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pPr>
    </w:p>
    <w:p w:rsidR="00963FA1" w:rsidRPr="00E71F53" w:rsidRDefault="00963FA1" w:rsidP="00EA09C1">
      <w:pPr>
        <w:rPr>
          <w:rFonts w:asciiTheme="majorHAnsi" w:hAnsiTheme="majorHAnsi" w:cstheme="majorHAnsi"/>
          <w:sz w:val="24"/>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061A24" w:rsidRPr="00D23158" w:rsidRDefault="00D23158" w:rsidP="00D23158">
      <w:pPr>
        <w:pStyle w:val="Heading1"/>
        <w:ind w:left="720"/>
        <w:rPr>
          <w:rFonts w:cstheme="majorHAnsi"/>
          <w:lang w:val="mk-MK"/>
        </w:rPr>
      </w:pPr>
      <w:bookmarkStart w:id="0" w:name="_Toc15154056"/>
      <w:r w:rsidRPr="00D23158">
        <w:rPr>
          <w:rFonts w:cstheme="majorHAnsi"/>
        </w:rPr>
        <w:t>INTRODUCTION</w:t>
      </w:r>
      <w:bookmarkEnd w:id="0"/>
    </w:p>
    <w:p w:rsidR="00752E97" w:rsidRPr="00D23158" w:rsidRDefault="00D23158" w:rsidP="00D23158">
      <w:pPr>
        <w:ind w:firstLine="720"/>
        <w:rPr>
          <w:rFonts w:asciiTheme="majorHAnsi" w:hAnsiTheme="majorHAnsi" w:cstheme="majorHAnsi"/>
          <w:lang w:val="mk-MK"/>
        </w:rPr>
      </w:pPr>
      <w:r w:rsidRPr="00D23158">
        <w:rPr>
          <w:rFonts w:asciiTheme="majorHAnsi" w:hAnsiTheme="majorHAnsi" w:cstheme="majorHAnsi"/>
        </w:rPr>
        <w:t>The municipality of Kochani is facing the issue of insufficient preschool capacities, and has therefore decided to set a location for construction of a new kindergarten and elaborate a project to overcome the problem for accommodation of preschool children thereby meeting the requirements of the citizens for inclusion of the children in the educational process.</w:t>
      </w:r>
    </w:p>
    <w:p w:rsidR="00061A24" w:rsidRPr="00E71F53" w:rsidRDefault="00D23158" w:rsidP="00D23158">
      <w:pPr>
        <w:ind w:firstLine="720"/>
        <w:rPr>
          <w:rFonts w:asciiTheme="majorHAnsi" w:hAnsiTheme="majorHAnsi" w:cstheme="majorHAnsi"/>
          <w:lang w:val="mk-MK"/>
        </w:rPr>
      </w:pPr>
      <w:r w:rsidRPr="00D23158">
        <w:rPr>
          <w:rFonts w:asciiTheme="majorHAnsi" w:hAnsiTheme="majorHAnsi" w:cstheme="majorHAnsi"/>
        </w:rPr>
        <w:t>The municipality of Kochani is planning the kindergarten construction within the Detailed Urban Plan for District 9 in CM Kochani, envisaging it as a facility with area of 3</w:t>
      </w:r>
      <w:r w:rsidR="000E0A3E">
        <w:rPr>
          <w:rFonts w:asciiTheme="majorHAnsi" w:hAnsiTheme="majorHAnsi" w:cstheme="majorHAnsi"/>
        </w:rPr>
        <w:t>.</w:t>
      </w:r>
      <w:r w:rsidRPr="00D23158">
        <w:rPr>
          <w:rFonts w:asciiTheme="majorHAnsi" w:hAnsiTheme="majorHAnsi" w:cstheme="majorHAnsi"/>
        </w:rPr>
        <w:t>116</w:t>
      </w:r>
      <w:r w:rsidR="000E0A3E">
        <w:rPr>
          <w:rFonts w:asciiTheme="majorHAnsi" w:hAnsiTheme="majorHAnsi" w:cstheme="majorHAnsi"/>
        </w:rPr>
        <w:t>,</w:t>
      </w:r>
      <w:r w:rsidRPr="00D23158">
        <w:rPr>
          <w:rFonts w:asciiTheme="majorHAnsi" w:hAnsiTheme="majorHAnsi" w:cstheme="majorHAnsi"/>
        </w:rPr>
        <w:t>16 m</w:t>
      </w:r>
      <w:r w:rsidRPr="00D23158">
        <w:rPr>
          <w:rFonts w:asciiTheme="majorHAnsi" w:hAnsiTheme="majorHAnsi" w:cstheme="majorHAnsi"/>
          <w:vertAlign w:val="superscript"/>
        </w:rPr>
        <w:t>2</w:t>
      </w:r>
      <w:r w:rsidRPr="00D23158">
        <w:rPr>
          <w:rFonts w:asciiTheme="majorHAnsi" w:hAnsiTheme="majorHAnsi" w:cstheme="majorHAnsi"/>
        </w:rPr>
        <w:t>, planned to accommodate 110 children.</w:t>
      </w:r>
      <w:r w:rsidR="00BF4BEF" w:rsidRPr="00D23158">
        <w:rPr>
          <w:rFonts w:asciiTheme="majorHAnsi" w:hAnsiTheme="majorHAnsi" w:cstheme="majorHAnsi"/>
          <w:lang w:val="mk-MK"/>
        </w:rPr>
        <w:t xml:space="preserve"> </w:t>
      </w:r>
    </w:p>
    <w:p w:rsidR="007A53E8" w:rsidRPr="00360256" w:rsidRDefault="00D23158" w:rsidP="00360256">
      <w:pPr>
        <w:ind w:firstLine="720"/>
        <w:rPr>
          <w:rFonts w:asciiTheme="majorHAnsi" w:hAnsiTheme="majorHAnsi" w:cstheme="majorHAnsi"/>
          <w:lang w:val="mk-MK"/>
        </w:rPr>
      </w:pPr>
      <w:r w:rsidRPr="00D23158">
        <w:rPr>
          <w:rFonts w:asciiTheme="majorHAnsi" w:hAnsiTheme="majorHAnsi" w:cstheme="majorHAnsi"/>
        </w:rPr>
        <w:t xml:space="preserve">By complying with the regulations in the environmental domain for development of this type of projects, it is necessary to submit a Notice of intent to commence a project to the Ministry of Environment and Physical Planning thereby initiating the procedure for environmental impact assessment. </w:t>
      </w:r>
      <w:r w:rsidRPr="00C516B8">
        <w:rPr>
          <w:rFonts w:asciiTheme="majorHAnsi" w:hAnsiTheme="majorHAnsi" w:cstheme="majorHAnsi"/>
        </w:rPr>
        <w:t>Kochani municipality shall have to prepare a</w:t>
      </w:r>
      <w:r w:rsidR="000E0A3E" w:rsidRPr="000E0A3E">
        <w:t xml:space="preserve"> </w:t>
      </w:r>
      <w:r w:rsidR="000E0A3E" w:rsidRPr="000E0A3E">
        <w:rPr>
          <w:rFonts w:asciiTheme="majorHAnsi" w:hAnsiTheme="majorHAnsi" w:cstheme="majorHAnsi"/>
        </w:rPr>
        <w:t>Notification</w:t>
      </w:r>
      <w:r w:rsidRPr="00C516B8">
        <w:rPr>
          <w:rFonts w:asciiTheme="majorHAnsi" w:hAnsiTheme="majorHAnsi" w:cstheme="majorHAnsi"/>
        </w:rPr>
        <w:t xml:space="preserve"> Letter to commence a project and submit it to the MoEPP, followed by preparation of an Opinion by the Ministry of Environment and Physical Planning determining whether the Project for kindergarten construction in Kochani, with its specifics, is in accordance with the Appendix to the Regulation for activities </w:t>
      </w:r>
      <w:r w:rsidR="00C516B8" w:rsidRPr="00C516B8">
        <w:rPr>
          <w:rFonts w:asciiTheme="majorHAnsi" w:hAnsiTheme="majorHAnsi" w:cstheme="majorHAnsi"/>
        </w:rPr>
        <w:t>for which Report has to be prepared, and whose approval is under the competence of the mayor of the municipality (Official Gazette of the Republic of Macedonia No</w:t>
      </w:r>
      <w:r w:rsidR="00254C15" w:rsidRPr="00C516B8">
        <w:rPr>
          <w:rFonts w:asciiTheme="majorHAnsi" w:hAnsiTheme="majorHAnsi" w:cstheme="majorHAnsi"/>
          <w:lang w:val="mk-MK"/>
        </w:rPr>
        <w:t xml:space="preserve"> </w:t>
      </w:r>
      <w:r w:rsidR="00C516B8" w:rsidRPr="00C516B8">
        <w:rPr>
          <w:rFonts w:asciiTheme="majorHAnsi" w:hAnsiTheme="majorHAnsi" w:cstheme="majorHAnsi"/>
        </w:rPr>
        <w:t>32/12) or the Mayor of Skopje or the mayor of the municipality, chapter X – Infrastructure projects, item 5 Social protection facilities.</w:t>
      </w:r>
      <w:r w:rsidR="00254C15" w:rsidRPr="00C516B8">
        <w:rPr>
          <w:rFonts w:asciiTheme="majorHAnsi" w:hAnsiTheme="majorHAnsi" w:cstheme="majorHAnsi"/>
          <w:lang w:val="mk-MK"/>
        </w:rPr>
        <w:t xml:space="preserve"> </w:t>
      </w:r>
      <w:r w:rsidR="00C516B8" w:rsidRPr="00C516B8">
        <w:rPr>
          <w:rFonts w:asciiTheme="majorHAnsi" w:hAnsiTheme="majorHAnsi" w:cstheme="majorHAnsi"/>
        </w:rPr>
        <w:t>The Report shall be prepared in accordance with Article 24 of the Law on Environment (Official</w:t>
      </w:r>
      <w:r w:rsidR="002B17DB" w:rsidRPr="00C516B8">
        <w:rPr>
          <w:rFonts w:asciiTheme="majorHAnsi" w:hAnsiTheme="majorHAnsi" w:cstheme="majorHAnsi"/>
          <w:lang w:val="mk-MK"/>
        </w:rPr>
        <w:t xml:space="preserve"> </w:t>
      </w:r>
      <w:r w:rsidR="00C516B8" w:rsidRPr="00C516B8">
        <w:rPr>
          <w:rFonts w:asciiTheme="majorHAnsi" w:hAnsiTheme="majorHAnsi" w:cstheme="majorHAnsi"/>
        </w:rPr>
        <w:t>Gazette of the Republic of Macedonia No 53/05, 81/05, 24/07, 159/08, 83/09, 48/10, 124/10, 51/11, 123/12, 93/13, 187/13, 42/14, 44/15, 129/15, 192/15, 39/16 and 98/18) and the Rulebook on the form and contents of the Report for environmental protection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w:t>
      </w:r>
      <w:r w:rsidR="002B17DB" w:rsidRPr="00C516B8">
        <w:rPr>
          <w:rFonts w:asciiTheme="majorHAnsi" w:hAnsiTheme="majorHAnsi" w:cstheme="majorHAnsi"/>
          <w:lang w:val="mk-MK"/>
        </w:rPr>
        <w:t xml:space="preserve"> </w:t>
      </w:r>
      <w:r w:rsidR="00C516B8" w:rsidRPr="00360256">
        <w:rPr>
          <w:rFonts w:asciiTheme="majorHAnsi" w:hAnsiTheme="majorHAnsi" w:cstheme="majorHAnsi"/>
        </w:rPr>
        <w:t>Gazette of the Republic of Macedonia No 44/13, 111/14). If</w:t>
      </w:r>
      <w:r w:rsidR="00360256" w:rsidRPr="00360256">
        <w:rPr>
          <w:rFonts w:asciiTheme="majorHAnsi" w:hAnsiTheme="majorHAnsi" w:cstheme="majorHAnsi"/>
        </w:rPr>
        <w:t xml:space="preserve"> MoEPP’s Opinion shall decide that a Report shall have to be prepared, Kochani Municipality shall prepare the Report and submit a copy thereof together with the Decision for its approval to the Ministry of Labor and Social Policy.</w:t>
      </w:r>
    </w:p>
    <w:p w:rsidR="00545856" w:rsidRDefault="004B3850" w:rsidP="004B3850">
      <w:pPr>
        <w:spacing w:before="0" w:after="0"/>
        <w:ind w:firstLine="720"/>
        <w:rPr>
          <w:rFonts w:asciiTheme="majorHAnsi" w:hAnsiTheme="majorHAnsi" w:cstheme="majorHAnsi"/>
          <w:lang w:val="mk-MK"/>
        </w:rPr>
      </w:pPr>
      <w:r w:rsidRPr="004B3850">
        <w:rPr>
          <w:rFonts w:asciiTheme="majorHAnsi" w:hAnsiTheme="majorHAnsi" w:cstheme="majorHAnsi"/>
        </w:rPr>
        <w:t xml:space="preserve">Following the requirements of the World Bank, an Environmental and Social Management Framework (ESMF) was prepared as part of the Social Services Improvement Project of the MLSP of RNM, prepared in May 2018 by the </w:t>
      </w:r>
      <w:r w:rsidR="00152744" w:rsidRPr="00152744">
        <w:rPr>
          <w:rFonts w:asciiTheme="majorHAnsi" w:hAnsiTheme="majorHAnsi" w:cstheme="majorHAnsi"/>
        </w:rPr>
        <w:t>Environmental and Social Safeguards Specialist</w:t>
      </w:r>
      <w:r w:rsidRPr="004B3850">
        <w:rPr>
          <w:rFonts w:asciiTheme="majorHAnsi" w:hAnsiTheme="majorHAnsi" w:cstheme="majorHAnsi"/>
        </w:rPr>
        <w:t>.</w:t>
      </w:r>
      <w:r w:rsidR="00405CD5" w:rsidRPr="004B3850">
        <w:rPr>
          <w:rFonts w:asciiTheme="majorHAnsi" w:hAnsiTheme="majorHAnsi" w:cstheme="majorHAnsi"/>
          <w:lang w:val="mk-MK"/>
        </w:rPr>
        <w:t xml:space="preserve"> </w:t>
      </w:r>
      <w:r w:rsidRPr="004B3850">
        <w:rPr>
          <w:rFonts w:asciiTheme="majorHAnsi" w:hAnsiTheme="majorHAnsi" w:cstheme="majorHAnsi"/>
        </w:rPr>
        <w:t>ESMF was used for conducting an in-depth analysis of the environmental and social issues.</w:t>
      </w:r>
      <w:r w:rsidR="00405CD5" w:rsidRPr="004B3850">
        <w:rPr>
          <w:rFonts w:asciiTheme="majorHAnsi" w:hAnsiTheme="majorHAnsi" w:cstheme="majorHAnsi"/>
          <w:lang w:val="mk-MK"/>
        </w:rPr>
        <w:t xml:space="preserve"> </w:t>
      </w:r>
      <w:r w:rsidRPr="004B3850">
        <w:rPr>
          <w:rFonts w:asciiTheme="majorHAnsi" w:hAnsiTheme="majorHAnsi" w:cstheme="majorHAnsi"/>
        </w:rPr>
        <w:t xml:space="preserve">The objective of </w:t>
      </w:r>
      <w:r w:rsidR="0033745D">
        <w:rPr>
          <w:rFonts w:asciiTheme="majorHAnsi" w:hAnsiTheme="majorHAnsi" w:cstheme="majorHAnsi"/>
        </w:rPr>
        <w:t xml:space="preserve">the </w:t>
      </w:r>
      <w:r w:rsidRPr="004B3850">
        <w:rPr>
          <w:rFonts w:asciiTheme="majorHAnsi" w:hAnsiTheme="majorHAnsi" w:cstheme="majorHAnsi"/>
        </w:rPr>
        <w:t>ESMF is to ensure that the proposed project is being conducted in accordance with the environme</w:t>
      </w:r>
      <w:bookmarkStart w:id="1" w:name="_GoBack"/>
      <w:bookmarkEnd w:id="1"/>
      <w:r w:rsidRPr="004B3850">
        <w:rPr>
          <w:rFonts w:asciiTheme="majorHAnsi" w:hAnsiTheme="majorHAnsi" w:cstheme="majorHAnsi"/>
        </w:rPr>
        <w:t>ntal and social issues standards of the World Bank, the policies for protection and the local environment legislation which is to be used as practical tool during designing, implementation and monitoring of project activities.</w:t>
      </w:r>
      <w:r w:rsidR="00405CD5" w:rsidRPr="004B3850">
        <w:rPr>
          <w:rFonts w:asciiTheme="majorHAnsi" w:hAnsiTheme="majorHAnsi" w:cstheme="majorHAnsi"/>
          <w:lang w:val="mk-MK"/>
        </w:rPr>
        <w:t xml:space="preserve"> </w:t>
      </w:r>
    </w:p>
    <w:p w:rsidR="00405CD5" w:rsidRPr="004B3850" w:rsidRDefault="004B3850" w:rsidP="004B3850">
      <w:pPr>
        <w:spacing w:before="0" w:after="0"/>
        <w:ind w:firstLine="720"/>
        <w:rPr>
          <w:rFonts w:asciiTheme="majorHAnsi" w:hAnsiTheme="majorHAnsi" w:cstheme="majorHAnsi"/>
          <w:lang w:val="mk-MK"/>
        </w:rPr>
      </w:pPr>
      <w:r w:rsidRPr="004B3850">
        <w:rPr>
          <w:rFonts w:asciiTheme="majorHAnsi" w:hAnsiTheme="majorHAnsi" w:cstheme="majorHAnsi"/>
        </w:rPr>
        <w:t xml:space="preserve">Pursuant with the nature, size, location, as well as the specifics of the potential environmental impacts during the construction of the kindergarten in Kochani, the project was classified as category B+ project/project with significant risk, and it is required to prepare an </w:t>
      </w:r>
      <w:r w:rsidRPr="004B3850">
        <w:rPr>
          <w:rFonts w:asciiTheme="majorHAnsi" w:hAnsiTheme="majorHAnsi" w:cstheme="majorHAnsi"/>
          <w:b/>
          <w:i/>
        </w:rPr>
        <w:t>Initial limited impact assessment with an Environmental and Social Management Plan (ESMP).</w:t>
      </w:r>
    </w:p>
    <w:p w:rsidR="004B3850" w:rsidRPr="004B3850" w:rsidRDefault="00A268E8" w:rsidP="004B3850">
      <w:pPr>
        <w:pStyle w:val="Heading1"/>
        <w:numPr>
          <w:ilvl w:val="0"/>
          <w:numId w:val="1"/>
        </w:numPr>
        <w:rPr>
          <w:rFonts w:cstheme="majorHAnsi"/>
          <w:lang w:val="mk-MK"/>
        </w:rPr>
      </w:pPr>
      <w:r w:rsidRPr="00E71F53">
        <w:rPr>
          <w:rFonts w:cstheme="majorHAnsi"/>
          <w:lang w:val="mk-MK"/>
        </w:rPr>
        <w:t xml:space="preserve"> </w:t>
      </w:r>
      <w:bookmarkStart w:id="2" w:name="_Toc15154057"/>
      <w:r w:rsidR="004B3850" w:rsidRPr="004B3850">
        <w:rPr>
          <w:rFonts w:cstheme="majorHAnsi"/>
        </w:rPr>
        <w:t>DESCRIPTION OF LOCATION</w:t>
      </w:r>
      <w:bookmarkEnd w:id="2"/>
    </w:p>
    <w:p w:rsidR="00DD7F03" w:rsidRPr="00E71F53" w:rsidRDefault="004B3850" w:rsidP="00AC5A2A">
      <w:pPr>
        <w:ind w:firstLine="720"/>
        <w:rPr>
          <w:rFonts w:asciiTheme="majorHAnsi" w:hAnsiTheme="majorHAnsi" w:cstheme="majorHAnsi"/>
          <w:lang w:val="mk-MK"/>
        </w:rPr>
      </w:pPr>
      <w:r w:rsidRPr="00AC5A2A">
        <w:rPr>
          <w:rFonts w:asciiTheme="majorHAnsi" w:hAnsiTheme="majorHAnsi" w:cstheme="majorHAnsi"/>
        </w:rPr>
        <w:t>The location envisaged for construction of a kindergarten is in the Municipality of Kochani</w:t>
      </w:r>
      <w:r w:rsidR="00AC5A2A" w:rsidRPr="00AC5A2A">
        <w:rPr>
          <w:rFonts w:asciiTheme="majorHAnsi" w:hAnsiTheme="majorHAnsi" w:cstheme="majorHAnsi"/>
        </w:rPr>
        <w:t>, located in the central eastern part of the Republic of North Macedonia covering an area of 360</w:t>
      </w:r>
      <w:r w:rsidR="00515D23">
        <w:rPr>
          <w:rFonts w:asciiTheme="majorHAnsi" w:hAnsiTheme="majorHAnsi" w:cstheme="majorHAnsi"/>
        </w:rPr>
        <w:t>,</w:t>
      </w:r>
      <w:r w:rsidR="00AC5A2A" w:rsidRPr="00AC5A2A">
        <w:rPr>
          <w:rFonts w:asciiTheme="majorHAnsi" w:hAnsiTheme="majorHAnsi" w:cstheme="majorHAnsi"/>
        </w:rPr>
        <w:t>36 km</w:t>
      </w:r>
      <w:r w:rsidR="00AC5A2A" w:rsidRPr="00AC5A2A">
        <w:rPr>
          <w:rFonts w:asciiTheme="majorHAnsi" w:hAnsiTheme="majorHAnsi" w:cstheme="majorHAnsi"/>
          <w:vertAlign w:val="superscript"/>
        </w:rPr>
        <w:t>2</w:t>
      </w:r>
      <w:r w:rsidR="00AC5A2A" w:rsidRPr="00AC5A2A">
        <w:rPr>
          <w:rFonts w:asciiTheme="majorHAnsi" w:hAnsiTheme="majorHAnsi" w:cstheme="majorHAnsi"/>
        </w:rPr>
        <w:t>, i.e. 1.4 % of the country’s area.</w:t>
      </w:r>
      <w:r w:rsidR="00DD7F03" w:rsidRPr="00AC5A2A">
        <w:rPr>
          <w:rFonts w:asciiTheme="majorHAnsi" w:hAnsiTheme="majorHAnsi" w:cstheme="majorHAnsi"/>
          <w:lang w:val="mk-MK"/>
        </w:rPr>
        <w:t xml:space="preserve"> </w:t>
      </w:r>
    </w:p>
    <w:p w:rsidR="00F4737E" w:rsidRDefault="00AC5A2A" w:rsidP="00AC5A2A">
      <w:pPr>
        <w:ind w:firstLine="720"/>
        <w:rPr>
          <w:rFonts w:asciiTheme="majorHAnsi" w:hAnsiTheme="majorHAnsi" w:cstheme="majorHAnsi"/>
          <w:lang w:val="mk-MK"/>
        </w:rPr>
      </w:pPr>
      <w:r w:rsidRPr="00AC5A2A">
        <w:rPr>
          <w:rFonts w:asciiTheme="majorHAnsi" w:hAnsiTheme="majorHAnsi" w:cstheme="majorHAnsi"/>
        </w:rPr>
        <w:t>The City of Kochani is located in the eastern part of the Republic of North Macedonia, at the north-east side of the Kochani valley, and the south-east side of the Osogovo mountains.</w:t>
      </w:r>
      <w:r w:rsidR="002114EF" w:rsidRPr="00AC5A2A">
        <w:rPr>
          <w:rFonts w:asciiTheme="majorHAnsi" w:hAnsiTheme="majorHAnsi" w:cstheme="majorHAnsi"/>
          <w:lang w:val="mk-MK"/>
        </w:rPr>
        <w:t xml:space="preserve"> </w:t>
      </w:r>
      <w:r w:rsidRPr="00AC5A2A">
        <w:rPr>
          <w:rFonts w:asciiTheme="majorHAnsi" w:hAnsiTheme="majorHAnsi" w:cstheme="majorHAnsi"/>
        </w:rPr>
        <w:t>The municipality is in the central position between the municipalities Cheshinovo-Obleshevo, Kratovo, Probishtip, Zrnovci, Vinica, Makedonska Kamenica and Kriva Palanka.</w:t>
      </w:r>
      <w:r w:rsidR="00DD7F03" w:rsidRPr="00AC5A2A">
        <w:rPr>
          <w:rFonts w:asciiTheme="majorHAnsi" w:hAnsiTheme="majorHAnsi" w:cstheme="majorHAnsi"/>
          <w:lang w:val="mk-MK"/>
        </w:rPr>
        <w:t xml:space="preserve"> </w:t>
      </w:r>
      <w:r w:rsidRPr="00AC5A2A">
        <w:rPr>
          <w:rFonts w:asciiTheme="majorHAnsi" w:hAnsiTheme="majorHAnsi" w:cstheme="majorHAnsi"/>
        </w:rPr>
        <w:t>Through the main road Shtip-Delchevo, the municipality is connected to the Republic of</w:t>
      </w:r>
      <w:r w:rsidR="00DD7F03" w:rsidRPr="00AC5A2A">
        <w:rPr>
          <w:rFonts w:asciiTheme="majorHAnsi" w:hAnsiTheme="majorHAnsi" w:cstheme="majorHAnsi"/>
          <w:lang w:val="mk-MK"/>
        </w:rPr>
        <w:t xml:space="preserve"> </w:t>
      </w:r>
      <w:r w:rsidRPr="00AC5A2A">
        <w:rPr>
          <w:rFonts w:asciiTheme="majorHAnsi" w:hAnsiTheme="majorHAnsi" w:cstheme="majorHAnsi"/>
        </w:rPr>
        <w:t>Bulgaria.</w:t>
      </w:r>
      <w:r w:rsidR="00DD7F03" w:rsidRPr="00AC5A2A">
        <w:rPr>
          <w:rFonts w:asciiTheme="majorHAnsi" w:hAnsiTheme="majorHAnsi" w:cstheme="majorHAnsi"/>
          <w:lang w:val="mk-MK"/>
        </w:rPr>
        <w:t xml:space="preserve"> </w:t>
      </w:r>
    </w:p>
    <w:p w:rsidR="00C15995" w:rsidRPr="00E71F53" w:rsidRDefault="00C15995" w:rsidP="00EA09C1">
      <w:pPr>
        <w:ind w:firstLine="720"/>
        <w:rPr>
          <w:rFonts w:asciiTheme="majorHAnsi" w:hAnsiTheme="majorHAnsi" w:cstheme="majorHAnsi"/>
          <w:lang w:val="mk-MK"/>
        </w:rPr>
      </w:pPr>
    </w:p>
    <w:p w:rsidR="00061A24" w:rsidRPr="00E71F53" w:rsidRDefault="00524EFE" w:rsidP="00EA09C1">
      <w:pPr>
        <w:ind w:firstLine="720"/>
        <w:jc w:val="center"/>
        <w:rPr>
          <w:rFonts w:asciiTheme="majorHAnsi" w:hAnsiTheme="majorHAnsi" w:cstheme="majorHAnsi"/>
          <w:color w:val="FF0000"/>
          <w:lang w:val="mk-MK"/>
        </w:rPr>
      </w:pPr>
      <w:r w:rsidRPr="00E71F53">
        <w:rPr>
          <w:rFonts w:asciiTheme="majorHAnsi" w:hAnsiTheme="majorHAnsi" w:cstheme="majorHAnsi"/>
          <w:noProof/>
        </w:rPr>
        <w:drawing>
          <wp:inline distT="0" distB="0" distL="0" distR="0">
            <wp:extent cx="3690620" cy="2876550"/>
            <wp:effectExtent l="0" t="0" r="5080" b="0"/>
            <wp:docPr id="431" name="Picture 431" descr="800px-Map_of_Kočani_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800px-Map_of_Kočani_Municipality"/>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0620" cy="2876550"/>
                    </a:xfrm>
                    <a:prstGeom prst="rect">
                      <a:avLst/>
                    </a:prstGeom>
                    <a:noFill/>
                    <a:ln>
                      <a:noFill/>
                    </a:ln>
                  </pic:spPr>
                </pic:pic>
              </a:graphicData>
            </a:graphic>
          </wp:inline>
        </w:drawing>
      </w:r>
    </w:p>
    <w:p w:rsidR="00061A24" w:rsidRPr="00AC5A2A" w:rsidRDefault="00AC5A2A" w:rsidP="00AC5A2A">
      <w:pPr>
        <w:spacing w:before="0" w:after="0"/>
        <w:jc w:val="center"/>
        <w:rPr>
          <w:rFonts w:asciiTheme="majorHAnsi" w:hAnsiTheme="majorHAnsi" w:cstheme="majorHAnsi"/>
          <w:bCs/>
          <w:sz w:val="20"/>
          <w:szCs w:val="20"/>
          <w:lang w:val="mk-MK" w:eastAsia="de-DE"/>
        </w:rPr>
      </w:pPr>
      <w:bookmarkStart w:id="3" w:name="_Toc15154063"/>
      <w:r w:rsidRPr="00AC5A2A">
        <w:rPr>
          <w:rFonts w:asciiTheme="majorHAnsi" w:hAnsiTheme="majorHAnsi" w:cstheme="majorHAnsi"/>
          <w:bCs/>
          <w:sz w:val="20"/>
          <w:szCs w:val="20"/>
          <w:lang w:eastAsia="de-DE"/>
        </w:rPr>
        <w:t xml:space="preserve">Image </w:t>
      </w:r>
      <w:r w:rsidR="00FD5F3C" w:rsidRPr="00AC5A2A">
        <w:rPr>
          <w:rFonts w:asciiTheme="majorHAnsi" w:hAnsiTheme="majorHAnsi" w:cstheme="majorHAnsi"/>
          <w:bCs/>
          <w:sz w:val="20"/>
          <w:szCs w:val="20"/>
          <w:lang w:eastAsia="de-DE"/>
        </w:rPr>
        <w:fldChar w:fldCharType="begin"/>
      </w:r>
      <w:r w:rsidRPr="00AC5A2A">
        <w:rPr>
          <w:rFonts w:asciiTheme="majorHAnsi" w:hAnsiTheme="majorHAnsi" w:cstheme="majorHAnsi"/>
          <w:bCs/>
          <w:sz w:val="20"/>
          <w:szCs w:val="20"/>
          <w:lang w:eastAsia="de-DE"/>
        </w:rPr>
        <w:instrText xml:space="preserve"> SEQ Слика \* ARABIC </w:instrText>
      </w:r>
      <w:r w:rsidR="00FD5F3C" w:rsidRPr="00AC5A2A">
        <w:rPr>
          <w:rFonts w:asciiTheme="majorHAnsi" w:hAnsiTheme="majorHAnsi" w:cstheme="majorHAnsi"/>
          <w:bCs/>
          <w:sz w:val="20"/>
          <w:szCs w:val="20"/>
          <w:lang w:eastAsia="de-DE"/>
        </w:rPr>
        <w:fldChar w:fldCharType="separate"/>
      </w:r>
      <w:r w:rsidRPr="00AC5A2A">
        <w:rPr>
          <w:rFonts w:asciiTheme="majorHAnsi" w:hAnsiTheme="majorHAnsi" w:cstheme="majorHAnsi"/>
          <w:bCs/>
          <w:sz w:val="20"/>
          <w:szCs w:val="20"/>
          <w:lang w:eastAsia="de-DE"/>
        </w:rPr>
        <w:t>1</w:t>
      </w:r>
      <w:r w:rsidR="00FD5F3C" w:rsidRPr="00AC5A2A">
        <w:rPr>
          <w:rFonts w:asciiTheme="majorHAnsi" w:hAnsiTheme="majorHAnsi" w:cstheme="majorHAnsi"/>
          <w:bCs/>
          <w:sz w:val="20"/>
          <w:szCs w:val="20"/>
          <w:lang w:eastAsia="de-DE"/>
        </w:rPr>
        <w:fldChar w:fldCharType="end"/>
      </w:r>
      <w:r w:rsidRPr="00AC5A2A">
        <w:rPr>
          <w:rFonts w:asciiTheme="majorHAnsi" w:hAnsiTheme="majorHAnsi" w:cstheme="majorHAnsi"/>
          <w:bCs/>
          <w:sz w:val="20"/>
          <w:szCs w:val="20"/>
          <w:lang w:eastAsia="de-DE"/>
        </w:rPr>
        <w:t xml:space="preserve"> Location of the new kindergarten </w:t>
      </w:r>
      <w:r w:rsidR="00C26DB0">
        <w:rPr>
          <w:rFonts w:asciiTheme="majorHAnsi" w:hAnsiTheme="majorHAnsi" w:cstheme="majorHAnsi"/>
          <w:bCs/>
          <w:sz w:val="20"/>
          <w:szCs w:val="20"/>
          <w:lang w:eastAsia="de-DE"/>
        </w:rPr>
        <w:t>in relation to</w:t>
      </w:r>
      <w:r w:rsidRPr="00AC5A2A">
        <w:rPr>
          <w:rFonts w:asciiTheme="majorHAnsi" w:hAnsiTheme="majorHAnsi" w:cstheme="majorHAnsi"/>
          <w:bCs/>
          <w:sz w:val="20"/>
          <w:szCs w:val="20"/>
          <w:lang w:eastAsia="de-DE"/>
        </w:rPr>
        <w:t xml:space="preserve"> RNM and Kochani Municipality</w:t>
      </w:r>
      <w:bookmarkEnd w:id="3"/>
    </w:p>
    <w:p w:rsidR="00524EFE" w:rsidRPr="00E71F53" w:rsidRDefault="00524EFE" w:rsidP="00EA09C1">
      <w:pPr>
        <w:spacing w:before="0" w:after="0"/>
        <w:jc w:val="center"/>
        <w:rPr>
          <w:rFonts w:asciiTheme="majorHAnsi" w:hAnsiTheme="majorHAnsi" w:cstheme="majorHAnsi"/>
          <w:bCs/>
          <w:sz w:val="20"/>
          <w:szCs w:val="20"/>
          <w:highlight w:val="yellow"/>
          <w:lang w:val="mk-MK" w:eastAsia="de-DE"/>
        </w:rPr>
      </w:pPr>
    </w:p>
    <w:p w:rsidR="00DD7F03" w:rsidRPr="00E71F53" w:rsidRDefault="00AC5A2A" w:rsidP="00AC5A2A">
      <w:pPr>
        <w:ind w:firstLine="720"/>
        <w:rPr>
          <w:rFonts w:asciiTheme="majorHAnsi" w:hAnsiTheme="majorHAnsi" w:cstheme="majorHAnsi"/>
          <w:highlight w:val="yellow"/>
          <w:lang w:val="mk-MK"/>
        </w:rPr>
      </w:pPr>
      <w:r w:rsidRPr="00AC5A2A">
        <w:rPr>
          <w:rFonts w:asciiTheme="majorHAnsi" w:hAnsiTheme="majorHAnsi" w:cstheme="majorHAnsi"/>
        </w:rPr>
        <w:t>According to the proposed DUP for District 9 for the project "Buy a house for young people, CM Kochani - Kochani Municipality", the project location for construction of a new kindergarten in Kochani is at the Gjorche Petrov Street in the south-west part of the city.</w:t>
      </w:r>
      <w:r w:rsidR="00DD7F03" w:rsidRPr="00AC5A2A">
        <w:rPr>
          <w:rFonts w:asciiTheme="majorHAnsi" w:hAnsiTheme="majorHAnsi" w:cstheme="majorHAnsi"/>
          <w:lang w:val="mk-MK"/>
        </w:rPr>
        <w:t xml:space="preserve"> </w:t>
      </w:r>
      <w:r w:rsidRPr="00AC5A2A">
        <w:rPr>
          <w:rFonts w:asciiTheme="majorHAnsi" w:hAnsiTheme="majorHAnsi" w:cstheme="majorHAnsi"/>
        </w:rPr>
        <w:t>It is positioned in a not densely populated area, surrounded by greenery from all sides, where the closest housing facilities are located within a radius of 50 meters from the west, south and east side, and the closest houses at the north side are at a distance of about 200 meters.</w:t>
      </w:r>
      <w:r w:rsidR="00DD7F03" w:rsidRPr="00AC5A2A">
        <w:rPr>
          <w:rFonts w:asciiTheme="majorHAnsi" w:hAnsiTheme="majorHAnsi" w:cstheme="majorHAnsi"/>
          <w:lang w:val="mk-MK"/>
        </w:rPr>
        <w:t xml:space="preserve"> </w:t>
      </w:r>
    </w:p>
    <w:p w:rsidR="00061A24" w:rsidRPr="00E71F53" w:rsidRDefault="00524EFE" w:rsidP="00EA09C1">
      <w:pPr>
        <w:spacing w:after="0"/>
        <w:jc w:val="center"/>
        <w:rPr>
          <w:rFonts w:asciiTheme="majorHAnsi" w:hAnsiTheme="majorHAnsi" w:cstheme="majorHAnsi"/>
          <w:sz w:val="24"/>
          <w:lang w:val="mk-MK"/>
        </w:rPr>
      </w:pPr>
      <w:r w:rsidRPr="00E71F53">
        <w:rPr>
          <w:rFonts w:asciiTheme="majorHAnsi" w:hAnsiTheme="majorHAnsi" w:cstheme="majorHAnsi"/>
          <w:noProof/>
        </w:rPr>
        <w:drawing>
          <wp:inline distT="0" distB="0" distL="0" distR="0">
            <wp:extent cx="4588800" cy="25812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окација кочани.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88800" cy="2581200"/>
                    </a:xfrm>
                    <a:prstGeom prst="rect">
                      <a:avLst/>
                    </a:prstGeom>
                  </pic:spPr>
                </pic:pic>
              </a:graphicData>
            </a:graphic>
          </wp:inline>
        </w:drawing>
      </w:r>
    </w:p>
    <w:p w:rsidR="00061A24" w:rsidRPr="00AC5A2A" w:rsidRDefault="00AC5A2A" w:rsidP="00AC5A2A">
      <w:pPr>
        <w:spacing w:before="0" w:after="0"/>
        <w:jc w:val="center"/>
        <w:rPr>
          <w:rFonts w:asciiTheme="majorHAnsi" w:eastAsia="Calibri" w:hAnsiTheme="majorHAnsi" w:cstheme="majorHAnsi"/>
          <w:bCs/>
          <w:sz w:val="20"/>
          <w:szCs w:val="20"/>
          <w:lang w:val="mk-MK" w:eastAsia="de-DE"/>
        </w:rPr>
      </w:pPr>
      <w:bookmarkStart w:id="4" w:name="_Toc15154064"/>
      <w:r w:rsidRPr="00AC5A2A">
        <w:rPr>
          <w:rFonts w:asciiTheme="majorHAnsi" w:eastAsia="Calibri" w:hAnsiTheme="majorHAnsi" w:cstheme="majorHAnsi"/>
          <w:bCs/>
          <w:sz w:val="20"/>
          <w:szCs w:val="20"/>
          <w:lang w:eastAsia="de-DE"/>
        </w:rPr>
        <w:t xml:space="preserve">Image </w:t>
      </w:r>
      <w:r w:rsidR="00FD5F3C" w:rsidRPr="00AC5A2A">
        <w:rPr>
          <w:rFonts w:asciiTheme="majorHAnsi" w:eastAsia="Calibri" w:hAnsiTheme="majorHAnsi" w:cstheme="majorHAnsi"/>
          <w:bCs/>
          <w:sz w:val="20"/>
          <w:szCs w:val="20"/>
          <w:lang w:eastAsia="de-DE"/>
        </w:rPr>
        <w:fldChar w:fldCharType="begin"/>
      </w:r>
      <w:r w:rsidRPr="00AC5A2A">
        <w:rPr>
          <w:rFonts w:asciiTheme="majorHAnsi" w:eastAsia="Calibri" w:hAnsiTheme="majorHAnsi" w:cstheme="majorHAnsi"/>
          <w:bCs/>
          <w:sz w:val="20"/>
          <w:szCs w:val="20"/>
          <w:lang w:eastAsia="de-DE"/>
        </w:rPr>
        <w:instrText xml:space="preserve"> SEQ Слика \* ARABIC </w:instrText>
      </w:r>
      <w:r w:rsidR="00FD5F3C" w:rsidRPr="00AC5A2A">
        <w:rPr>
          <w:rFonts w:asciiTheme="majorHAnsi" w:eastAsia="Calibri" w:hAnsiTheme="majorHAnsi" w:cstheme="majorHAnsi"/>
          <w:bCs/>
          <w:sz w:val="20"/>
          <w:szCs w:val="20"/>
          <w:lang w:eastAsia="de-DE"/>
        </w:rPr>
        <w:fldChar w:fldCharType="separate"/>
      </w:r>
      <w:r w:rsidRPr="00AC5A2A">
        <w:rPr>
          <w:rFonts w:asciiTheme="majorHAnsi" w:eastAsia="Calibri" w:hAnsiTheme="majorHAnsi" w:cstheme="majorHAnsi"/>
          <w:bCs/>
          <w:sz w:val="20"/>
          <w:szCs w:val="20"/>
          <w:lang w:eastAsia="de-DE"/>
        </w:rPr>
        <w:t>2</w:t>
      </w:r>
      <w:r w:rsidR="00FD5F3C" w:rsidRPr="00AC5A2A">
        <w:rPr>
          <w:rFonts w:asciiTheme="majorHAnsi" w:eastAsia="Calibri" w:hAnsiTheme="majorHAnsi" w:cstheme="majorHAnsi"/>
          <w:bCs/>
          <w:sz w:val="20"/>
          <w:szCs w:val="20"/>
          <w:lang w:eastAsia="de-DE"/>
        </w:rPr>
        <w:fldChar w:fldCharType="end"/>
      </w:r>
      <w:r w:rsidRPr="00AC5A2A">
        <w:rPr>
          <w:rFonts w:asciiTheme="majorHAnsi" w:eastAsia="Calibri" w:hAnsiTheme="majorHAnsi" w:cstheme="majorHAnsi"/>
          <w:bCs/>
          <w:sz w:val="20"/>
          <w:szCs w:val="20"/>
          <w:lang w:eastAsia="de-DE"/>
        </w:rPr>
        <w:t xml:space="preserve"> Microlocation of the new kindergarten</w:t>
      </w:r>
      <w:bookmarkEnd w:id="4"/>
      <w:r w:rsidRPr="00AC5A2A">
        <w:rPr>
          <w:rFonts w:asciiTheme="majorHAnsi" w:eastAsia="Calibri" w:hAnsiTheme="majorHAnsi" w:cstheme="majorHAnsi"/>
          <w:bCs/>
          <w:sz w:val="20"/>
          <w:szCs w:val="20"/>
          <w:lang w:eastAsia="de-DE"/>
        </w:rPr>
        <w:t xml:space="preserve"> </w:t>
      </w:r>
    </w:p>
    <w:p w:rsidR="00524EFE" w:rsidRPr="00E71F53" w:rsidRDefault="00AC5A2A" w:rsidP="00AC5A2A">
      <w:pPr>
        <w:ind w:firstLine="720"/>
        <w:rPr>
          <w:rFonts w:asciiTheme="majorHAnsi" w:hAnsiTheme="majorHAnsi" w:cstheme="majorHAnsi"/>
          <w:lang w:val="mk-MK"/>
        </w:rPr>
      </w:pPr>
      <w:r w:rsidRPr="00AC5A2A">
        <w:rPr>
          <w:rFonts w:asciiTheme="majorHAnsi" w:hAnsiTheme="majorHAnsi" w:cstheme="majorHAnsi"/>
        </w:rPr>
        <w:t>In the wider surrounding area, the new kindergarten shall be located at about 700 meters west from the Nikola Mantov stadium, and at about 1</w:t>
      </w:r>
      <w:r w:rsidR="00515D23">
        <w:rPr>
          <w:rFonts w:asciiTheme="majorHAnsi" w:hAnsiTheme="majorHAnsi" w:cstheme="majorHAnsi"/>
        </w:rPr>
        <w:t>.</w:t>
      </w:r>
      <w:r w:rsidRPr="00AC5A2A">
        <w:rPr>
          <w:rFonts w:asciiTheme="majorHAnsi" w:hAnsiTheme="majorHAnsi" w:cstheme="majorHAnsi"/>
        </w:rPr>
        <w:t>500 meters, along the same route, from the Railway Station.</w:t>
      </w:r>
      <w:r w:rsidR="00524EFE" w:rsidRPr="00AC5A2A">
        <w:rPr>
          <w:rFonts w:asciiTheme="majorHAnsi" w:hAnsiTheme="majorHAnsi" w:cstheme="majorHAnsi"/>
          <w:lang w:val="mk-MK"/>
        </w:rPr>
        <w:t xml:space="preserve"> </w:t>
      </w:r>
      <w:r w:rsidRPr="00AC5A2A">
        <w:rPr>
          <w:rFonts w:asciiTheme="majorHAnsi" w:hAnsiTheme="majorHAnsi" w:cstheme="majorHAnsi"/>
        </w:rPr>
        <w:t>The A3 motorway is located at about 1</w:t>
      </w:r>
      <w:r w:rsidR="00515D23">
        <w:rPr>
          <w:rFonts w:asciiTheme="majorHAnsi" w:hAnsiTheme="majorHAnsi" w:cstheme="majorHAnsi"/>
        </w:rPr>
        <w:t>.</w:t>
      </w:r>
      <w:r w:rsidRPr="00AC5A2A">
        <w:rPr>
          <w:rFonts w:asciiTheme="majorHAnsi" w:hAnsiTheme="majorHAnsi" w:cstheme="majorHAnsi"/>
        </w:rPr>
        <w:t>000 meters south from the project location, in east-west direction.</w:t>
      </w:r>
      <w:r w:rsidR="00524EFE" w:rsidRPr="00AC5A2A">
        <w:rPr>
          <w:rFonts w:asciiTheme="majorHAnsi" w:hAnsiTheme="majorHAnsi" w:cstheme="majorHAnsi"/>
          <w:lang w:val="mk-MK"/>
        </w:rPr>
        <w:t xml:space="preserve"> </w:t>
      </w:r>
      <w:r w:rsidRPr="00AC5A2A">
        <w:rPr>
          <w:rFonts w:asciiTheme="majorHAnsi" w:hAnsiTheme="majorHAnsi" w:cstheme="majorHAnsi"/>
        </w:rPr>
        <w:t>The City Hall of Kochani is located at 1</w:t>
      </w:r>
      <w:r w:rsidR="00515D23">
        <w:rPr>
          <w:rFonts w:asciiTheme="majorHAnsi" w:hAnsiTheme="majorHAnsi" w:cstheme="majorHAnsi"/>
        </w:rPr>
        <w:t>.</w:t>
      </w:r>
      <w:r w:rsidRPr="00AC5A2A">
        <w:rPr>
          <w:rFonts w:asciiTheme="majorHAnsi" w:hAnsiTheme="majorHAnsi" w:cstheme="majorHAnsi"/>
        </w:rPr>
        <w:t xml:space="preserve">700 meters north from the projected </w:t>
      </w:r>
      <w:r w:rsidR="00195765" w:rsidRPr="00AC5A2A">
        <w:rPr>
          <w:rFonts w:asciiTheme="majorHAnsi" w:hAnsiTheme="majorHAnsi" w:cstheme="majorHAnsi"/>
        </w:rPr>
        <w:t>kindergarten</w:t>
      </w:r>
      <w:r w:rsidRPr="00AC5A2A">
        <w:rPr>
          <w:rFonts w:asciiTheme="majorHAnsi" w:hAnsiTheme="majorHAnsi" w:cstheme="majorHAnsi"/>
        </w:rPr>
        <w:t>.</w:t>
      </w:r>
      <w:r w:rsidR="00524EFE" w:rsidRPr="00AC5A2A">
        <w:rPr>
          <w:rFonts w:asciiTheme="majorHAnsi" w:hAnsiTheme="majorHAnsi" w:cstheme="majorHAnsi"/>
          <w:lang w:val="mk-MK"/>
        </w:rPr>
        <w:t xml:space="preserve"> </w:t>
      </w:r>
      <w:r w:rsidRPr="00AC5A2A">
        <w:rPr>
          <w:rFonts w:asciiTheme="majorHAnsi" w:hAnsiTheme="majorHAnsi" w:cstheme="majorHAnsi"/>
        </w:rPr>
        <w:t>The area west from the project location is hilly and unpopulated with vast green areas.</w:t>
      </w:r>
      <w:r w:rsidR="00524EFE" w:rsidRPr="00AC5A2A">
        <w:rPr>
          <w:rFonts w:asciiTheme="majorHAnsi" w:hAnsiTheme="majorHAnsi" w:cstheme="majorHAnsi"/>
          <w:lang w:val="mk-MK"/>
        </w:rPr>
        <w:t xml:space="preserve"> </w:t>
      </w:r>
    </w:p>
    <w:p w:rsidR="00BE3A28" w:rsidRPr="00E71F53" w:rsidRDefault="00524EFE" w:rsidP="00C15995">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588933" cy="25812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cani mikro.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90307" cy="2582048"/>
                    </a:xfrm>
                    <a:prstGeom prst="rect">
                      <a:avLst/>
                    </a:prstGeom>
                  </pic:spPr>
                </pic:pic>
              </a:graphicData>
            </a:graphic>
          </wp:inline>
        </w:drawing>
      </w:r>
    </w:p>
    <w:p w:rsidR="00524EFE" w:rsidRPr="00B1037F" w:rsidRDefault="00AC5A2A" w:rsidP="00AC5A2A">
      <w:pPr>
        <w:pStyle w:val="Caption"/>
        <w:spacing w:before="0" w:after="0"/>
      </w:pPr>
      <w:bookmarkStart w:id="5" w:name="_Toc15154065"/>
      <w:r w:rsidRPr="00AC5A2A">
        <w:rPr>
          <w:lang w:val="en-US"/>
        </w:rPr>
        <w:t xml:space="preserve">Image </w:t>
      </w:r>
      <w:r w:rsidR="00FD5F3C" w:rsidRPr="00AC5A2A">
        <w:rPr>
          <w:lang w:val="en-US"/>
        </w:rPr>
        <w:fldChar w:fldCharType="begin"/>
      </w:r>
      <w:r w:rsidRPr="00AC5A2A">
        <w:rPr>
          <w:lang w:val="en-US"/>
        </w:rPr>
        <w:instrText xml:space="preserve"> SEQ Слика \* ARABIC </w:instrText>
      </w:r>
      <w:r w:rsidR="00FD5F3C" w:rsidRPr="00AC5A2A">
        <w:rPr>
          <w:lang w:val="en-US"/>
        </w:rPr>
        <w:fldChar w:fldCharType="separate"/>
      </w:r>
      <w:r w:rsidRPr="00AC5A2A">
        <w:rPr>
          <w:lang w:val="en-US"/>
        </w:rPr>
        <w:t>3</w:t>
      </w:r>
      <w:r w:rsidR="00FD5F3C" w:rsidRPr="00AC5A2A">
        <w:rPr>
          <w:lang w:val="en-US"/>
        </w:rPr>
        <w:fldChar w:fldCharType="end"/>
      </w:r>
      <w:r w:rsidRPr="00AC5A2A">
        <w:rPr>
          <w:lang w:val="en-US"/>
        </w:rPr>
        <w:t xml:space="preserve"> Macrolocation of the kindergarten</w:t>
      </w:r>
      <w:bookmarkEnd w:id="5"/>
      <w:r w:rsidRPr="00AC5A2A">
        <w:rPr>
          <w:lang w:val="en-US"/>
        </w:rPr>
        <w:t xml:space="preserve"> </w:t>
      </w:r>
    </w:p>
    <w:p w:rsidR="006430BF" w:rsidRPr="00AC5A2A" w:rsidRDefault="00AC5A2A" w:rsidP="00AC5A2A">
      <w:pPr>
        <w:ind w:firstLine="720"/>
        <w:rPr>
          <w:rFonts w:asciiTheme="majorHAnsi" w:hAnsiTheme="majorHAnsi" w:cstheme="majorHAnsi"/>
          <w:lang w:val="mk-MK"/>
        </w:rPr>
      </w:pPr>
      <w:r w:rsidRPr="00AC5A2A">
        <w:rPr>
          <w:rFonts w:asciiTheme="majorHAnsi" w:hAnsiTheme="majorHAnsi" w:cstheme="majorHAnsi"/>
        </w:rPr>
        <w:t>The conducted field visit established the current situation in the area where the new kindergarten in Kochani shall be built.</w:t>
      </w:r>
      <w:r w:rsidR="001632C7" w:rsidRPr="00AC5A2A">
        <w:rPr>
          <w:rFonts w:asciiTheme="majorHAnsi" w:hAnsiTheme="majorHAnsi" w:cstheme="majorHAnsi"/>
          <w:lang w:val="mk-MK"/>
        </w:rPr>
        <w:t xml:space="preserve"> </w:t>
      </w:r>
      <w:r w:rsidRPr="00AC5A2A">
        <w:rPr>
          <w:rFonts w:asciiTheme="majorHAnsi" w:hAnsiTheme="majorHAnsi" w:cstheme="majorHAnsi"/>
        </w:rPr>
        <w:t>There are no existing facilities at the location, and it is fully covered with herbaceous vegetation and trees, due to which there shall be no need for further cleaning of the location during the preparatory phase.</w:t>
      </w:r>
    </w:p>
    <w:p w:rsidR="00B45BE0" w:rsidRPr="00AC5A2A" w:rsidRDefault="00AC5A2A" w:rsidP="00AC5A2A">
      <w:pPr>
        <w:ind w:firstLine="720"/>
        <w:rPr>
          <w:rFonts w:asciiTheme="majorHAnsi" w:hAnsiTheme="majorHAnsi" w:cstheme="majorHAnsi"/>
          <w:lang w:val="mk-MK"/>
        </w:rPr>
      </w:pPr>
      <w:r w:rsidRPr="00AC5A2A">
        <w:rPr>
          <w:rFonts w:asciiTheme="majorHAnsi" w:hAnsiTheme="majorHAnsi" w:cstheme="majorHAnsi"/>
        </w:rPr>
        <w:t>Access to the location is enabled from the Gjorche Petrov Street.</w:t>
      </w:r>
    </w:p>
    <w:p w:rsidR="001632C7" w:rsidRPr="005D726B" w:rsidRDefault="00FD5F3C" w:rsidP="005D726B">
      <w:pPr>
        <w:ind w:firstLine="720"/>
        <w:rPr>
          <w:rFonts w:asciiTheme="majorHAnsi" w:hAnsiTheme="majorHAnsi" w:cstheme="majorHAnsi"/>
        </w:rPr>
      </w:pPr>
      <w:fldSimple w:instr=" REF _Ref12950722 \h  \* MERGEFORMAT ">
        <w:r w:rsidR="00F95C27" w:rsidRPr="00F95C27">
          <w:rPr>
            <w:rFonts w:asciiTheme="majorHAnsi" w:hAnsiTheme="majorHAnsi" w:cstheme="majorHAnsi"/>
          </w:rPr>
          <w:t>Image 4</w:t>
        </w:r>
      </w:fldSimple>
      <w:r w:rsidR="00F95C27" w:rsidRPr="00F95C27">
        <w:rPr>
          <w:rFonts w:asciiTheme="majorHAnsi" w:hAnsiTheme="majorHAnsi" w:cstheme="majorHAnsi"/>
        </w:rPr>
        <w:t xml:space="preserve"> shows that the project location is positioned in an urban area with access road from two sides: exit from both south and west to the </w:t>
      </w:r>
      <w:r w:rsidR="00F95C27" w:rsidRPr="005D726B">
        <w:rPr>
          <w:rFonts w:asciiTheme="majorHAnsi" w:hAnsiTheme="majorHAnsi" w:cstheme="majorHAnsi"/>
        </w:rPr>
        <w:t>Gjorche Petrov</w:t>
      </w:r>
      <w:r w:rsidR="00E661A2" w:rsidRPr="00E661A2">
        <w:rPr>
          <w:rFonts w:asciiTheme="majorHAnsi" w:hAnsiTheme="majorHAnsi" w:cstheme="majorHAnsi"/>
        </w:rPr>
        <w:t xml:space="preserve"> </w:t>
      </w:r>
      <w:r w:rsidR="00E661A2" w:rsidRPr="00F95C27">
        <w:rPr>
          <w:rFonts w:asciiTheme="majorHAnsi" w:hAnsiTheme="majorHAnsi" w:cstheme="majorHAnsi"/>
        </w:rPr>
        <w:t>Street</w:t>
      </w:r>
      <w:r w:rsidR="00F95C27" w:rsidRPr="005D726B">
        <w:rPr>
          <w:rFonts w:asciiTheme="majorHAnsi" w:hAnsiTheme="majorHAnsi" w:cstheme="majorHAnsi"/>
        </w:rPr>
        <w:t>.</w:t>
      </w:r>
      <w:r w:rsidR="00963FA1" w:rsidRPr="005D726B">
        <w:rPr>
          <w:rFonts w:asciiTheme="majorHAnsi" w:hAnsiTheme="majorHAnsi" w:cstheme="majorHAnsi"/>
          <w:lang w:val="mk-MK"/>
        </w:rPr>
        <w:t xml:space="preserve"> </w:t>
      </w:r>
      <w:r w:rsidR="00F95C27" w:rsidRPr="005D726B">
        <w:rPr>
          <w:rFonts w:asciiTheme="majorHAnsi" w:hAnsiTheme="majorHAnsi" w:cstheme="majorHAnsi"/>
        </w:rPr>
        <w:t>To the east</w:t>
      </w:r>
      <w:r w:rsidR="005D726B" w:rsidRPr="005D726B">
        <w:rPr>
          <w:rFonts w:asciiTheme="majorHAnsi" w:hAnsiTheme="majorHAnsi" w:cstheme="majorHAnsi"/>
        </w:rPr>
        <w:t>, the location borders a channel, whereas to the north, it borders individual housing facilities.</w:t>
      </w:r>
      <w:r w:rsidR="00576460" w:rsidRPr="005D726B">
        <w:t xml:space="preserve"> </w:t>
      </w:r>
      <w:r w:rsidR="005D726B" w:rsidRPr="005D726B">
        <w:rPr>
          <w:rFonts w:asciiTheme="majorHAnsi" w:hAnsiTheme="majorHAnsi" w:cstheme="majorHAnsi"/>
        </w:rPr>
        <w:t>Following the construction of the kindergarten, the access road – Street “5" shall be provided at the west side.</w:t>
      </w:r>
    </w:p>
    <w:p w:rsidR="00BE419C" w:rsidRPr="00E71F53" w:rsidRDefault="00BE2C31" w:rsidP="00C15995">
      <w:pPr>
        <w:spacing w:before="0" w:after="0"/>
        <w:jc w:val="center"/>
        <w:rPr>
          <w:rFonts w:asciiTheme="majorHAnsi" w:hAnsiTheme="majorHAnsi" w:cstheme="majorHAnsi"/>
          <w:lang w:val="mk-MK"/>
        </w:rPr>
      </w:pPr>
      <w:r>
        <w:rPr>
          <w:rFonts w:asciiTheme="majorHAnsi" w:hAnsiTheme="majorHAnsi" w:cstheme="majorHAnsi"/>
          <w:noProof/>
        </w:rPr>
        <w:drawing>
          <wp:inline distT="0" distB="0" distL="0" distR="0">
            <wp:extent cx="2705100" cy="1800225"/>
            <wp:effectExtent l="0" t="0" r="0" b="9525"/>
            <wp:docPr id="15" name="Picture 1" descr="DSC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33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5100" cy="1800225"/>
                    </a:xfrm>
                    <a:prstGeom prst="rect">
                      <a:avLst/>
                    </a:prstGeom>
                    <a:noFill/>
                    <a:ln>
                      <a:noFill/>
                    </a:ln>
                  </pic:spPr>
                </pic:pic>
              </a:graphicData>
            </a:graphic>
          </wp:inline>
        </w:drawing>
      </w:r>
      <w:r w:rsidR="00BE419C" w:rsidRPr="00E71F53">
        <w:rPr>
          <w:rFonts w:asciiTheme="majorHAnsi" w:hAnsiTheme="majorHAnsi" w:cstheme="majorHAnsi"/>
          <w:lang w:val="mk-MK"/>
        </w:rPr>
        <w:t xml:space="preserve">    </w:t>
      </w:r>
      <w:r w:rsidR="00B1037F">
        <w:rPr>
          <w:rFonts w:asciiTheme="majorHAnsi" w:hAnsiTheme="majorHAnsi" w:cstheme="majorHAnsi"/>
          <w:noProof/>
        </w:rPr>
        <w:drawing>
          <wp:inline distT="0" distB="0" distL="0" distR="0">
            <wp:extent cx="2679987" cy="1790436"/>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5940" cy="1794413"/>
                    </a:xfrm>
                    <a:prstGeom prst="rect">
                      <a:avLst/>
                    </a:prstGeom>
                    <a:noFill/>
                  </pic:spPr>
                </pic:pic>
              </a:graphicData>
            </a:graphic>
          </wp:inline>
        </w:drawing>
      </w:r>
    </w:p>
    <w:p w:rsidR="006430BF" w:rsidRPr="005D726B" w:rsidRDefault="00260D19" w:rsidP="005D726B">
      <w:pPr>
        <w:spacing w:before="0" w:after="0"/>
        <w:jc w:val="center"/>
        <w:rPr>
          <w:rFonts w:asciiTheme="majorHAnsi" w:hAnsiTheme="majorHAnsi" w:cstheme="majorHAnsi"/>
          <w:sz w:val="20"/>
          <w:szCs w:val="20"/>
          <w:lang w:val="mk-MK"/>
        </w:rPr>
      </w:pPr>
      <w:r w:rsidRPr="00B1037F">
        <w:rPr>
          <w:rFonts w:asciiTheme="majorHAnsi" w:hAnsiTheme="majorHAnsi" w:cstheme="majorHAnsi"/>
          <w:sz w:val="20"/>
          <w:szCs w:val="20"/>
          <w:lang w:val="mk-MK"/>
        </w:rPr>
        <w:t xml:space="preserve">  </w:t>
      </w:r>
      <w:bookmarkStart w:id="6" w:name="_Toc15154066"/>
      <w:r w:rsidR="005D726B" w:rsidRPr="005D726B">
        <w:rPr>
          <w:rFonts w:asciiTheme="majorHAnsi" w:hAnsiTheme="majorHAnsi" w:cstheme="majorHAnsi"/>
          <w:sz w:val="20"/>
          <w:szCs w:val="20"/>
        </w:rPr>
        <w:t xml:space="preserve">Image </w:t>
      </w:r>
      <w:r w:rsidR="00FD5F3C" w:rsidRPr="005D726B">
        <w:rPr>
          <w:rFonts w:asciiTheme="majorHAnsi" w:hAnsiTheme="majorHAnsi" w:cstheme="majorHAnsi"/>
          <w:sz w:val="20"/>
          <w:szCs w:val="20"/>
        </w:rPr>
        <w:fldChar w:fldCharType="begin"/>
      </w:r>
      <w:r w:rsidR="005D726B" w:rsidRPr="005D726B">
        <w:rPr>
          <w:rFonts w:asciiTheme="majorHAnsi" w:hAnsiTheme="majorHAnsi" w:cstheme="majorHAnsi"/>
          <w:sz w:val="20"/>
          <w:szCs w:val="20"/>
        </w:rPr>
        <w:instrText xml:space="preserve"> SEQ Слика \* ARABIC </w:instrText>
      </w:r>
      <w:r w:rsidR="00FD5F3C" w:rsidRPr="005D726B">
        <w:rPr>
          <w:rFonts w:asciiTheme="majorHAnsi" w:hAnsiTheme="majorHAnsi" w:cstheme="majorHAnsi"/>
          <w:sz w:val="20"/>
          <w:szCs w:val="20"/>
        </w:rPr>
        <w:fldChar w:fldCharType="separate"/>
      </w:r>
      <w:r w:rsidR="005D726B" w:rsidRPr="005D726B">
        <w:rPr>
          <w:rFonts w:asciiTheme="majorHAnsi" w:hAnsiTheme="majorHAnsi" w:cstheme="majorHAnsi"/>
          <w:sz w:val="20"/>
          <w:szCs w:val="20"/>
        </w:rPr>
        <w:t>4</w:t>
      </w:r>
      <w:r w:rsidR="00FD5F3C" w:rsidRPr="005D726B">
        <w:rPr>
          <w:rFonts w:asciiTheme="majorHAnsi" w:hAnsiTheme="majorHAnsi" w:cstheme="majorHAnsi"/>
          <w:sz w:val="20"/>
          <w:szCs w:val="20"/>
        </w:rPr>
        <w:fldChar w:fldCharType="end"/>
      </w:r>
      <w:r w:rsidR="005D726B" w:rsidRPr="005D726B">
        <w:rPr>
          <w:rFonts w:asciiTheme="majorHAnsi" w:hAnsiTheme="majorHAnsi" w:cstheme="majorHAnsi"/>
          <w:sz w:val="20"/>
          <w:szCs w:val="20"/>
        </w:rPr>
        <w:t xml:space="preserve"> Location for construction of </w:t>
      </w:r>
      <w:r w:rsidR="00CA7823">
        <w:rPr>
          <w:rFonts w:asciiTheme="majorHAnsi" w:hAnsiTheme="majorHAnsi" w:cstheme="majorHAnsi"/>
          <w:sz w:val="20"/>
          <w:szCs w:val="20"/>
        </w:rPr>
        <w:t>the</w:t>
      </w:r>
      <w:r w:rsidR="005D726B" w:rsidRPr="005D726B">
        <w:rPr>
          <w:rFonts w:asciiTheme="majorHAnsi" w:hAnsiTheme="majorHAnsi" w:cstheme="majorHAnsi"/>
          <w:sz w:val="20"/>
          <w:szCs w:val="20"/>
        </w:rPr>
        <w:t xml:space="preserve"> new kindergarten</w:t>
      </w:r>
      <w:bookmarkEnd w:id="6"/>
    </w:p>
    <w:p w:rsidR="005D726B" w:rsidRPr="005D726B" w:rsidRDefault="005D726B" w:rsidP="005D726B">
      <w:pPr>
        <w:pStyle w:val="Heading1"/>
        <w:numPr>
          <w:ilvl w:val="0"/>
          <w:numId w:val="1"/>
        </w:numPr>
        <w:rPr>
          <w:rFonts w:cstheme="majorHAnsi"/>
          <w:lang w:val="mk-MK"/>
        </w:rPr>
      </w:pPr>
      <w:bookmarkStart w:id="7" w:name="_Toc15154058"/>
      <w:r w:rsidRPr="005D726B">
        <w:rPr>
          <w:rFonts w:cstheme="majorHAnsi"/>
        </w:rPr>
        <w:t>DESCRIPTION OF THE PROJECT</w:t>
      </w:r>
      <w:bookmarkEnd w:id="7"/>
      <w:r w:rsidRPr="005D726B">
        <w:rPr>
          <w:rFonts w:cstheme="majorHAnsi"/>
        </w:rPr>
        <w:t xml:space="preserve"> </w:t>
      </w:r>
    </w:p>
    <w:p w:rsidR="00A61342" w:rsidRPr="005D726B" w:rsidRDefault="005D726B" w:rsidP="005D726B">
      <w:pPr>
        <w:ind w:firstLine="720"/>
        <w:rPr>
          <w:rFonts w:asciiTheme="majorHAnsi" w:hAnsiTheme="majorHAnsi" w:cstheme="majorHAnsi"/>
          <w:lang w:val="mk-MK"/>
        </w:rPr>
      </w:pPr>
      <w:r w:rsidRPr="005D726B">
        <w:rPr>
          <w:rFonts w:asciiTheme="majorHAnsi" w:hAnsiTheme="majorHAnsi" w:cstheme="majorHAnsi"/>
        </w:rPr>
        <w:t>The construction plot on which the kindergarten shall be built is with area of 3</w:t>
      </w:r>
      <w:r w:rsidR="00515D23">
        <w:rPr>
          <w:rFonts w:asciiTheme="majorHAnsi" w:hAnsiTheme="majorHAnsi" w:cstheme="majorHAnsi"/>
        </w:rPr>
        <w:t>.</w:t>
      </w:r>
      <w:r w:rsidRPr="005D726B">
        <w:rPr>
          <w:rFonts w:asciiTheme="majorHAnsi" w:hAnsiTheme="majorHAnsi" w:cstheme="majorHAnsi"/>
        </w:rPr>
        <w:t>116</w:t>
      </w:r>
      <w:r w:rsidR="00515D23">
        <w:rPr>
          <w:rFonts w:asciiTheme="majorHAnsi" w:hAnsiTheme="majorHAnsi" w:cstheme="majorHAnsi"/>
        </w:rPr>
        <w:t>,</w:t>
      </w:r>
      <w:r w:rsidRPr="005D726B">
        <w:rPr>
          <w:rFonts w:asciiTheme="majorHAnsi" w:hAnsiTheme="majorHAnsi" w:cstheme="majorHAnsi"/>
        </w:rPr>
        <w:t>16 m</w:t>
      </w:r>
      <w:r w:rsidRPr="00540EA5">
        <w:rPr>
          <w:rFonts w:asciiTheme="majorHAnsi" w:hAnsiTheme="majorHAnsi" w:cstheme="majorHAnsi"/>
          <w:vertAlign w:val="superscript"/>
        </w:rPr>
        <w:t>2</w:t>
      </w:r>
      <w:r w:rsidRPr="005D726B">
        <w:rPr>
          <w:rFonts w:asciiTheme="majorHAnsi" w:hAnsiTheme="majorHAnsi" w:cstheme="majorHAnsi"/>
        </w:rPr>
        <w:t>, whereas the area of the kindergarten, due to terrain configuration, is envisaged to be with a ground floor and -1 level below ground (sloping terrain) and shall be with an area of 4</w:t>
      </w:r>
      <w:r w:rsidR="00515D23">
        <w:rPr>
          <w:rFonts w:asciiTheme="majorHAnsi" w:hAnsiTheme="majorHAnsi" w:cstheme="majorHAnsi"/>
        </w:rPr>
        <w:t>.</w:t>
      </w:r>
      <w:r w:rsidRPr="005D726B">
        <w:rPr>
          <w:rFonts w:asciiTheme="majorHAnsi" w:hAnsiTheme="majorHAnsi" w:cstheme="majorHAnsi"/>
        </w:rPr>
        <w:t>315</w:t>
      </w:r>
      <w:r w:rsidR="00515D23">
        <w:rPr>
          <w:rFonts w:asciiTheme="majorHAnsi" w:hAnsiTheme="majorHAnsi" w:cstheme="majorHAnsi"/>
        </w:rPr>
        <w:t>,</w:t>
      </w:r>
      <w:r w:rsidRPr="005D726B">
        <w:rPr>
          <w:rFonts w:asciiTheme="majorHAnsi" w:hAnsiTheme="majorHAnsi" w:cstheme="majorHAnsi"/>
        </w:rPr>
        <w:t>47 m</w:t>
      </w:r>
      <w:r w:rsidRPr="00540EA5">
        <w:rPr>
          <w:rFonts w:asciiTheme="majorHAnsi" w:hAnsiTheme="majorHAnsi" w:cstheme="majorHAnsi"/>
          <w:vertAlign w:val="superscript"/>
        </w:rPr>
        <w:t>2</w:t>
      </w:r>
      <w:r w:rsidRPr="005D726B">
        <w:rPr>
          <w:rFonts w:asciiTheme="majorHAnsi" w:hAnsiTheme="majorHAnsi" w:cstheme="majorHAnsi"/>
        </w:rPr>
        <w:t>.</w:t>
      </w:r>
    </w:p>
    <w:p w:rsidR="00320AFA" w:rsidRPr="00E71F53" w:rsidRDefault="005D726B" w:rsidP="005D726B">
      <w:pPr>
        <w:ind w:firstLine="720"/>
        <w:rPr>
          <w:rFonts w:asciiTheme="majorHAnsi" w:hAnsiTheme="majorHAnsi" w:cstheme="majorHAnsi"/>
          <w:lang w:val="mk-MK"/>
        </w:rPr>
      </w:pPr>
      <w:r w:rsidRPr="005D726B">
        <w:rPr>
          <w:rFonts w:asciiTheme="majorHAnsi" w:hAnsiTheme="majorHAnsi" w:cstheme="majorHAnsi"/>
        </w:rPr>
        <w:t>The designed kindergarten shall be with capacity to accommodate 110 children in groups as follows:</w:t>
      </w:r>
      <w:r w:rsidR="00320AFA" w:rsidRPr="005D726B">
        <w:rPr>
          <w:rFonts w:asciiTheme="majorHAnsi" w:hAnsiTheme="majorHAnsi" w:cstheme="majorHAnsi"/>
          <w:lang w:val="mk-MK"/>
        </w:rPr>
        <w:t xml:space="preserve"> </w:t>
      </w:r>
    </w:p>
    <w:p w:rsidR="005D726B" w:rsidRPr="005D726B" w:rsidRDefault="005D726B" w:rsidP="005D726B">
      <w:pPr>
        <w:pStyle w:val="ListParagraph"/>
        <w:numPr>
          <w:ilvl w:val="0"/>
          <w:numId w:val="14"/>
        </w:numPr>
        <w:spacing w:after="240" w:line="276" w:lineRule="auto"/>
        <w:jc w:val="both"/>
        <w:rPr>
          <w:rFonts w:asciiTheme="majorHAnsi" w:hAnsiTheme="majorHAnsi" w:cstheme="majorHAnsi"/>
          <w:szCs w:val="22"/>
          <w:lang w:val="mk-MK"/>
        </w:rPr>
      </w:pPr>
      <w:r w:rsidRPr="005D726B">
        <w:rPr>
          <w:rFonts w:asciiTheme="majorHAnsi" w:hAnsiTheme="majorHAnsi" w:cstheme="majorHAnsi"/>
          <w:szCs w:val="22"/>
          <w:lang w:val="en-US"/>
        </w:rPr>
        <w:t>heterogeneous group up to two years 10-12 children (one group)</w:t>
      </w:r>
    </w:p>
    <w:p w:rsidR="005D726B" w:rsidRPr="005D726B" w:rsidRDefault="005D726B" w:rsidP="005D726B">
      <w:pPr>
        <w:pStyle w:val="ListParagraph"/>
        <w:numPr>
          <w:ilvl w:val="0"/>
          <w:numId w:val="14"/>
        </w:numPr>
        <w:spacing w:after="240" w:line="276" w:lineRule="auto"/>
        <w:jc w:val="both"/>
        <w:rPr>
          <w:rFonts w:asciiTheme="majorHAnsi" w:hAnsiTheme="majorHAnsi" w:cstheme="majorHAnsi"/>
          <w:szCs w:val="22"/>
          <w:lang w:val="mk-MK"/>
        </w:rPr>
      </w:pPr>
      <w:r w:rsidRPr="005D726B">
        <w:rPr>
          <w:rFonts w:asciiTheme="majorHAnsi" w:hAnsiTheme="majorHAnsi" w:cstheme="majorHAnsi"/>
          <w:szCs w:val="22"/>
          <w:lang w:val="en-US"/>
        </w:rPr>
        <w:t>educational group from two to three years 12-15 children (one group)</w:t>
      </w:r>
    </w:p>
    <w:p w:rsidR="005D726B" w:rsidRPr="005D726B" w:rsidRDefault="005D726B" w:rsidP="005D726B">
      <w:pPr>
        <w:pStyle w:val="ListParagraph"/>
        <w:numPr>
          <w:ilvl w:val="0"/>
          <w:numId w:val="14"/>
        </w:numPr>
        <w:spacing w:after="240" w:line="276" w:lineRule="auto"/>
        <w:jc w:val="both"/>
        <w:rPr>
          <w:rFonts w:asciiTheme="majorHAnsi" w:hAnsiTheme="majorHAnsi" w:cstheme="majorHAnsi"/>
          <w:szCs w:val="22"/>
          <w:lang w:val="mk-MK"/>
        </w:rPr>
      </w:pPr>
      <w:r w:rsidRPr="005D726B">
        <w:rPr>
          <w:rFonts w:asciiTheme="majorHAnsi" w:hAnsiTheme="majorHAnsi" w:cstheme="majorHAnsi"/>
          <w:szCs w:val="22"/>
          <w:lang w:val="en-US"/>
        </w:rPr>
        <w:t>educational group from three to four years 15-18 children (one group)</w:t>
      </w:r>
    </w:p>
    <w:p w:rsidR="005D726B" w:rsidRPr="005D726B" w:rsidRDefault="005D726B" w:rsidP="005D726B">
      <w:pPr>
        <w:pStyle w:val="ListParagraph"/>
        <w:numPr>
          <w:ilvl w:val="0"/>
          <w:numId w:val="14"/>
        </w:numPr>
        <w:spacing w:after="240" w:line="276" w:lineRule="auto"/>
        <w:jc w:val="both"/>
        <w:rPr>
          <w:rFonts w:asciiTheme="majorHAnsi" w:hAnsiTheme="majorHAnsi" w:cstheme="majorHAnsi"/>
          <w:szCs w:val="22"/>
          <w:lang w:val="mk-MK"/>
        </w:rPr>
      </w:pPr>
      <w:r w:rsidRPr="005D726B">
        <w:rPr>
          <w:rFonts w:asciiTheme="majorHAnsi" w:hAnsiTheme="majorHAnsi" w:cstheme="majorHAnsi"/>
          <w:szCs w:val="22"/>
          <w:lang w:val="en-US"/>
        </w:rPr>
        <w:t>educational group from four to five years 18-20 children (two groups)</w:t>
      </w:r>
    </w:p>
    <w:p w:rsidR="005D726B" w:rsidRPr="005D726B" w:rsidRDefault="005D726B" w:rsidP="005D726B">
      <w:pPr>
        <w:pStyle w:val="ListParagraph"/>
        <w:numPr>
          <w:ilvl w:val="0"/>
          <w:numId w:val="14"/>
        </w:numPr>
        <w:spacing w:after="240" w:line="276" w:lineRule="auto"/>
        <w:jc w:val="both"/>
        <w:rPr>
          <w:rFonts w:asciiTheme="majorHAnsi" w:hAnsiTheme="majorHAnsi" w:cstheme="majorHAnsi"/>
          <w:szCs w:val="22"/>
          <w:lang w:val="mk-MK"/>
        </w:rPr>
      </w:pPr>
      <w:r w:rsidRPr="005D726B">
        <w:rPr>
          <w:rFonts w:asciiTheme="majorHAnsi" w:hAnsiTheme="majorHAnsi" w:cstheme="majorHAnsi"/>
          <w:szCs w:val="22"/>
          <w:lang w:val="en-US"/>
        </w:rPr>
        <w:t>educational group from five to six years 20-25 children (one group)</w:t>
      </w:r>
    </w:p>
    <w:p w:rsidR="009A3DF6" w:rsidRPr="00B62A3C" w:rsidRDefault="005D726B" w:rsidP="00B62A3C">
      <w:pPr>
        <w:autoSpaceDE w:val="0"/>
        <w:autoSpaceDN w:val="0"/>
        <w:adjustRightInd w:val="0"/>
        <w:spacing w:before="0" w:after="0"/>
        <w:ind w:firstLine="720"/>
        <w:rPr>
          <w:rFonts w:asciiTheme="majorHAnsi" w:eastAsiaTheme="minorHAnsi" w:hAnsiTheme="majorHAnsi" w:cstheme="majorHAnsi"/>
          <w:lang w:val="mk-MK"/>
        </w:rPr>
      </w:pPr>
      <w:r w:rsidRPr="005D726B">
        <w:rPr>
          <w:rFonts w:asciiTheme="majorHAnsi" w:eastAsiaTheme="minorHAnsi" w:hAnsiTheme="majorHAnsi" w:cstheme="majorHAnsi"/>
        </w:rPr>
        <w:t>The Main entrance in the kindergarten is at the ground floor, from the west side at the access street “5”. Through the anteroom with a windshield also including an area for baby carriages, it is connected to a corridor that will serve the kindergarten’s facilities.</w:t>
      </w:r>
      <w:r w:rsidR="00EF09B4" w:rsidRPr="005D726B">
        <w:rPr>
          <w:rFonts w:asciiTheme="majorHAnsi" w:eastAsiaTheme="minorHAnsi" w:hAnsiTheme="majorHAnsi" w:cstheme="majorHAnsi"/>
          <w:lang w:val="mk-MK"/>
        </w:rPr>
        <w:t xml:space="preserve"> </w:t>
      </w:r>
      <w:r w:rsidR="00B62A3C" w:rsidRPr="00B62A3C">
        <w:rPr>
          <w:rFonts w:asciiTheme="majorHAnsi" w:eastAsiaTheme="minorHAnsi" w:hAnsiTheme="majorHAnsi" w:cstheme="majorHAnsi"/>
        </w:rPr>
        <w:t>It will include crèche, one play area for children aged three to four years, multipurpose area, as well as other technical and administrative premises (Manager’s office, administration office, changing facilities for the employees with toilet, isolation room/medical room, storeroom for didactical materials, kitchen area).</w:t>
      </w:r>
    </w:p>
    <w:p w:rsidR="009A3DF6" w:rsidRPr="00B62A3C" w:rsidRDefault="00B62A3C" w:rsidP="00B62A3C">
      <w:pPr>
        <w:autoSpaceDE w:val="0"/>
        <w:autoSpaceDN w:val="0"/>
        <w:adjustRightInd w:val="0"/>
        <w:spacing w:before="0" w:after="0"/>
        <w:ind w:firstLine="720"/>
        <w:rPr>
          <w:rFonts w:asciiTheme="majorHAnsi" w:eastAsiaTheme="minorHAnsi" w:hAnsiTheme="majorHAnsi" w:cstheme="majorHAnsi"/>
          <w:lang w:val="mk-MK"/>
        </w:rPr>
      </w:pPr>
      <w:r w:rsidRPr="00B62A3C">
        <w:rPr>
          <w:rFonts w:asciiTheme="majorHAnsi" w:eastAsiaTheme="minorHAnsi" w:hAnsiTheme="majorHAnsi" w:cstheme="majorHAnsi"/>
        </w:rPr>
        <w:t>The anteroom is envisaged to be connected with vertical communication – stairs and an elevator leading to level -1, where three play areas shall be located, a multipurpose area, as well as other technical areas (common premise for the employees, storeroom for didactical materials, laundry, kitchen, changing facilities for the employees, storeroom for the cleaning personnel, etc.).</w:t>
      </w:r>
    </w:p>
    <w:p w:rsidR="009A3DF6" w:rsidRPr="00B62A3C" w:rsidRDefault="00B62A3C" w:rsidP="00B62A3C">
      <w:pPr>
        <w:autoSpaceDE w:val="0"/>
        <w:autoSpaceDN w:val="0"/>
        <w:adjustRightInd w:val="0"/>
        <w:spacing w:before="0" w:after="0"/>
        <w:ind w:firstLine="720"/>
        <w:rPr>
          <w:rFonts w:asciiTheme="majorHAnsi" w:eastAsiaTheme="minorHAnsi" w:hAnsiTheme="majorHAnsi" w:cstheme="majorHAnsi"/>
          <w:lang w:val="mk-MK"/>
        </w:rPr>
      </w:pPr>
      <w:r w:rsidRPr="00B62A3C">
        <w:rPr>
          <w:rFonts w:asciiTheme="majorHAnsi" w:eastAsiaTheme="minorHAnsi" w:hAnsiTheme="majorHAnsi" w:cstheme="majorHAnsi"/>
        </w:rPr>
        <w:t>Level -1 shall include the boiler room, storeroom for heating material and shaft for delivery of heating material.</w:t>
      </w:r>
    </w:p>
    <w:p w:rsidR="009A3DF6" w:rsidRPr="00170594" w:rsidRDefault="00B62A3C" w:rsidP="00170594">
      <w:pPr>
        <w:autoSpaceDE w:val="0"/>
        <w:autoSpaceDN w:val="0"/>
        <w:adjustRightInd w:val="0"/>
        <w:spacing w:before="0" w:after="0"/>
        <w:ind w:firstLine="720"/>
        <w:rPr>
          <w:rFonts w:asciiTheme="majorHAnsi" w:eastAsiaTheme="minorHAnsi" w:hAnsiTheme="majorHAnsi" w:cstheme="majorHAnsi"/>
          <w:lang w:val="mk-MK"/>
        </w:rPr>
      </w:pPr>
      <w:r w:rsidRPr="00170594">
        <w:rPr>
          <w:rFonts w:asciiTheme="majorHAnsi" w:eastAsiaTheme="minorHAnsi" w:hAnsiTheme="majorHAnsi" w:cstheme="majorHAnsi"/>
        </w:rPr>
        <w:t xml:space="preserve">The corridor at the play areas is dimensioned so as to be used for communication, </w:t>
      </w:r>
      <w:r w:rsidR="00170594" w:rsidRPr="00170594">
        <w:rPr>
          <w:rFonts w:asciiTheme="majorHAnsi" w:eastAsiaTheme="minorHAnsi" w:hAnsiTheme="majorHAnsi" w:cstheme="majorHAnsi"/>
        </w:rPr>
        <w:t>changing facilities and playing.</w:t>
      </w:r>
    </w:p>
    <w:p w:rsidR="009A3DF6" w:rsidRPr="00170594" w:rsidRDefault="00170594" w:rsidP="00170594">
      <w:pPr>
        <w:ind w:firstLine="720"/>
        <w:rPr>
          <w:rFonts w:asciiTheme="majorHAnsi" w:hAnsiTheme="majorHAnsi" w:cstheme="majorHAnsi"/>
          <w:lang w:val="mk-MK"/>
        </w:rPr>
      </w:pPr>
      <w:r w:rsidRPr="00170594">
        <w:rPr>
          <w:rFonts w:asciiTheme="majorHAnsi" w:eastAsiaTheme="minorHAnsi" w:hAnsiTheme="majorHAnsi" w:cstheme="majorHAnsi"/>
        </w:rPr>
        <w:t>Both kitchens (distribution and auxiliary) shall be interconnected with a platform.</w:t>
      </w:r>
    </w:p>
    <w:p w:rsidR="00E31473" w:rsidRPr="00170594" w:rsidRDefault="00170594" w:rsidP="00170594">
      <w:pPr>
        <w:ind w:firstLine="720"/>
        <w:rPr>
          <w:rFonts w:asciiTheme="majorHAnsi" w:hAnsiTheme="majorHAnsi" w:cstheme="majorHAnsi"/>
          <w:lang w:val="mk-MK"/>
        </w:rPr>
      </w:pPr>
      <w:r w:rsidRPr="00170594">
        <w:rPr>
          <w:rFonts w:asciiTheme="majorHAnsi" w:hAnsiTheme="majorHAnsi" w:cstheme="majorHAnsi"/>
        </w:rPr>
        <w:t>Energy Efficiency Report was also prepared for the facility, indicating that the new facility according to the energy consumption shall be in “B” class of energy efficiency with annual energy consumption per m</w:t>
      </w:r>
      <w:r w:rsidRPr="00170594">
        <w:rPr>
          <w:rFonts w:asciiTheme="majorHAnsi" w:hAnsiTheme="majorHAnsi" w:cstheme="majorHAnsi"/>
          <w:vertAlign w:val="superscript"/>
        </w:rPr>
        <w:t>2</w:t>
      </w:r>
      <w:r w:rsidRPr="00170594">
        <w:rPr>
          <w:rFonts w:asciiTheme="majorHAnsi" w:hAnsiTheme="majorHAnsi" w:cstheme="majorHAnsi"/>
        </w:rPr>
        <w:t xml:space="preserve"> of 29.05 %, which is significantly better than the minimal requirements defined in the Rulebook on energy specifics </w:t>
      </w:r>
      <w:r w:rsidR="008654F6">
        <w:rPr>
          <w:rFonts w:asciiTheme="majorHAnsi" w:hAnsiTheme="majorHAnsi" w:cstheme="majorHAnsi"/>
        </w:rPr>
        <w:t>for</w:t>
      </w:r>
      <w:r w:rsidRPr="00170594">
        <w:rPr>
          <w:rFonts w:asciiTheme="majorHAnsi" w:hAnsiTheme="majorHAnsi" w:cstheme="majorHAnsi"/>
        </w:rPr>
        <w:t xml:space="preserve"> buildings of 100 kWh/(m</w:t>
      </w:r>
      <w:r w:rsidRPr="00170594">
        <w:rPr>
          <w:rFonts w:asciiTheme="majorHAnsi" w:hAnsiTheme="majorHAnsi" w:cstheme="majorHAnsi"/>
          <w:vertAlign w:val="superscript"/>
        </w:rPr>
        <w:t>2</w:t>
      </w:r>
      <w:r w:rsidRPr="00170594">
        <w:rPr>
          <w:rFonts w:asciiTheme="majorHAnsi" w:hAnsiTheme="majorHAnsi" w:cstheme="majorHAnsi"/>
        </w:rPr>
        <w:t>a).</w:t>
      </w:r>
    </w:p>
    <w:p w:rsidR="00E31473" w:rsidRPr="00E71F53" w:rsidRDefault="00170594" w:rsidP="00591CBC">
      <w:pPr>
        <w:ind w:firstLine="720"/>
        <w:rPr>
          <w:rFonts w:asciiTheme="majorHAnsi" w:hAnsiTheme="majorHAnsi" w:cstheme="majorHAnsi"/>
          <w:lang w:val="mk-MK"/>
        </w:rPr>
      </w:pPr>
      <w:r w:rsidRPr="00591CBC">
        <w:rPr>
          <w:rFonts w:asciiTheme="majorHAnsi" w:hAnsiTheme="majorHAnsi" w:cstheme="majorHAnsi"/>
        </w:rPr>
        <w:t>The kindergarten is envisaged to be of reinforced concrete construction, built</w:t>
      </w:r>
      <w:r w:rsidR="00591CBC" w:rsidRPr="00591CBC">
        <w:rPr>
          <w:rFonts w:asciiTheme="majorHAnsi" w:hAnsiTheme="majorHAnsi" w:cstheme="majorHAnsi"/>
        </w:rPr>
        <w:t xml:space="preserve"> from reinforced concrete strip foundations, slabs, pillars and beams.</w:t>
      </w:r>
      <w:r w:rsidR="00EF09B4" w:rsidRPr="00591CBC">
        <w:rPr>
          <w:rFonts w:asciiTheme="majorHAnsi" w:hAnsiTheme="majorHAnsi" w:cstheme="majorHAnsi"/>
          <w:lang w:val="mk-MK"/>
        </w:rPr>
        <w:t xml:space="preserve"> </w:t>
      </w:r>
      <w:r w:rsidR="00591CBC" w:rsidRPr="00591CBC">
        <w:rPr>
          <w:rFonts w:asciiTheme="majorHAnsi" w:hAnsiTheme="majorHAnsi" w:cstheme="majorHAnsi"/>
        </w:rPr>
        <w:t>The roof construction shall be executed from wooden beams and covered with plasticized corrugated sheet metal.</w:t>
      </w:r>
      <w:r w:rsidR="00EF09B4" w:rsidRPr="00591CBC">
        <w:rPr>
          <w:rFonts w:asciiTheme="majorHAnsi" w:hAnsiTheme="majorHAnsi" w:cstheme="majorHAnsi"/>
          <w:lang w:val="mk-MK"/>
        </w:rPr>
        <w:t xml:space="preserve"> </w:t>
      </w:r>
      <w:r w:rsidR="00591CBC" w:rsidRPr="00591CBC">
        <w:rPr>
          <w:rFonts w:asciiTheme="majorHAnsi" w:hAnsiTheme="majorHAnsi" w:cstheme="majorHAnsi"/>
        </w:rPr>
        <w:t>Dimensioning of all construction elements shall be defined with the project for static calculations.</w:t>
      </w:r>
      <w:r w:rsidR="00EF09B4" w:rsidRPr="00591CBC">
        <w:rPr>
          <w:rFonts w:asciiTheme="majorHAnsi" w:hAnsiTheme="majorHAnsi" w:cstheme="majorHAnsi"/>
          <w:lang w:val="mk-MK"/>
        </w:rPr>
        <w:t xml:space="preserve"> </w:t>
      </w:r>
      <w:r w:rsidR="00591CBC" w:rsidRPr="00591CBC">
        <w:rPr>
          <w:rFonts w:asciiTheme="majorHAnsi" w:hAnsiTheme="majorHAnsi" w:cstheme="majorHAnsi"/>
        </w:rPr>
        <w:t>The kindergarten was designed in accordance with the civil construction project envisaging seismic security pursuant with the existing legal regulations of the Republic of North Macedonia.</w:t>
      </w:r>
      <w:r w:rsidR="00E31473" w:rsidRPr="00591CBC">
        <w:rPr>
          <w:rFonts w:asciiTheme="majorHAnsi" w:hAnsiTheme="majorHAnsi" w:cstheme="majorHAnsi"/>
          <w:lang w:val="mk-MK"/>
        </w:rPr>
        <w:t xml:space="preserve"> </w:t>
      </w:r>
    </w:p>
    <w:p w:rsidR="008F4964" w:rsidRPr="00153F7B" w:rsidRDefault="00591CBC" w:rsidP="00153F7B">
      <w:pPr>
        <w:ind w:firstLine="720"/>
        <w:rPr>
          <w:rFonts w:asciiTheme="majorHAnsi" w:hAnsiTheme="majorHAnsi" w:cstheme="majorHAnsi"/>
          <w:lang w:val="mk-MK"/>
        </w:rPr>
      </w:pPr>
      <w:r w:rsidRPr="00591CBC">
        <w:rPr>
          <w:rFonts w:asciiTheme="majorHAnsi" w:hAnsiTheme="majorHAnsi" w:cstheme="majorHAnsi"/>
        </w:rPr>
        <w:t>It is envisaged that heating compact and fully automatic boiler on pellets shall be used as heating energy source, with the following capacity:</w:t>
      </w:r>
      <w:r w:rsidR="00732D1F" w:rsidRPr="00591CBC">
        <w:rPr>
          <w:rFonts w:asciiTheme="majorHAnsi" w:hAnsiTheme="majorHAnsi" w:cstheme="majorHAnsi"/>
          <w:lang w:val="mk-MK"/>
        </w:rPr>
        <w:t xml:space="preserve"> </w:t>
      </w:r>
      <w:r w:rsidRPr="00591CBC">
        <w:rPr>
          <w:rFonts w:asciiTheme="majorHAnsi" w:hAnsiTheme="majorHAnsi" w:cstheme="majorHAnsi"/>
        </w:rPr>
        <w:t>Qk = 100 KW, set with burner for pellets, reservoir for pellets 300 l, with automatic regulation.</w:t>
      </w:r>
      <w:r w:rsidR="00732D1F" w:rsidRPr="00591CBC">
        <w:rPr>
          <w:rFonts w:asciiTheme="majorHAnsi" w:hAnsiTheme="majorHAnsi" w:cstheme="majorHAnsi"/>
          <w:lang w:val="mk-MK"/>
        </w:rPr>
        <w:t xml:space="preserve"> </w:t>
      </w:r>
      <w:r w:rsidR="00EF09B4">
        <w:rPr>
          <w:rFonts w:asciiTheme="majorHAnsi" w:hAnsiTheme="majorHAnsi" w:cstheme="majorHAnsi"/>
          <w:lang w:val="mk-MK"/>
        </w:rPr>
        <w:t xml:space="preserve"> </w:t>
      </w:r>
      <w:r w:rsidRPr="00591CBC">
        <w:rPr>
          <w:rFonts w:asciiTheme="majorHAnsi" w:hAnsiTheme="majorHAnsi" w:cstheme="majorHAnsi"/>
        </w:rPr>
        <w:t>Inverter air conditioning units shall be used for cooling of the area.</w:t>
      </w:r>
      <w:r w:rsidR="00F53D0B" w:rsidRPr="00591CBC">
        <w:rPr>
          <w:rFonts w:asciiTheme="majorHAnsi" w:hAnsiTheme="majorHAnsi" w:cstheme="majorHAnsi"/>
          <w:lang w:val="mk-MK"/>
        </w:rPr>
        <w:t xml:space="preserve"> </w:t>
      </w:r>
      <w:r w:rsidR="00153F7B" w:rsidRPr="00153F7B">
        <w:rPr>
          <w:rFonts w:asciiTheme="majorHAnsi" w:hAnsiTheme="majorHAnsi" w:cstheme="majorHAnsi"/>
        </w:rPr>
        <w:t xml:space="preserve">Independent ventilation systems shall be installed for </w:t>
      </w:r>
      <w:r w:rsidR="002D7AA6">
        <w:rPr>
          <w:rFonts w:asciiTheme="majorHAnsi" w:hAnsiTheme="majorHAnsi" w:cstheme="majorHAnsi"/>
        </w:rPr>
        <w:t xml:space="preserve">(suction) </w:t>
      </w:r>
      <w:r w:rsidR="00153F7B" w:rsidRPr="00153F7B">
        <w:rPr>
          <w:rFonts w:asciiTheme="majorHAnsi" w:hAnsiTheme="majorHAnsi" w:cstheme="majorHAnsi"/>
        </w:rPr>
        <w:t>ventilation of the sanitary installations, changing facilities and kitchenettes.</w:t>
      </w:r>
    </w:p>
    <w:p w:rsidR="005B2621" w:rsidRPr="00153F7B" w:rsidRDefault="00153F7B" w:rsidP="00153F7B">
      <w:pPr>
        <w:ind w:firstLine="720"/>
        <w:rPr>
          <w:rFonts w:asciiTheme="majorHAnsi" w:hAnsiTheme="majorHAnsi" w:cstheme="majorHAnsi"/>
          <w:lang w:val="mk-MK"/>
        </w:rPr>
      </w:pPr>
      <w:r w:rsidRPr="00153F7B">
        <w:rPr>
          <w:rFonts w:asciiTheme="majorHAnsi" w:hAnsiTheme="majorHAnsi" w:cstheme="majorHAnsi"/>
        </w:rPr>
        <w:t>The facility shall also be equipped with fire-fighting devices for protection against fires and a hydrant network for the same purpose.</w:t>
      </w:r>
      <w:r w:rsidR="00BB3807" w:rsidRPr="00153F7B">
        <w:rPr>
          <w:rFonts w:asciiTheme="majorHAnsi" w:hAnsiTheme="majorHAnsi" w:cstheme="majorHAnsi"/>
          <w:lang w:val="mk-MK"/>
        </w:rPr>
        <w:t xml:space="preserve"> </w:t>
      </w:r>
      <w:r w:rsidRPr="00153F7B">
        <w:rPr>
          <w:rFonts w:asciiTheme="majorHAnsi" w:hAnsiTheme="majorHAnsi" w:cstheme="majorHAnsi"/>
        </w:rPr>
        <w:t>In case of fire, an automated fire detection and information system shall be activated.</w:t>
      </w:r>
      <w:r w:rsidR="006D6BE8" w:rsidRPr="00153F7B">
        <w:rPr>
          <w:rFonts w:asciiTheme="majorHAnsi" w:hAnsiTheme="majorHAnsi" w:cstheme="majorHAnsi"/>
          <w:lang w:val="mk-MK"/>
        </w:rPr>
        <w:t xml:space="preserve"> </w:t>
      </w:r>
      <w:r w:rsidRPr="00153F7B">
        <w:rPr>
          <w:rFonts w:asciiTheme="majorHAnsi" w:hAnsiTheme="majorHAnsi" w:cstheme="majorHAnsi"/>
        </w:rPr>
        <w:t>All premises, at the attic, shall have installed optic call points of the address type, and there will be manually operated addressable call points along the communication (corridor).</w:t>
      </w:r>
      <w:r w:rsidR="005B2621" w:rsidRPr="00153F7B">
        <w:rPr>
          <w:rFonts w:asciiTheme="majorHAnsi" w:hAnsiTheme="majorHAnsi" w:cstheme="majorHAnsi"/>
          <w:lang w:val="mk-MK"/>
        </w:rPr>
        <w:t xml:space="preserve"> </w:t>
      </w:r>
      <w:r w:rsidRPr="00153F7B">
        <w:rPr>
          <w:rFonts w:asciiTheme="majorHAnsi" w:hAnsiTheme="majorHAnsi" w:cstheme="majorHAnsi"/>
        </w:rPr>
        <w:t>Thermal fire alarms shall be installed in the kitchen and the boiler room.</w:t>
      </w:r>
      <w:r w:rsidR="002D1657" w:rsidRPr="00153F7B">
        <w:rPr>
          <w:rFonts w:asciiTheme="majorHAnsi" w:hAnsiTheme="majorHAnsi" w:cstheme="majorHAnsi"/>
          <w:lang w:val="mk-MK"/>
        </w:rPr>
        <w:t xml:space="preserve"> </w:t>
      </w:r>
      <w:r w:rsidRPr="00153F7B">
        <w:rPr>
          <w:rFonts w:asciiTheme="majorHAnsi" w:hAnsiTheme="majorHAnsi" w:cstheme="majorHAnsi"/>
        </w:rPr>
        <w:t>In order to meet the firefighting requirements for water for fire extinguishing purposes, i.e. simultaneous operation of two external hydrants DH80, flow of 5 l/s shall be required.</w:t>
      </w:r>
    </w:p>
    <w:p w:rsidR="00E31473" w:rsidRPr="005F235A" w:rsidRDefault="00153F7B" w:rsidP="005F235A">
      <w:pPr>
        <w:ind w:firstLine="720"/>
        <w:rPr>
          <w:rFonts w:asciiTheme="majorHAnsi" w:hAnsiTheme="majorHAnsi" w:cstheme="majorHAnsi"/>
          <w:lang w:val="mk-MK"/>
        </w:rPr>
      </w:pPr>
      <w:r w:rsidRPr="005F235A">
        <w:rPr>
          <w:rFonts w:asciiTheme="majorHAnsi" w:hAnsiTheme="majorHAnsi" w:cstheme="majorHAnsi"/>
        </w:rPr>
        <w:t>The facility envisages connection to the existing street water supplying network</w:t>
      </w:r>
      <w:r w:rsidR="005F235A" w:rsidRPr="005F235A">
        <w:rPr>
          <w:rFonts w:asciiTheme="majorHAnsi" w:hAnsiTheme="majorHAnsi" w:cstheme="majorHAnsi"/>
        </w:rPr>
        <w:t>, whereas regarding the wastewater drainage from the facility, it shall be connected to the city sewage network.</w:t>
      </w:r>
    </w:p>
    <w:p w:rsidR="006140A0" w:rsidRPr="005D1C26" w:rsidRDefault="005D1C26" w:rsidP="005D1C26">
      <w:pPr>
        <w:rPr>
          <w:rFonts w:asciiTheme="majorHAnsi" w:hAnsiTheme="majorHAnsi" w:cstheme="majorHAnsi"/>
          <w:lang w:val="mk-MK"/>
        </w:rPr>
      </w:pPr>
      <w:r w:rsidRPr="005D1C26">
        <w:rPr>
          <w:rFonts w:asciiTheme="majorHAnsi" w:hAnsiTheme="majorHAnsi" w:cstheme="majorHAnsi"/>
        </w:rPr>
        <w:t>The water supplying of the facility is envisaged to be at the water supplying network with PE water supplying pipes Ø100 mm.</w:t>
      </w:r>
      <w:r w:rsidR="006140A0" w:rsidRPr="005D1C26">
        <w:rPr>
          <w:rFonts w:asciiTheme="majorHAnsi" w:hAnsiTheme="majorHAnsi" w:cstheme="majorHAnsi"/>
          <w:lang w:val="mk-MK"/>
        </w:rPr>
        <w:t xml:space="preserve"> </w:t>
      </w:r>
      <w:r w:rsidRPr="005D1C26">
        <w:rPr>
          <w:rFonts w:asciiTheme="majorHAnsi" w:hAnsiTheme="majorHAnsi" w:cstheme="majorHAnsi"/>
        </w:rPr>
        <w:t>The sanitary installations drains shall be constructively executed with pipes Ø200 mm.</w:t>
      </w:r>
    </w:p>
    <w:p w:rsidR="00BE3A28" w:rsidRPr="005D1C26" w:rsidRDefault="005D1C26" w:rsidP="005D1C26">
      <w:pPr>
        <w:ind w:firstLine="720"/>
        <w:rPr>
          <w:rFonts w:asciiTheme="majorHAnsi" w:hAnsiTheme="majorHAnsi" w:cstheme="majorHAnsi"/>
          <w:lang w:val="mk-MK"/>
        </w:rPr>
      </w:pPr>
      <w:r w:rsidRPr="005D1C26">
        <w:rPr>
          <w:rFonts w:asciiTheme="majorHAnsi" w:hAnsiTheme="majorHAnsi" w:cstheme="majorHAnsi"/>
        </w:rPr>
        <w:t>Electrical illumination in the entire facility and the yard shall be with LED diodes.</w:t>
      </w:r>
      <w:r w:rsidR="002D1657" w:rsidRPr="005D1C26">
        <w:rPr>
          <w:rFonts w:asciiTheme="majorHAnsi" w:hAnsiTheme="majorHAnsi" w:cstheme="majorHAnsi"/>
          <w:lang w:val="mk-MK"/>
        </w:rPr>
        <w:t xml:space="preserve"> </w:t>
      </w:r>
      <w:r w:rsidRPr="005D1C26">
        <w:rPr>
          <w:rFonts w:asciiTheme="majorHAnsi" w:hAnsiTheme="majorHAnsi" w:cstheme="majorHAnsi"/>
        </w:rPr>
        <w:t>In addition to the main illumination of the area, panic lighting is also envisaged, with panic lighting including signs for exit and movement direction to exit, which are lighted in case of power outage during fire or other accident</w:t>
      </w:r>
      <w:r w:rsidR="002169CC">
        <w:rPr>
          <w:rFonts w:asciiTheme="majorHAnsi" w:hAnsiTheme="majorHAnsi" w:cstheme="majorHAnsi"/>
        </w:rPr>
        <w:t>s</w:t>
      </w:r>
      <w:r w:rsidRPr="005D1C26">
        <w:rPr>
          <w:rFonts w:asciiTheme="majorHAnsi" w:hAnsiTheme="majorHAnsi" w:cstheme="majorHAnsi"/>
        </w:rPr>
        <w:t>; these lights are connected to acu-batteries.</w:t>
      </w:r>
    </w:p>
    <w:p w:rsidR="00BE3A28" w:rsidRPr="005D1C26" w:rsidRDefault="005D1C26" w:rsidP="005D1C26">
      <w:pPr>
        <w:ind w:firstLine="720"/>
        <w:rPr>
          <w:rFonts w:asciiTheme="majorHAnsi" w:hAnsiTheme="majorHAnsi" w:cstheme="majorHAnsi"/>
          <w:lang w:val="mk-MK"/>
        </w:rPr>
      </w:pPr>
      <w:r w:rsidRPr="005D1C26">
        <w:rPr>
          <w:rFonts w:asciiTheme="majorHAnsi" w:hAnsiTheme="majorHAnsi" w:cstheme="majorHAnsi"/>
        </w:rPr>
        <w:t>In order to protect the facility against atmospheric discharges – thunders, classical lightning rod installation is envisaged, with usage of grounding rod.</w:t>
      </w:r>
    </w:p>
    <w:p w:rsidR="00D73960" w:rsidRPr="00E71F53" w:rsidRDefault="005D1C26" w:rsidP="005D1C26">
      <w:pPr>
        <w:ind w:firstLine="720"/>
        <w:rPr>
          <w:rFonts w:asciiTheme="majorHAnsi" w:hAnsiTheme="majorHAnsi" w:cstheme="majorHAnsi"/>
          <w:lang w:val="mk-MK"/>
        </w:rPr>
      </w:pPr>
      <w:r w:rsidRPr="005D1C26">
        <w:rPr>
          <w:rFonts w:asciiTheme="majorHAnsi" w:hAnsiTheme="majorHAnsi" w:cstheme="majorHAnsi"/>
        </w:rPr>
        <w:t>According to the kindergarten landscaping project, seating benches are envisaged to be placed, as well as fences, props in the children’s playground, waste bins and candelabras.</w:t>
      </w:r>
      <w:r w:rsidR="00D73960" w:rsidRPr="005D1C26">
        <w:rPr>
          <w:rFonts w:asciiTheme="majorHAnsi" w:hAnsiTheme="majorHAnsi" w:cstheme="majorHAnsi"/>
          <w:lang w:val="mk-MK"/>
        </w:rPr>
        <w:t xml:space="preserve"> </w:t>
      </w:r>
    </w:p>
    <w:p w:rsidR="00E31473" w:rsidRPr="005D1C26" w:rsidRDefault="005D1C26" w:rsidP="005D1C26">
      <w:pPr>
        <w:rPr>
          <w:rFonts w:asciiTheme="majorHAnsi" w:hAnsiTheme="majorHAnsi" w:cstheme="majorHAnsi"/>
          <w:lang w:val="mk-MK"/>
        </w:rPr>
      </w:pPr>
      <w:r w:rsidRPr="005D1C26">
        <w:rPr>
          <w:rFonts w:asciiTheme="majorHAnsi" w:hAnsiTheme="majorHAnsi" w:cstheme="majorHAnsi"/>
        </w:rPr>
        <w:t xml:space="preserve">Plans for the floors are presented on images 5, 6 and 7. </w:t>
      </w:r>
    </w:p>
    <w:p w:rsidR="00E31473" w:rsidRPr="00E71F53" w:rsidRDefault="00E31473" w:rsidP="00EA09C1">
      <w:pPr>
        <w:rPr>
          <w:rFonts w:asciiTheme="majorHAnsi" w:hAnsiTheme="majorHAnsi" w:cstheme="majorHAnsi"/>
          <w:szCs w:val="24"/>
          <w:lang w:val="mk-MK" w:eastAsia="es-ES"/>
        </w:rPr>
        <w:sectPr w:rsidR="00E31473" w:rsidRPr="00E71F53" w:rsidSect="00EA09C1">
          <w:pgSz w:w="11906" w:h="16838" w:code="9"/>
          <w:pgMar w:top="1440" w:right="1440" w:bottom="1440" w:left="1440" w:header="708" w:footer="708" w:gutter="0"/>
          <w:cols w:space="708"/>
          <w:docGrid w:linePitch="360"/>
        </w:sectPr>
      </w:pPr>
    </w:p>
    <w:p w:rsidR="00A61342" w:rsidRDefault="00A61342"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Pr="00E71F53" w:rsidRDefault="002D1657" w:rsidP="00EA09C1">
      <w:pPr>
        <w:jc w:val="left"/>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3800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3800475"/>
                    </a:xfrm>
                    <a:prstGeom prst="rect">
                      <a:avLst/>
                    </a:prstGeom>
                    <a:noFill/>
                    <a:ln>
                      <a:noFill/>
                    </a:ln>
                  </pic:spPr>
                </pic:pic>
              </a:graphicData>
            </a:graphic>
          </wp:inline>
        </w:drawing>
      </w:r>
    </w:p>
    <w:p w:rsidR="00A61342" w:rsidRPr="005D1C26" w:rsidRDefault="005D1C26" w:rsidP="005D1C26">
      <w:pPr>
        <w:pStyle w:val="Caption"/>
        <w:rPr>
          <w:szCs w:val="24"/>
          <w:lang w:eastAsia="es-ES"/>
        </w:rPr>
      </w:pPr>
      <w:bookmarkStart w:id="8" w:name="_Toc15154067"/>
      <w:r w:rsidRPr="005D1C26">
        <w:rPr>
          <w:lang w:val="en-US"/>
        </w:rPr>
        <w:t xml:space="preserve">Image </w:t>
      </w:r>
      <w:r w:rsidR="00FD5F3C" w:rsidRPr="005D1C26">
        <w:rPr>
          <w:lang w:val="en-US"/>
        </w:rPr>
        <w:fldChar w:fldCharType="begin"/>
      </w:r>
      <w:r w:rsidRPr="005D1C26">
        <w:rPr>
          <w:lang w:val="en-US"/>
        </w:rPr>
        <w:instrText xml:space="preserve"> SEQ Слика \* ARABIC </w:instrText>
      </w:r>
      <w:r w:rsidR="00FD5F3C" w:rsidRPr="005D1C26">
        <w:rPr>
          <w:lang w:val="en-US"/>
        </w:rPr>
        <w:fldChar w:fldCharType="separate"/>
      </w:r>
      <w:r w:rsidRPr="005D1C26">
        <w:rPr>
          <w:lang w:val="en-US"/>
        </w:rPr>
        <w:t>5</w:t>
      </w:r>
      <w:r w:rsidR="00FD5F3C" w:rsidRPr="005D1C26">
        <w:rPr>
          <w:lang w:val="en-US"/>
        </w:rPr>
        <w:fldChar w:fldCharType="end"/>
      </w:r>
      <w:r w:rsidRPr="005D1C26">
        <w:rPr>
          <w:lang w:val="en-US"/>
        </w:rPr>
        <w:t xml:space="preserve"> Ground floor level plan</w:t>
      </w:r>
      <w:bookmarkEnd w:id="8"/>
    </w:p>
    <w:p w:rsidR="00380914" w:rsidRPr="00E71F53" w:rsidRDefault="00380914"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F3319D" w:rsidP="002D1657">
      <w:pPr>
        <w:jc w:val="center"/>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49803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4980389"/>
                    </a:xfrm>
                    <a:prstGeom prst="rect">
                      <a:avLst/>
                    </a:prstGeom>
                    <a:noFill/>
                    <a:ln>
                      <a:noFill/>
                    </a:ln>
                  </pic:spPr>
                </pic:pic>
              </a:graphicData>
            </a:graphic>
          </wp:inline>
        </w:drawing>
      </w:r>
    </w:p>
    <w:p w:rsidR="00F3319D" w:rsidRPr="005D1C26" w:rsidRDefault="005D1C26" w:rsidP="005D1C26">
      <w:pPr>
        <w:pStyle w:val="Caption"/>
        <w:rPr>
          <w:szCs w:val="24"/>
          <w:lang w:eastAsia="es-ES"/>
        </w:rPr>
      </w:pPr>
      <w:bookmarkStart w:id="9" w:name="_Toc15154068"/>
      <w:r w:rsidRPr="005D1C26">
        <w:rPr>
          <w:lang w:val="en-US"/>
        </w:rPr>
        <w:t xml:space="preserve">Image </w:t>
      </w:r>
      <w:r w:rsidR="00FD5F3C" w:rsidRPr="005D1C26">
        <w:rPr>
          <w:lang w:val="en-US"/>
        </w:rPr>
        <w:fldChar w:fldCharType="begin"/>
      </w:r>
      <w:r w:rsidRPr="005D1C26">
        <w:rPr>
          <w:lang w:val="en-US"/>
        </w:rPr>
        <w:instrText xml:space="preserve"> SEQ Слика \* ARABIC </w:instrText>
      </w:r>
      <w:r w:rsidR="00FD5F3C" w:rsidRPr="005D1C26">
        <w:rPr>
          <w:lang w:val="en-US"/>
        </w:rPr>
        <w:fldChar w:fldCharType="separate"/>
      </w:r>
      <w:r w:rsidRPr="005D1C26">
        <w:rPr>
          <w:lang w:val="en-US"/>
        </w:rPr>
        <w:t>6</w:t>
      </w:r>
      <w:r w:rsidR="00FD5F3C" w:rsidRPr="005D1C26">
        <w:rPr>
          <w:lang w:val="en-US"/>
        </w:rPr>
        <w:fldChar w:fldCharType="end"/>
      </w:r>
      <w:r w:rsidRPr="005D1C26">
        <w:rPr>
          <w:lang w:val="en-US"/>
        </w:rPr>
        <w:t xml:space="preserve"> Level -1 plan</w:t>
      </w:r>
      <w:bookmarkEnd w:id="9"/>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B59D4" w:rsidRPr="00E71F53" w:rsidRDefault="00DA07D7" w:rsidP="002D1657">
      <w:pPr>
        <w:spacing w:after="200"/>
        <w:jc w:val="center"/>
        <w:rPr>
          <w:rFonts w:asciiTheme="majorHAnsi" w:hAnsiTheme="majorHAnsi" w:cstheme="majorHAnsi"/>
          <w:b/>
          <w:bCs/>
          <w:color w:val="FF0000"/>
          <w:szCs w:val="18"/>
          <w:lang w:val="mk-MK" w:eastAsia="es-ES"/>
        </w:rPr>
      </w:pPr>
      <w:r w:rsidRPr="00E71F53">
        <w:rPr>
          <w:rFonts w:asciiTheme="majorHAnsi" w:hAnsiTheme="majorHAnsi" w:cstheme="majorHAnsi"/>
          <w:b/>
          <w:bCs/>
          <w:noProof/>
          <w:color w:val="FF0000"/>
          <w:szCs w:val="18"/>
        </w:rPr>
        <w:drawing>
          <wp:inline distT="0" distB="0" distL="0" distR="0">
            <wp:extent cx="7667625" cy="43260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88297" cy="4337709"/>
                    </a:xfrm>
                    <a:prstGeom prst="rect">
                      <a:avLst/>
                    </a:prstGeom>
                    <a:noFill/>
                    <a:ln>
                      <a:noFill/>
                    </a:ln>
                  </pic:spPr>
                </pic:pic>
              </a:graphicData>
            </a:graphic>
          </wp:inline>
        </w:drawing>
      </w:r>
    </w:p>
    <w:p w:rsidR="004D6D97" w:rsidRPr="00E71F53" w:rsidRDefault="005D1C26" w:rsidP="005D1C26">
      <w:pPr>
        <w:pStyle w:val="Caption"/>
        <w:rPr>
          <w:b/>
          <w:szCs w:val="18"/>
          <w:lang w:eastAsia="es-ES"/>
        </w:rPr>
        <w:sectPr w:rsidR="004D6D97" w:rsidRPr="00E71F53" w:rsidSect="00EA09C1">
          <w:footerReference w:type="default" r:id="rId21"/>
          <w:pgSz w:w="16838" w:h="11906" w:orient="landscape" w:code="9"/>
          <w:pgMar w:top="1440" w:right="1440" w:bottom="1440" w:left="1440" w:header="708" w:footer="708" w:gutter="0"/>
          <w:cols w:space="708"/>
          <w:docGrid w:linePitch="360"/>
        </w:sectPr>
      </w:pPr>
      <w:bookmarkStart w:id="10" w:name="_Toc15154069"/>
      <w:r w:rsidRPr="005D1C26">
        <w:rPr>
          <w:lang w:val="en-US"/>
        </w:rPr>
        <w:t xml:space="preserve">Image </w:t>
      </w:r>
      <w:r w:rsidR="00FD5F3C" w:rsidRPr="005D1C26">
        <w:rPr>
          <w:lang w:val="en-US"/>
        </w:rPr>
        <w:fldChar w:fldCharType="begin"/>
      </w:r>
      <w:r w:rsidRPr="005D1C26">
        <w:rPr>
          <w:lang w:val="en-US"/>
        </w:rPr>
        <w:instrText xml:space="preserve"> SEQ Слика \* ARABIC </w:instrText>
      </w:r>
      <w:r w:rsidR="00FD5F3C" w:rsidRPr="005D1C26">
        <w:rPr>
          <w:lang w:val="en-US"/>
        </w:rPr>
        <w:fldChar w:fldCharType="separate"/>
      </w:r>
      <w:r w:rsidRPr="005D1C26">
        <w:rPr>
          <w:lang w:val="en-US"/>
        </w:rPr>
        <w:t>7</w:t>
      </w:r>
      <w:r w:rsidR="00FD5F3C" w:rsidRPr="005D1C26">
        <w:rPr>
          <w:lang w:val="en-US"/>
        </w:rPr>
        <w:fldChar w:fldCharType="end"/>
      </w:r>
      <w:r w:rsidRPr="005D1C26">
        <w:rPr>
          <w:lang w:val="en-US"/>
        </w:rPr>
        <w:t xml:space="preserve">  Kindergarten and yard plan</w:t>
      </w:r>
      <w:bookmarkEnd w:id="10"/>
      <w:r w:rsidR="004D6D97" w:rsidRPr="005D1C26">
        <w:t xml:space="preserve"> </w:t>
      </w:r>
      <w:r w:rsidR="004D6D97" w:rsidRPr="00E71F53">
        <w:t xml:space="preserve">          </w:t>
      </w:r>
    </w:p>
    <w:p w:rsidR="00AD3747" w:rsidRPr="00E71F53" w:rsidRDefault="005D1C26" w:rsidP="00EA09C1">
      <w:pPr>
        <w:pStyle w:val="Heading2"/>
        <w:rPr>
          <w:rFonts w:cstheme="majorHAnsi"/>
          <w:lang w:val="mk-MK"/>
        </w:rPr>
      </w:pPr>
      <w:bookmarkStart w:id="11" w:name="_Toc15154059"/>
      <w:r w:rsidRPr="005D1C26">
        <w:rPr>
          <w:rFonts w:cstheme="majorHAnsi"/>
        </w:rPr>
        <w:t>2.1 Project Activities</w:t>
      </w:r>
      <w:bookmarkEnd w:id="11"/>
      <w:r w:rsidRPr="005D1C26">
        <w:rPr>
          <w:rFonts w:cstheme="majorHAnsi"/>
        </w:rPr>
        <w:t xml:space="preserve"> </w:t>
      </w:r>
    </w:p>
    <w:p w:rsidR="00AB4881" w:rsidRPr="005D1C26" w:rsidRDefault="005D1C26" w:rsidP="005D1C26">
      <w:pPr>
        <w:ind w:firstLine="720"/>
        <w:rPr>
          <w:rFonts w:asciiTheme="majorHAnsi" w:hAnsiTheme="majorHAnsi" w:cstheme="majorHAnsi"/>
          <w:szCs w:val="24"/>
          <w:lang w:val="mk-MK" w:eastAsia="es-ES"/>
        </w:rPr>
      </w:pPr>
      <w:r w:rsidRPr="005D1C26">
        <w:rPr>
          <w:rFonts w:asciiTheme="majorHAnsi" w:hAnsiTheme="majorHAnsi" w:cstheme="majorHAnsi"/>
          <w:szCs w:val="24"/>
          <w:u w:val="single"/>
          <w:lang w:eastAsia="es-ES"/>
        </w:rPr>
        <w:t>The project activities</w:t>
      </w:r>
      <w:r w:rsidRPr="005D1C26">
        <w:rPr>
          <w:rFonts w:asciiTheme="majorHAnsi" w:hAnsiTheme="majorHAnsi" w:cstheme="majorHAnsi"/>
          <w:szCs w:val="24"/>
          <w:lang w:eastAsia="es-ES"/>
        </w:rPr>
        <w:t xml:space="preserve"> for construction of the kindergarten in the city of Kochani shall be conducted in </w:t>
      </w:r>
      <w:r w:rsidRPr="005D1C26">
        <w:rPr>
          <w:rFonts w:asciiTheme="majorHAnsi" w:hAnsiTheme="majorHAnsi" w:cstheme="majorHAnsi"/>
          <w:b/>
          <w:szCs w:val="24"/>
          <w:lang w:eastAsia="es-ES"/>
        </w:rPr>
        <w:t>two phases: preparatory</w:t>
      </w:r>
      <w:r w:rsidRPr="005D1C26">
        <w:rPr>
          <w:rFonts w:asciiTheme="majorHAnsi" w:hAnsiTheme="majorHAnsi" w:cstheme="majorHAnsi"/>
          <w:szCs w:val="24"/>
          <w:lang w:eastAsia="es-ES"/>
        </w:rPr>
        <w:t xml:space="preserve"> (geodetic marking of the facility's location and preparation of the terrain for construction of the facility) and </w:t>
      </w:r>
      <w:r w:rsidRPr="005D1C26">
        <w:rPr>
          <w:rFonts w:asciiTheme="majorHAnsi" w:hAnsiTheme="majorHAnsi" w:cstheme="majorHAnsi"/>
          <w:b/>
          <w:szCs w:val="24"/>
          <w:lang w:eastAsia="es-ES"/>
        </w:rPr>
        <w:t>construction</w:t>
      </w:r>
      <w:r w:rsidRPr="005D1C26">
        <w:rPr>
          <w:rFonts w:asciiTheme="majorHAnsi" w:hAnsiTheme="majorHAnsi" w:cstheme="majorHAnsi"/>
          <w:szCs w:val="24"/>
          <w:lang w:eastAsia="es-ES"/>
        </w:rPr>
        <w:t xml:space="preserve"> of the kindergarten and kindergarten construction-related activities.</w:t>
      </w:r>
    </w:p>
    <w:p w:rsidR="00E31473" w:rsidRDefault="00FD5F3C" w:rsidP="005D1C26">
      <w:pPr>
        <w:ind w:firstLine="720"/>
        <w:rPr>
          <w:rFonts w:asciiTheme="majorHAnsi" w:hAnsiTheme="majorHAnsi" w:cstheme="majorHAnsi"/>
        </w:rPr>
      </w:pPr>
      <w:fldSimple w:instr=" REF _Ref14853489 \h  \* MERGEFORMAT ">
        <w:r w:rsidR="005D1C26" w:rsidRPr="005D1C26">
          <w:rPr>
            <w:rFonts w:asciiTheme="majorHAnsi" w:hAnsiTheme="majorHAnsi" w:cstheme="majorHAnsi"/>
          </w:rPr>
          <w:t>Table 1</w:t>
        </w:r>
      </w:fldSimple>
      <w:r w:rsidR="005D1C26" w:rsidRPr="005D1C26">
        <w:rPr>
          <w:rFonts w:asciiTheme="majorHAnsi" w:hAnsiTheme="majorHAnsi" w:cstheme="majorHAnsi"/>
        </w:rPr>
        <w:t xml:space="preserve"> lists the </w:t>
      </w:r>
      <w:r w:rsidR="005D1C26" w:rsidRPr="005D1C26">
        <w:rPr>
          <w:rFonts w:asciiTheme="majorHAnsi" w:hAnsiTheme="majorHAnsi" w:cstheme="majorHAnsi"/>
          <w:u w:val="single"/>
        </w:rPr>
        <w:t>most important project activities</w:t>
      </w:r>
      <w:r w:rsidR="005D1C26" w:rsidRPr="005D1C26">
        <w:rPr>
          <w:rFonts w:asciiTheme="majorHAnsi" w:hAnsiTheme="majorHAnsi" w:cstheme="majorHAnsi"/>
        </w:rPr>
        <w:t xml:space="preserve"> to be implemented during the construction of the kindergarten in the City of Kochani, Kochani Municipality, which are assumed to be with potential environmental impact.</w:t>
      </w:r>
    </w:p>
    <w:p w:rsidR="005926EA" w:rsidRPr="005926EA" w:rsidRDefault="005926EA" w:rsidP="005926EA">
      <w:pPr>
        <w:ind w:firstLine="720"/>
        <w:rPr>
          <w:rFonts w:asciiTheme="majorHAnsi" w:hAnsiTheme="majorHAnsi" w:cstheme="majorHAnsi"/>
        </w:rPr>
      </w:pPr>
      <w:r w:rsidRPr="005926EA">
        <w:rPr>
          <w:rFonts w:asciiTheme="majorHAnsi" w:hAnsiTheme="majorHAnsi" w:cstheme="majorHAnsi"/>
        </w:rPr>
        <w:t>It is important to note that the use of asbestos-containing materials is prohibited in the construction of the new kindergarten.</w:t>
      </w:r>
    </w:p>
    <w:p w:rsidR="00E31473" w:rsidRPr="005D1C26" w:rsidRDefault="005D1C26" w:rsidP="005D1C26">
      <w:pPr>
        <w:pStyle w:val="Caption"/>
        <w:rPr>
          <w:rFonts w:eastAsia="Calibri"/>
          <w:lang w:eastAsia="ar-SA"/>
        </w:rPr>
      </w:pPr>
      <w:bookmarkStart w:id="12" w:name="_Toc15154074"/>
      <w:r w:rsidRPr="005D1C26">
        <w:rPr>
          <w:lang w:val="en-US"/>
        </w:rPr>
        <w:t xml:space="preserve">Table </w:t>
      </w:r>
      <w:r w:rsidR="00FD5F3C" w:rsidRPr="005D1C26">
        <w:rPr>
          <w:lang w:val="en-US"/>
        </w:rPr>
        <w:fldChar w:fldCharType="begin"/>
      </w:r>
      <w:r w:rsidRPr="005D1C26">
        <w:rPr>
          <w:lang w:val="en-US"/>
        </w:rPr>
        <w:instrText xml:space="preserve"> SEQ Табела \* ARABIC </w:instrText>
      </w:r>
      <w:r w:rsidR="00FD5F3C" w:rsidRPr="005D1C26">
        <w:rPr>
          <w:lang w:val="en-US"/>
        </w:rPr>
        <w:fldChar w:fldCharType="separate"/>
      </w:r>
      <w:r w:rsidRPr="005D1C26">
        <w:rPr>
          <w:lang w:val="en-US"/>
        </w:rPr>
        <w:t>1</w:t>
      </w:r>
      <w:r w:rsidR="00FD5F3C" w:rsidRPr="005D1C26">
        <w:rPr>
          <w:lang w:val="en-US"/>
        </w:rPr>
        <w:fldChar w:fldCharType="end"/>
      </w:r>
      <w:r w:rsidRPr="005D1C26">
        <w:rPr>
          <w:lang w:val="en-US"/>
        </w:rPr>
        <w:t>. Planned activities during the construction phase</w:t>
      </w:r>
      <w:bookmarkEnd w:id="12"/>
      <w:r w:rsidRPr="005D1C26">
        <w:rPr>
          <w:lang w:val="en-US"/>
        </w:rPr>
        <w:t xml:space="preserve"> </w:t>
      </w:r>
    </w:p>
    <w:tbl>
      <w:tblPr>
        <w:tblW w:w="8500" w:type="dxa"/>
        <w:jc w:val="center"/>
        <w:tblLayout w:type="fixed"/>
        <w:tblLook w:val="0000"/>
      </w:tblPr>
      <w:tblGrid>
        <w:gridCol w:w="8500"/>
      </w:tblGrid>
      <w:tr w:rsidR="00E31473" w:rsidRPr="00E71F53" w:rsidTr="002D1657">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E31473" w:rsidRPr="005D1C26" w:rsidRDefault="005D1C26" w:rsidP="00D40B78">
            <w:pPr>
              <w:pStyle w:val="Table"/>
              <w:spacing w:line="276" w:lineRule="auto"/>
              <w:jc w:val="center"/>
              <w:rPr>
                <w:rFonts w:asciiTheme="majorHAnsi" w:hAnsiTheme="majorHAnsi" w:cstheme="majorHAnsi"/>
                <w:b/>
                <w:sz w:val="24"/>
                <w:szCs w:val="18"/>
                <w:lang w:val="mk-MK"/>
              </w:rPr>
            </w:pPr>
            <w:r w:rsidRPr="005D1C26">
              <w:rPr>
                <w:rFonts w:asciiTheme="majorHAnsi" w:hAnsiTheme="majorHAnsi" w:cstheme="majorHAnsi"/>
                <w:b/>
                <w:sz w:val="24"/>
                <w:szCs w:val="18"/>
                <w:lang w:val="en-US"/>
              </w:rPr>
              <w:t xml:space="preserve">Project Activities </w:t>
            </w:r>
          </w:p>
        </w:tc>
      </w:tr>
      <w:tr w:rsidR="00E71F53" w:rsidRPr="00E71F53" w:rsidTr="00877D93">
        <w:trPr>
          <w:trHeight w:val="1397"/>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727DA5" w:rsidRPr="005D1C26" w:rsidRDefault="005D1C26" w:rsidP="005D1C26">
            <w:pPr>
              <w:ind w:left="315" w:hanging="315"/>
              <w:rPr>
                <w:rFonts w:asciiTheme="majorHAnsi" w:hAnsiTheme="majorHAnsi" w:cstheme="majorHAnsi"/>
                <w:lang w:val="mk-MK"/>
              </w:rPr>
            </w:pPr>
            <w:r w:rsidRPr="005D1C26">
              <w:rPr>
                <w:rFonts w:asciiTheme="majorHAnsi" w:hAnsiTheme="majorHAnsi" w:cstheme="majorHAnsi"/>
                <w:b/>
                <w:szCs w:val="18"/>
              </w:rPr>
              <w:t xml:space="preserve">I </w:t>
            </w:r>
            <w:r w:rsidRPr="005D1C26">
              <w:rPr>
                <w:rFonts w:asciiTheme="majorHAnsi" w:hAnsiTheme="majorHAnsi" w:cstheme="majorHAnsi"/>
                <w:b/>
                <w:szCs w:val="18"/>
                <w:lang w:eastAsia="es-ES"/>
              </w:rPr>
              <w:t xml:space="preserve">Preparatory works: </w:t>
            </w:r>
            <w:r w:rsidRPr="005D1C26">
              <w:rPr>
                <w:rFonts w:asciiTheme="majorHAnsi" w:hAnsiTheme="majorHAnsi" w:cstheme="majorHAnsi"/>
                <w:szCs w:val="18"/>
                <w:lang w:eastAsia="es-ES"/>
              </w:rPr>
              <w:t>cleaning of the location and preparation for marking, placement of protective fence around the location with height of 2 m, removal of construction waste, humus, other waste, marking and staking out</w:t>
            </w:r>
            <w:r w:rsidRPr="005D1C26">
              <w:rPr>
                <w:rFonts w:asciiTheme="majorHAnsi" w:hAnsiTheme="majorHAnsi" w:cstheme="majorHAnsi"/>
                <w:szCs w:val="18"/>
              </w:rPr>
              <w:t>;</w:t>
            </w:r>
          </w:p>
          <w:p w:rsidR="00727DA5" w:rsidRPr="00E71F53" w:rsidRDefault="005D1C26" w:rsidP="005D1C26">
            <w:pPr>
              <w:pStyle w:val="ListParagraph"/>
              <w:spacing w:before="120" w:after="120" w:line="276" w:lineRule="auto"/>
              <w:ind w:left="0"/>
              <w:jc w:val="both"/>
              <w:rPr>
                <w:rFonts w:asciiTheme="majorHAnsi" w:hAnsiTheme="majorHAnsi" w:cstheme="majorHAnsi"/>
                <w:szCs w:val="18"/>
                <w:lang w:val="mk-MK"/>
              </w:rPr>
            </w:pPr>
            <w:r w:rsidRPr="005D1C26">
              <w:rPr>
                <w:rFonts w:asciiTheme="majorHAnsi" w:hAnsiTheme="majorHAnsi" w:cstheme="majorHAnsi"/>
                <w:b/>
                <w:szCs w:val="18"/>
                <w:lang w:val="en-US"/>
              </w:rPr>
              <w:t xml:space="preserve">II Activities related to construction of the facility </w:t>
            </w:r>
          </w:p>
          <w:p w:rsidR="005D1C26" w:rsidRPr="00376F48" w:rsidRDefault="005D1C26" w:rsidP="00376F4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5D1C26">
              <w:rPr>
                <w:rFonts w:asciiTheme="majorHAnsi" w:hAnsiTheme="majorHAnsi" w:cstheme="majorHAnsi"/>
                <w:szCs w:val="18"/>
                <w:lang w:val="en-US"/>
              </w:rPr>
              <w:t>Earth works:</w:t>
            </w:r>
            <w:r w:rsidRPr="005D1C26">
              <w:rPr>
                <w:rFonts w:asciiTheme="majorHAnsi" w:hAnsiTheme="majorHAnsi" w:cstheme="majorHAnsi"/>
                <w:szCs w:val="18"/>
                <w:lang w:val="mk-MK"/>
              </w:rPr>
              <w:t xml:space="preserve"> </w:t>
            </w:r>
            <w:r w:rsidR="00376F48" w:rsidRPr="00376F48">
              <w:rPr>
                <w:rFonts w:asciiTheme="majorHAnsi" w:hAnsiTheme="majorHAnsi" w:cstheme="majorHAnsi"/>
                <w:szCs w:val="18"/>
                <w:lang w:val="en-US"/>
              </w:rPr>
              <w:t xml:space="preserve">Mechanical excavation of 3rd category </w:t>
            </w:r>
            <w:r w:rsidR="00F116CE" w:rsidRPr="00376F48">
              <w:rPr>
                <w:rFonts w:asciiTheme="majorHAnsi" w:hAnsiTheme="majorHAnsi" w:cstheme="majorHAnsi"/>
                <w:szCs w:val="18"/>
                <w:lang w:val="en-US"/>
              </w:rPr>
              <w:t xml:space="preserve">earth </w:t>
            </w:r>
            <w:r w:rsidR="00376F48" w:rsidRPr="00376F48">
              <w:rPr>
                <w:rFonts w:asciiTheme="majorHAnsi" w:hAnsiTheme="majorHAnsi" w:cstheme="majorHAnsi"/>
                <w:szCs w:val="18"/>
                <w:lang w:val="en-US"/>
              </w:rPr>
              <w:t>for strip foundations and deposition at location; manual excavation and levelling; earth backfilling around the foundation walls up to required compaction, procurement, transport and sub-base compacting around foundations; filling between strip foundations with compacting of layers of 20-30 cm (filling with earth or sand with required load-bearing capacity); transport of excess earth to 5 cm;</w:t>
            </w:r>
          </w:p>
          <w:p w:rsidR="00376F48" w:rsidRDefault="00376F48" w:rsidP="00376F4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376F48">
              <w:rPr>
                <w:rFonts w:asciiTheme="majorHAnsi" w:hAnsiTheme="majorHAnsi" w:cstheme="majorHAnsi"/>
                <w:szCs w:val="18"/>
                <w:lang w:val="en-US"/>
              </w:rPr>
              <w:t>Concrete works: procurement of material, transport and installation of concrete MB30 in foundations, floor and inter-floor slabs, reinforced concrete walls, reinforced concrete pillars, reinforced concrete beams, reinforced concrete platforms, cement screed and stairs;</w:t>
            </w:r>
            <w:r w:rsidRPr="00376F48">
              <w:rPr>
                <w:rFonts w:asciiTheme="majorHAnsi" w:hAnsiTheme="majorHAnsi" w:cstheme="majorHAnsi"/>
                <w:szCs w:val="18"/>
                <w:lang w:val="mk-MK"/>
              </w:rPr>
              <w:t xml:space="preserve"> </w:t>
            </w:r>
          </w:p>
          <w:p w:rsidR="00376F48" w:rsidRPr="00376F48" w:rsidRDefault="00376F48" w:rsidP="00376F4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376F48">
              <w:rPr>
                <w:rFonts w:asciiTheme="majorHAnsi" w:hAnsiTheme="majorHAnsi" w:cstheme="majorHAnsi"/>
                <w:szCs w:val="18"/>
                <w:lang w:val="en-US"/>
              </w:rPr>
              <w:t>Reinforcing activities:</w:t>
            </w:r>
            <w:r w:rsidRPr="00376F48">
              <w:rPr>
                <w:rFonts w:asciiTheme="majorHAnsi" w:hAnsiTheme="majorHAnsi" w:cstheme="majorHAnsi"/>
                <w:szCs w:val="18"/>
                <w:lang w:val="mk-MK"/>
              </w:rPr>
              <w:t xml:space="preserve"> </w:t>
            </w:r>
            <w:r w:rsidRPr="00376F48">
              <w:rPr>
                <w:rFonts w:asciiTheme="majorHAnsi" w:hAnsiTheme="majorHAnsi" w:cstheme="majorHAnsi"/>
                <w:szCs w:val="18"/>
                <w:lang w:val="en-US"/>
              </w:rPr>
              <w:t>Procurement, cutting, bending and placement of strip reinforcement according to the details of the civil construction project;</w:t>
            </w:r>
          </w:p>
          <w:p w:rsidR="00376F48" w:rsidRPr="00376F48" w:rsidRDefault="00376F48" w:rsidP="00376F4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376F48">
              <w:rPr>
                <w:rFonts w:asciiTheme="majorHAnsi" w:hAnsiTheme="majorHAnsi" w:cstheme="majorHAnsi"/>
                <w:szCs w:val="18"/>
                <w:lang w:val="en-US"/>
              </w:rPr>
              <w:t xml:space="preserve">Isolation works: hydroisolation, coating of the toilet walls, placement of the PVC foil on the floors, thermal isolation of </w:t>
            </w:r>
            <w:r w:rsidR="00F116CE">
              <w:rPr>
                <w:rFonts w:asciiTheme="majorHAnsi" w:hAnsiTheme="majorHAnsi" w:cstheme="majorHAnsi"/>
                <w:szCs w:val="18"/>
                <w:lang w:val="en-US"/>
              </w:rPr>
              <w:t xml:space="preserve">the </w:t>
            </w:r>
            <w:r w:rsidRPr="00376F48">
              <w:rPr>
                <w:rFonts w:asciiTheme="majorHAnsi" w:hAnsiTheme="majorHAnsi" w:cstheme="majorHAnsi"/>
                <w:szCs w:val="18"/>
                <w:lang w:val="en-US"/>
              </w:rPr>
              <w:t>roof and floor slab;</w:t>
            </w:r>
          </w:p>
          <w:p w:rsidR="00376F48" w:rsidRPr="001C5BC7" w:rsidRDefault="001C5BC7" w:rsidP="001C5BC7">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1C5BC7">
              <w:rPr>
                <w:rFonts w:asciiTheme="majorHAnsi" w:hAnsiTheme="majorHAnsi" w:cstheme="majorHAnsi"/>
                <w:szCs w:val="18"/>
                <w:lang w:val="en-US"/>
              </w:rPr>
              <w:t>Masonry: building of walls with ceramic block with d = 20 cm and d = 12 cm, building of a ventilation channel with ceramic blocks 25/25 cm, mechanical plastering of ceiling and walls, procurement and transport and assembly of finished stainless steel chimney;</w:t>
            </w:r>
          </w:p>
          <w:p w:rsidR="001C5BC7" w:rsidRPr="00313908" w:rsidRDefault="00313908" w:rsidP="0031390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313908">
              <w:rPr>
                <w:rFonts w:asciiTheme="majorHAnsi" w:hAnsiTheme="majorHAnsi" w:cstheme="majorHAnsi"/>
                <w:szCs w:val="18"/>
                <w:lang w:val="en-US"/>
              </w:rPr>
              <w:t>Ceramic works: procurement of materials, transport and installation of wall and floor ceramic tiles;</w:t>
            </w:r>
          </w:p>
          <w:p w:rsidR="00313908" w:rsidRPr="00313908" w:rsidRDefault="00313908" w:rsidP="00313908">
            <w:pPr>
              <w:pStyle w:val="ListParagraph"/>
              <w:numPr>
                <w:ilvl w:val="0"/>
                <w:numId w:val="2"/>
              </w:numPr>
              <w:spacing w:before="120" w:after="120" w:line="276" w:lineRule="auto"/>
              <w:ind w:left="235" w:hanging="235"/>
              <w:jc w:val="both"/>
              <w:rPr>
                <w:rFonts w:asciiTheme="majorHAnsi" w:hAnsiTheme="majorHAnsi" w:cstheme="majorHAnsi"/>
                <w:szCs w:val="18"/>
                <w:lang w:val="mk-MK" w:bidi="mk-MK"/>
              </w:rPr>
            </w:pPr>
            <w:r w:rsidRPr="00313908">
              <w:rPr>
                <w:rFonts w:asciiTheme="majorHAnsi" w:hAnsiTheme="majorHAnsi" w:cstheme="majorHAnsi"/>
                <w:szCs w:val="18"/>
                <w:lang w:val="en-US" w:bidi="mk-MK"/>
              </w:rPr>
              <w:t>Painting works: procurement of material, smooth coating and painting of internal walls, construction and ceilings with policolor;</w:t>
            </w:r>
          </w:p>
          <w:p w:rsidR="00313908" w:rsidRPr="00877D93" w:rsidRDefault="00877D93" w:rsidP="00877D93">
            <w:pPr>
              <w:pStyle w:val="ListParagraph"/>
              <w:numPr>
                <w:ilvl w:val="0"/>
                <w:numId w:val="2"/>
              </w:numPr>
              <w:spacing w:before="120" w:after="120" w:line="276" w:lineRule="auto"/>
              <w:ind w:left="235" w:hanging="235"/>
              <w:jc w:val="both"/>
              <w:rPr>
                <w:rFonts w:asciiTheme="majorHAnsi" w:hAnsiTheme="majorHAnsi" w:cstheme="majorHAnsi"/>
                <w:szCs w:val="18"/>
                <w:lang w:val="mk-MK" w:bidi="mk-MK"/>
              </w:rPr>
            </w:pPr>
            <w:r w:rsidRPr="00877D93">
              <w:rPr>
                <w:rFonts w:asciiTheme="majorHAnsi" w:hAnsiTheme="majorHAnsi" w:cstheme="majorHAnsi"/>
                <w:szCs w:val="18"/>
                <w:lang w:val="en-US" w:bidi="mk-MK"/>
              </w:rPr>
              <w:t>Façade works: procurement of material, transport and assembly of thermal façade, ventilated façade and socle of the facility;</w:t>
            </w:r>
          </w:p>
          <w:p w:rsidR="00877D93" w:rsidRPr="00877D93" w:rsidRDefault="00877D93" w:rsidP="00877D93">
            <w:pPr>
              <w:pStyle w:val="ListParagraph"/>
              <w:numPr>
                <w:ilvl w:val="0"/>
                <w:numId w:val="2"/>
              </w:numPr>
              <w:spacing w:before="120" w:after="120" w:line="276" w:lineRule="auto"/>
              <w:ind w:left="235" w:hanging="235"/>
              <w:jc w:val="both"/>
              <w:rPr>
                <w:rFonts w:asciiTheme="majorHAnsi" w:hAnsiTheme="majorHAnsi" w:cstheme="majorHAnsi"/>
                <w:szCs w:val="18"/>
                <w:lang w:val="mk-MK" w:bidi="mk-MK"/>
              </w:rPr>
            </w:pPr>
            <w:r w:rsidRPr="00877D93">
              <w:rPr>
                <w:rFonts w:asciiTheme="majorHAnsi" w:hAnsiTheme="majorHAnsi" w:cstheme="majorHAnsi"/>
                <w:szCs w:val="18"/>
                <w:lang w:val="en-US" w:bidi="mk-MK"/>
              </w:rPr>
              <w:t>Covering activities: procurement of material and execution of wooden roof construction – wooden bar, covering of the roof rack, assembly of the roof sandwich panel;</w:t>
            </w:r>
            <w:r w:rsidR="007762AF">
              <w:rPr>
                <w:rFonts w:asciiTheme="majorHAnsi" w:hAnsiTheme="majorHAnsi" w:cstheme="majorHAnsi"/>
                <w:szCs w:val="18"/>
                <w:lang w:val="en-US" w:bidi="mk-MK"/>
              </w:rPr>
              <w:t xml:space="preserve"> </w:t>
            </w:r>
          </w:p>
          <w:p w:rsidR="00877D93" w:rsidRPr="00877D93" w:rsidRDefault="00877D93" w:rsidP="00877D93">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877D93">
              <w:rPr>
                <w:rFonts w:asciiTheme="majorHAnsi" w:hAnsiTheme="majorHAnsi" w:cstheme="majorHAnsi"/>
                <w:szCs w:val="18"/>
                <w:lang w:val="en-US"/>
              </w:rPr>
              <w:t xml:space="preserve">Sheet metal activities: procurement of material, transport and assembly of corrugated plasticized sheet metal, assembly of horizontal and vertical chimneys, snow-stoppers and execution of suspended ceiling of aluminum lamellas in toilets. </w:t>
            </w:r>
          </w:p>
          <w:p w:rsidR="00877D93" w:rsidRPr="00877D93" w:rsidRDefault="00877D93" w:rsidP="00877D93">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877D93">
              <w:rPr>
                <w:rFonts w:asciiTheme="majorHAnsi" w:hAnsiTheme="majorHAnsi" w:cstheme="majorHAnsi"/>
                <w:szCs w:val="18"/>
                <w:lang w:val="en-US"/>
              </w:rPr>
              <w:t xml:space="preserve">Joinery works: procurement, transport and assembly of internal doors, internal and external PVC dripping edges; </w:t>
            </w:r>
            <w:r w:rsidR="007762AF">
              <w:rPr>
                <w:rFonts w:asciiTheme="majorHAnsi" w:hAnsiTheme="majorHAnsi" w:cstheme="majorHAnsi"/>
                <w:szCs w:val="18"/>
                <w:lang w:val="en-US"/>
              </w:rPr>
              <w:t xml:space="preserve"> </w:t>
            </w:r>
          </w:p>
          <w:p w:rsidR="007C1F7E" w:rsidRPr="00877D93" w:rsidRDefault="00877D93" w:rsidP="00D40B78">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877D93">
              <w:rPr>
                <w:rFonts w:asciiTheme="majorHAnsi" w:hAnsiTheme="majorHAnsi" w:cstheme="majorHAnsi"/>
                <w:szCs w:val="18"/>
                <w:lang w:val="en-US"/>
              </w:rPr>
              <w:t xml:space="preserve">Locksmith activities: procurement, transport and installation of protective fence at terraces of play areas and placement of </w:t>
            </w:r>
            <w:r w:rsidRPr="00877D93">
              <w:rPr>
                <w:rFonts w:asciiTheme="majorHAnsi" w:hAnsiTheme="majorHAnsi" w:cstheme="majorHAnsi"/>
                <w:szCs w:val="18"/>
                <w:lang w:val="en-US" w:bidi="mk-MK"/>
              </w:rPr>
              <w:t>canopies at the entrance points</w:t>
            </w:r>
            <w:r w:rsidRPr="00877D93">
              <w:rPr>
                <w:rFonts w:asciiTheme="majorHAnsi" w:hAnsiTheme="majorHAnsi" w:cstheme="majorHAnsi"/>
                <w:szCs w:val="18"/>
                <w:lang w:val="en-US"/>
              </w:rPr>
              <w:t>.</w:t>
            </w:r>
            <w:r w:rsidR="007762AF">
              <w:rPr>
                <w:rFonts w:asciiTheme="majorHAnsi" w:hAnsiTheme="majorHAnsi" w:cstheme="majorHAnsi"/>
                <w:szCs w:val="18"/>
                <w:lang w:val="en-US"/>
              </w:rPr>
              <w:t xml:space="preserve"> </w:t>
            </w:r>
          </w:p>
        </w:tc>
      </w:tr>
    </w:tbl>
    <w:p w:rsidR="00877D93" w:rsidRPr="00877D93" w:rsidRDefault="00515D23" w:rsidP="00877D93">
      <w:pPr>
        <w:pStyle w:val="Heading1"/>
        <w:numPr>
          <w:ilvl w:val="0"/>
          <w:numId w:val="1"/>
        </w:numPr>
        <w:rPr>
          <w:rFonts w:cstheme="majorHAnsi"/>
          <w:lang w:val="mk-MK"/>
        </w:rPr>
      </w:pPr>
      <w:bookmarkStart w:id="13" w:name="_Toc15154060"/>
      <w:r>
        <w:rPr>
          <w:rFonts w:cstheme="majorHAnsi"/>
        </w:rPr>
        <w:t>BASIC</w:t>
      </w:r>
      <w:r w:rsidR="00877D93" w:rsidRPr="00877D93">
        <w:rPr>
          <w:rFonts w:cstheme="majorHAnsi"/>
        </w:rPr>
        <w:t xml:space="preserve"> DATA</w:t>
      </w:r>
      <w:bookmarkEnd w:id="13"/>
      <w:r w:rsidR="00877D93" w:rsidRPr="00877D93">
        <w:rPr>
          <w:rFonts w:cstheme="majorHAnsi"/>
        </w:rPr>
        <w:t xml:space="preserve"> </w:t>
      </w:r>
    </w:p>
    <w:p w:rsidR="00061A24" w:rsidRPr="00877D93" w:rsidRDefault="00877D93" w:rsidP="00877D93">
      <w:pPr>
        <w:ind w:left="709"/>
        <w:rPr>
          <w:rFonts w:asciiTheme="majorHAnsi" w:hAnsiTheme="majorHAnsi" w:cstheme="majorHAnsi"/>
          <w:b/>
          <w:sz w:val="24"/>
          <w:lang w:val="mk-MK"/>
        </w:rPr>
      </w:pPr>
      <w:r w:rsidRPr="00877D93">
        <w:rPr>
          <w:rFonts w:asciiTheme="majorHAnsi" w:hAnsiTheme="majorHAnsi" w:cstheme="majorHAnsi"/>
          <w:b/>
          <w:sz w:val="24"/>
        </w:rPr>
        <w:t xml:space="preserve">• Climate features </w:t>
      </w:r>
    </w:p>
    <w:p w:rsidR="00350E5D" w:rsidRPr="00833518" w:rsidRDefault="00833518" w:rsidP="00833518">
      <w:pPr>
        <w:ind w:firstLine="709"/>
        <w:rPr>
          <w:rFonts w:asciiTheme="majorHAnsi" w:hAnsiTheme="majorHAnsi" w:cstheme="majorHAnsi"/>
          <w:lang w:val="mk-MK"/>
        </w:rPr>
      </w:pPr>
      <w:r w:rsidRPr="00833518">
        <w:rPr>
          <w:rFonts w:asciiTheme="majorHAnsi" w:hAnsiTheme="majorHAnsi" w:cstheme="majorHAnsi"/>
        </w:rPr>
        <w:t>The climate in the Kochani municipality region is moderate continental under the influence of the modified Mediterranean climate along the Bregalnica river valley. The average annual air temperature is 12</w:t>
      </w:r>
      <w:r w:rsidR="00515D23">
        <w:rPr>
          <w:rFonts w:asciiTheme="majorHAnsi" w:hAnsiTheme="majorHAnsi" w:cstheme="majorHAnsi"/>
        </w:rPr>
        <w:t>,</w:t>
      </w:r>
      <w:r w:rsidRPr="00833518">
        <w:rPr>
          <w:rFonts w:asciiTheme="majorHAnsi" w:hAnsiTheme="majorHAnsi" w:cstheme="majorHAnsi"/>
        </w:rPr>
        <w:t xml:space="preserve">9 </w:t>
      </w:r>
      <w:r w:rsidRPr="00833518">
        <w:rPr>
          <w:rFonts w:asciiTheme="majorHAnsi" w:hAnsiTheme="majorHAnsi" w:cstheme="majorHAnsi"/>
          <w:vertAlign w:val="superscript"/>
        </w:rPr>
        <w:t>o</w:t>
      </w:r>
      <w:r w:rsidRPr="00833518">
        <w:rPr>
          <w:rFonts w:asciiTheme="majorHAnsi" w:hAnsiTheme="majorHAnsi" w:cstheme="majorHAnsi"/>
        </w:rPr>
        <w:t>C with average rainfall of 538 mm.</w:t>
      </w:r>
      <w:r w:rsidR="00485723" w:rsidRPr="00833518">
        <w:rPr>
          <w:rFonts w:asciiTheme="majorHAnsi" w:hAnsiTheme="majorHAnsi" w:cstheme="majorHAnsi"/>
          <w:lang w:val="mk-MK"/>
        </w:rPr>
        <w:t xml:space="preserve"> </w:t>
      </w:r>
      <w:r w:rsidRPr="00833518">
        <w:rPr>
          <w:rFonts w:asciiTheme="majorHAnsi" w:hAnsiTheme="majorHAnsi" w:cstheme="majorHAnsi"/>
        </w:rPr>
        <w:t>Highest temperature during the summer period reaches 41</w:t>
      </w:r>
      <w:r w:rsidR="00515D23">
        <w:rPr>
          <w:rFonts w:asciiTheme="majorHAnsi" w:hAnsiTheme="majorHAnsi" w:cstheme="majorHAnsi"/>
        </w:rPr>
        <w:t>,</w:t>
      </w:r>
      <w:r w:rsidRPr="00833518">
        <w:rPr>
          <w:rFonts w:asciiTheme="majorHAnsi" w:hAnsiTheme="majorHAnsi" w:cstheme="majorHAnsi"/>
        </w:rPr>
        <w:t xml:space="preserve">2 </w:t>
      </w:r>
      <w:r w:rsidRPr="00833518">
        <w:rPr>
          <w:rFonts w:asciiTheme="majorHAnsi" w:hAnsiTheme="majorHAnsi" w:cstheme="majorHAnsi"/>
          <w:vertAlign w:val="superscript"/>
        </w:rPr>
        <w:t>o</w:t>
      </w:r>
      <w:r w:rsidRPr="00833518">
        <w:rPr>
          <w:rFonts w:asciiTheme="majorHAnsi" w:hAnsiTheme="majorHAnsi" w:cstheme="majorHAnsi"/>
        </w:rPr>
        <w:t xml:space="preserve">C, whereas the lowest measured temperature </w:t>
      </w:r>
      <w:r w:rsidR="007762AF">
        <w:rPr>
          <w:rFonts w:asciiTheme="majorHAnsi" w:hAnsiTheme="majorHAnsi" w:cstheme="majorHAnsi"/>
        </w:rPr>
        <w:t>was reached in January and was -</w:t>
      </w:r>
      <w:r w:rsidRPr="00833518">
        <w:rPr>
          <w:rFonts w:asciiTheme="majorHAnsi" w:hAnsiTheme="majorHAnsi" w:cstheme="majorHAnsi"/>
        </w:rPr>
        <w:t>25</w:t>
      </w:r>
      <w:r w:rsidR="00515D23">
        <w:rPr>
          <w:rFonts w:asciiTheme="majorHAnsi" w:hAnsiTheme="majorHAnsi" w:cstheme="majorHAnsi"/>
        </w:rPr>
        <w:t>,</w:t>
      </w:r>
      <w:r w:rsidRPr="00833518">
        <w:rPr>
          <w:rFonts w:asciiTheme="majorHAnsi" w:hAnsiTheme="majorHAnsi" w:cstheme="majorHAnsi"/>
        </w:rPr>
        <w:t xml:space="preserve">4 </w:t>
      </w:r>
      <w:r w:rsidRPr="00833518">
        <w:rPr>
          <w:rFonts w:asciiTheme="majorHAnsi" w:hAnsiTheme="majorHAnsi" w:cstheme="majorHAnsi"/>
          <w:vertAlign w:val="superscript"/>
        </w:rPr>
        <w:t>o</w:t>
      </w:r>
      <w:r w:rsidRPr="00833518">
        <w:rPr>
          <w:rFonts w:asciiTheme="majorHAnsi" w:hAnsiTheme="majorHAnsi" w:cstheme="majorHAnsi"/>
        </w:rPr>
        <w:t>C.</w:t>
      </w:r>
    </w:p>
    <w:p w:rsidR="00061A24" w:rsidRPr="00833518" w:rsidRDefault="00833518" w:rsidP="00833518">
      <w:pPr>
        <w:ind w:left="709"/>
        <w:rPr>
          <w:rFonts w:asciiTheme="majorHAnsi" w:hAnsiTheme="majorHAnsi" w:cstheme="majorHAnsi"/>
          <w:b/>
          <w:sz w:val="24"/>
          <w:lang w:val="mk-MK"/>
        </w:rPr>
      </w:pPr>
      <w:r w:rsidRPr="00833518">
        <w:rPr>
          <w:rFonts w:asciiTheme="majorHAnsi" w:hAnsiTheme="majorHAnsi" w:cstheme="majorHAnsi"/>
          <w:b/>
          <w:sz w:val="24"/>
        </w:rPr>
        <w:t xml:space="preserve">• Seismology </w:t>
      </w:r>
    </w:p>
    <w:p w:rsidR="00595A14" w:rsidRPr="00E71F53" w:rsidRDefault="00833518" w:rsidP="00650603">
      <w:pPr>
        <w:ind w:firstLine="709"/>
        <w:rPr>
          <w:rFonts w:asciiTheme="majorHAnsi" w:hAnsiTheme="majorHAnsi" w:cstheme="majorHAnsi"/>
          <w:bCs/>
          <w:lang w:val="mk-MK"/>
        </w:rPr>
      </w:pPr>
      <w:r w:rsidRPr="00650603">
        <w:rPr>
          <w:rFonts w:asciiTheme="majorHAnsi" w:hAnsiTheme="majorHAnsi" w:cstheme="majorHAnsi"/>
          <w:bCs/>
        </w:rPr>
        <w:t>The subject location is on the territory of the Municipality of Kochani; according to the Republic seismology map, it belongs to an area susceptible to frequent and strong earthquakes which can be caused by local and more distant epicenters.</w:t>
      </w:r>
      <w:r w:rsidR="00A52437" w:rsidRPr="00650603">
        <w:rPr>
          <w:rFonts w:asciiTheme="majorHAnsi" w:hAnsiTheme="majorHAnsi" w:cstheme="majorHAnsi"/>
          <w:bCs/>
          <w:lang w:val="mk-MK"/>
        </w:rPr>
        <w:t xml:space="preserve"> </w:t>
      </w:r>
      <w:r w:rsidR="00650603" w:rsidRPr="00650603">
        <w:rPr>
          <w:rFonts w:asciiTheme="majorHAnsi" w:hAnsiTheme="majorHAnsi" w:cstheme="majorHAnsi"/>
          <w:bCs/>
        </w:rPr>
        <w:t>In this area, earthquakes are possible with intensity of VIII</w:t>
      </w:r>
      <w:r w:rsidR="00650603" w:rsidRPr="00650603">
        <w:rPr>
          <w:rFonts w:asciiTheme="majorHAnsi" w:hAnsiTheme="majorHAnsi" w:cstheme="majorHAnsi"/>
          <w:bCs/>
          <w:vertAlign w:val="superscript"/>
        </w:rPr>
        <w:t>ᵒ</w:t>
      </w:r>
      <w:r w:rsidR="00650603" w:rsidRPr="00650603">
        <w:rPr>
          <w:rFonts w:asciiTheme="majorHAnsi" w:hAnsiTheme="majorHAnsi" w:cstheme="majorHAnsi"/>
          <w:bCs/>
        </w:rPr>
        <w:t xml:space="preserve"> according to the Mercalli intensity scale.</w:t>
      </w:r>
      <w:r w:rsidR="008F4964" w:rsidRPr="00650603">
        <w:rPr>
          <w:rFonts w:asciiTheme="majorHAnsi" w:hAnsiTheme="majorHAnsi" w:cstheme="majorHAnsi"/>
          <w:bCs/>
          <w:lang w:val="mk-MK"/>
        </w:rPr>
        <w:t xml:space="preserve"> </w:t>
      </w:r>
    </w:p>
    <w:p w:rsidR="00595A14" w:rsidRPr="00E71F53" w:rsidRDefault="00595A14" w:rsidP="00EA09C1">
      <w:pPr>
        <w:ind w:firstLine="709"/>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497705" cy="335036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469" t="9243" r="11032" b="2551"/>
                    <a:stretch/>
                  </pic:blipFill>
                  <pic:spPr bwMode="auto">
                    <a:xfrm>
                      <a:off x="0" y="0"/>
                      <a:ext cx="4499190" cy="33514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E01FC" w:rsidRPr="00650603" w:rsidRDefault="00650603" w:rsidP="00650603">
      <w:pPr>
        <w:pStyle w:val="Caption"/>
      </w:pPr>
      <w:bookmarkStart w:id="14" w:name="_Toc15154070"/>
      <w:r w:rsidRPr="00650603">
        <w:rPr>
          <w:lang w:val="en-US"/>
        </w:rPr>
        <w:t xml:space="preserve">Image </w:t>
      </w:r>
      <w:r w:rsidR="00FD5F3C" w:rsidRPr="00650603">
        <w:rPr>
          <w:lang w:val="en-US"/>
        </w:rPr>
        <w:fldChar w:fldCharType="begin"/>
      </w:r>
      <w:r w:rsidRPr="00650603">
        <w:rPr>
          <w:lang w:val="en-US"/>
        </w:rPr>
        <w:instrText xml:space="preserve"> SEQ Слика \* ARABIC </w:instrText>
      </w:r>
      <w:r w:rsidR="00FD5F3C" w:rsidRPr="00650603">
        <w:rPr>
          <w:lang w:val="en-US"/>
        </w:rPr>
        <w:fldChar w:fldCharType="separate"/>
      </w:r>
      <w:r w:rsidRPr="00650603">
        <w:rPr>
          <w:lang w:val="en-US"/>
        </w:rPr>
        <w:t>8</w:t>
      </w:r>
      <w:r w:rsidR="00FD5F3C" w:rsidRPr="00650603">
        <w:rPr>
          <w:lang w:val="en-US"/>
        </w:rPr>
        <w:fldChar w:fldCharType="end"/>
      </w:r>
      <w:r w:rsidRPr="00650603">
        <w:rPr>
          <w:lang w:val="en-US"/>
        </w:rPr>
        <w:t xml:space="preserve"> Seismological map of the Republic of North Macedonia</w:t>
      </w:r>
      <w:bookmarkEnd w:id="14"/>
      <w:r w:rsidRPr="00650603">
        <w:rPr>
          <w:lang w:val="en-US"/>
        </w:rPr>
        <w:t xml:space="preserve"> </w:t>
      </w:r>
    </w:p>
    <w:p w:rsidR="00061A24" w:rsidRPr="00E71F53" w:rsidRDefault="00650603" w:rsidP="00650603">
      <w:pPr>
        <w:ind w:left="709"/>
        <w:rPr>
          <w:rFonts w:asciiTheme="majorHAnsi" w:hAnsiTheme="majorHAnsi" w:cstheme="majorHAnsi"/>
          <w:b/>
          <w:sz w:val="24"/>
          <w:lang w:val="mk-MK"/>
        </w:rPr>
      </w:pPr>
      <w:r w:rsidRPr="00650603">
        <w:rPr>
          <w:rFonts w:asciiTheme="majorHAnsi" w:hAnsiTheme="majorHAnsi" w:cstheme="majorHAnsi"/>
          <w:b/>
          <w:sz w:val="24"/>
        </w:rPr>
        <w:t>• Water</w:t>
      </w:r>
      <w:r w:rsidR="0087571B" w:rsidRPr="00650603">
        <w:rPr>
          <w:rFonts w:asciiTheme="majorHAnsi" w:hAnsiTheme="majorHAnsi" w:cstheme="majorHAnsi"/>
          <w:b/>
          <w:sz w:val="24"/>
          <w:lang w:val="mk-MK"/>
        </w:rPr>
        <w:t xml:space="preserve"> </w:t>
      </w:r>
    </w:p>
    <w:p w:rsidR="00595A14" w:rsidRPr="00765EF1" w:rsidRDefault="00650603" w:rsidP="00765EF1">
      <w:pPr>
        <w:ind w:firstLine="709"/>
        <w:rPr>
          <w:rFonts w:asciiTheme="majorHAnsi" w:hAnsiTheme="majorHAnsi" w:cstheme="majorHAnsi"/>
          <w:lang w:val="mk-MK"/>
        </w:rPr>
      </w:pPr>
      <w:r w:rsidRPr="00650603">
        <w:rPr>
          <w:rFonts w:asciiTheme="majorHAnsi" w:hAnsiTheme="majorHAnsi" w:cstheme="majorHAnsi"/>
        </w:rPr>
        <w:t>Water streams in the Kochani municipality are part of the Bregalnica river basin.</w:t>
      </w:r>
      <w:r w:rsidR="00595A14" w:rsidRPr="00650603">
        <w:rPr>
          <w:rFonts w:asciiTheme="majorHAnsi" w:hAnsiTheme="majorHAnsi" w:cstheme="majorHAnsi"/>
          <w:lang w:val="mk-MK"/>
        </w:rPr>
        <w:t xml:space="preserve"> </w:t>
      </w:r>
      <w:r w:rsidR="00765EF1" w:rsidRPr="00765EF1">
        <w:rPr>
          <w:rFonts w:asciiTheme="majorHAnsi" w:hAnsiTheme="majorHAnsi" w:cstheme="majorHAnsi"/>
        </w:rPr>
        <w:t>Rivers Kochanska and Orizarska are the existing water resources of the municipality, whereas the remaining smaller water streams are temporary.</w:t>
      </w:r>
      <w:r w:rsidR="00595A14" w:rsidRPr="00765EF1">
        <w:rPr>
          <w:rFonts w:asciiTheme="majorHAnsi" w:hAnsiTheme="majorHAnsi" w:cstheme="majorHAnsi"/>
          <w:lang w:val="mk-MK"/>
        </w:rPr>
        <w:t xml:space="preserve"> </w:t>
      </w:r>
      <w:r w:rsidR="00765EF1" w:rsidRPr="00765EF1">
        <w:rPr>
          <w:rFonts w:asciiTheme="majorHAnsi" w:hAnsiTheme="majorHAnsi" w:cstheme="majorHAnsi"/>
        </w:rPr>
        <w:t>Both rivers flow into the Bregalnica river.</w:t>
      </w:r>
    </w:p>
    <w:p w:rsidR="00CA39CB" w:rsidRPr="00F92462" w:rsidRDefault="00765EF1" w:rsidP="00F92462">
      <w:pPr>
        <w:ind w:firstLine="709"/>
        <w:rPr>
          <w:rFonts w:asciiTheme="majorHAnsi" w:hAnsiTheme="majorHAnsi" w:cstheme="majorHAnsi"/>
          <w:lang w:val="mk-MK"/>
        </w:rPr>
      </w:pPr>
      <w:r w:rsidRPr="00F92462">
        <w:rPr>
          <w:rFonts w:asciiTheme="majorHAnsi" w:hAnsiTheme="majorHAnsi" w:cstheme="majorHAnsi"/>
        </w:rPr>
        <w:t xml:space="preserve">The river Kochanska’s spring is at the south side of </w:t>
      </w:r>
      <w:r w:rsidR="00F92462" w:rsidRPr="00F92462">
        <w:rPr>
          <w:rFonts w:asciiTheme="majorHAnsi" w:hAnsiTheme="majorHAnsi" w:cstheme="majorHAnsi"/>
        </w:rPr>
        <w:t>Lopensko Bilo at Osogovo, in the area Retki Buki, at an altitude of 1.630 m. It flows into Bregalnica near the Chiflik village, at an altitude of 295 m. The total length of the river Kochanska is 34 km.</w:t>
      </w:r>
      <w:r w:rsidR="00A304B9">
        <w:rPr>
          <w:rFonts w:asciiTheme="majorHAnsi" w:hAnsiTheme="majorHAnsi" w:cstheme="majorHAnsi"/>
        </w:rPr>
        <w:t xml:space="preserve"> </w:t>
      </w:r>
    </w:p>
    <w:p w:rsidR="00CA39CB" w:rsidRPr="00F92462" w:rsidRDefault="00F92462" w:rsidP="00F92462">
      <w:pPr>
        <w:ind w:firstLine="709"/>
        <w:rPr>
          <w:rFonts w:asciiTheme="majorHAnsi" w:hAnsiTheme="majorHAnsi" w:cstheme="majorHAnsi"/>
          <w:lang w:val="mk-MK"/>
        </w:rPr>
      </w:pPr>
      <w:r w:rsidRPr="00F92462">
        <w:rPr>
          <w:rFonts w:asciiTheme="majorHAnsi" w:hAnsiTheme="majorHAnsi" w:cstheme="majorHAnsi"/>
        </w:rPr>
        <w:t>The river Orizarska (Masalnica) is in the eastern part of Macedonia, in the area of Kochani municipality.</w:t>
      </w:r>
      <w:r w:rsidR="00CA39CB" w:rsidRPr="00F92462">
        <w:rPr>
          <w:rFonts w:asciiTheme="majorHAnsi" w:hAnsiTheme="majorHAnsi" w:cstheme="majorHAnsi"/>
          <w:lang w:val="mk-MK"/>
        </w:rPr>
        <w:t xml:space="preserve"> </w:t>
      </w:r>
      <w:r w:rsidRPr="00F92462">
        <w:rPr>
          <w:rFonts w:asciiTheme="majorHAnsi" w:hAnsiTheme="majorHAnsi" w:cstheme="majorHAnsi"/>
        </w:rPr>
        <w:t>It is the right tributary of the Bregalnica river, whose spring is at an altitude of 1.510 m, under the peak Carev Vrv at Osogovo.</w:t>
      </w:r>
      <w:r w:rsidR="00CA39CB" w:rsidRPr="00F92462">
        <w:rPr>
          <w:rFonts w:asciiTheme="majorHAnsi" w:hAnsiTheme="majorHAnsi" w:cstheme="majorHAnsi"/>
          <w:lang w:val="mk-MK"/>
        </w:rPr>
        <w:t xml:space="preserve"> </w:t>
      </w:r>
      <w:r w:rsidRPr="00F92462">
        <w:rPr>
          <w:rFonts w:asciiTheme="majorHAnsi" w:hAnsiTheme="majorHAnsi" w:cstheme="majorHAnsi"/>
        </w:rPr>
        <w:t>Its length is 30 km.</w:t>
      </w:r>
    </w:p>
    <w:p w:rsidR="00936DF0" w:rsidRPr="00B34FA4" w:rsidRDefault="00F92462" w:rsidP="00B34FA4">
      <w:pPr>
        <w:ind w:firstLine="709"/>
        <w:rPr>
          <w:rFonts w:asciiTheme="majorHAnsi" w:hAnsiTheme="majorHAnsi" w:cstheme="majorHAnsi"/>
          <w:lang w:val="mk-MK"/>
        </w:rPr>
      </w:pPr>
      <w:r w:rsidRPr="00F92462">
        <w:rPr>
          <w:rFonts w:asciiTheme="majorHAnsi" w:hAnsiTheme="majorHAnsi" w:cstheme="majorHAnsi"/>
        </w:rPr>
        <w:t xml:space="preserve">The water supplying system providing drinking water for the City of Kochani is a </w:t>
      </w:r>
      <w:r w:rsidR="00AB213B">
        <w:rPr>
          <w:rFonts w:asciiTheme="majorHAnsi" w:hAnsiTheme="majorHAnsi" w:cstheme="majorHAnsi"/>
        </w:rPr>
        <w:t>collection</w:t>
      </w:r>
      <w:r w:rsidRPr="00F92462">
        <w:rPr>
          <w:rFonts w:asciiTheme="majorHAnsi" w:hAnsiTheme="majorHAnsi" w:cstheme="majorHAnsi"/>
        </w:rPr>
        <w:t xml:space="preserve"> of hydro-technical facilities (wells, pre-pumping stations, collection reservoirs, primary and secondary water supplying network and drinking water processing factory).</w:t>
      </w:r>
      <w:r w:rsidR="00661FCE" w:rsidRPr="00F92462">
        <w:rPr>
          <w:rFonts w:asciiTheme="majorHAnsi" w:hAnsiTheme="majorHAnsi" w:cstheme="majorHAnsi"/>
        </w:rPr>
        <w:t xml:space="preserve"> </w:t>
      </w:r>
      <w:r w:rsidR="00B34FA4" w:rsidRPr="00B34FA4">
        <w:rPr>
          <w:rFonts w:asciiTheme="majorHAnsi" w:hAnsiTheme="majorHAnsi" w:cstheme="majorHAnsi"/>
        </w:rPr>
        <w:t>The water supplying system is with total length of 156 km.</w:t>
      </w:r>
      <w:r w:rsidR="00AB45CC" w:rsidRPr="00B34FA4">
        <w:rPr>
          <w:rFonts w:asciiTheme="majorHAnsi" w:hAnsiTheme="majorHAnsi" w:cstheme="majorHAnsi"/>
          <w:lang w:val="mk-MK"/>
        </w:rPr>
        <w:t xml:space="preserve"> </w:t>
      </w:r>
      <w:r w:rsidR="00B34FA4" w:rsidRPr="00B34FA4">
        <w:rPr>
          <w:rFonts w:asciiTheme="majorHAnsi" w:hAnsiTheme="majorHAnsi" w:cstheme="majorHAnsi"/>
        </w:rPr>
        <w:t>The distribution network consists of pipelines with different profiles, and the system includes 13 wells with flow of 250 l/s, with main pumping station and 8 other pumping stations per zones and neighborhoods, with reservoir area of 3.550 m</w:t>
      </w:r>
      <w:r w:rsidR="00B34FA4" w:rsidRPr="00B34FA4">
        <w:rPr>
          <w:rFonts w:asciiTheme="majorHAnsi" w:hAnsiTheme="majorHAnsi" w:cstheme="majorHAnsi"/>
          <w:vertAlign w:val="superscript"/>
        </w:rPr>
        <w:t>3</w:t>
      </w:r>
      <w:r w:rsidR="00B34FA4" w:rsidRPr="00B34FA4">
        <w:rPr>
          <w:rFonts w:asciiTheme="majorHAnsi" w:hAnsiTheme="majorHAnsi" w:cstheme="majorHAnsi"/>
        </w:rPr>
        <w:t>.</w:t>
      </w:r>
    </w:p>
    <w:p w:rsidR="00F10043" w:rsidRPr="00B34FA4" w:rsidRDefault="00B34FA4" w:rsidP="00B34FA4">
      <w:pPr>
        <w:ind w:firstLine="709"/>
        <w:rPr>
          <w:rFonts w:asciiTheme="majorHAnsi" w:hAnsiTheme="majorHAnsi" w:cstheme="majorHAnsi"/>
          <w:lang w:val="mk-MK"/>
        </w:rPr>
      </w:pPr>
      <w:r w:rsidRPr="00B34FA4">
        <w:rPr>
          <w:rFonts w:asciiTheme="majorHAnsi" w:hAnsiTheme="majorHAnsi" w:cstheme="majorHAnsi"/>
        </w:rPr>
        <w:t>The sewage network in the municipality is approximately 80 km and is organized as a system performing drainage of the technological, fecal and storm waters to the recipient Kochanska river following the treatment in the newly-constructed treatment station.</w:t>
      </w:r>
    </w:p>
    <w:p w:rsidR="00061A24" w:rsidRPr="00B34FA4" w:rsidRDefault="00B34FA4" w:rsidP="00B34FA4">
      <w:pPr>
        <w:ind w:left="709"/>
        <w:rPr>
          <w:rFonts w:asciiTheme="majorHAnsi" w:hAnsiTheme="majorHAnsi" w:cstheme="majorHAnsi"/>
          <w:b/>
          <w:sz w:val="24"/>
          <w:lang w:val="mk-MK"/>
        </w:rPr>
      </w:pPr>
      <w:r w:rsidRPr="00B34FA4">
        <w:rPr>
          <w:rFonts w:asciiTheme="majorHAnsi" w:hAnsiTheme="majorHAnsi" w:cstheme="majorHAnsi"/>
          <w:b/>
          <w:sz w:val="24"/>
        </w:rPr>
        <w:t xml:space="preserve">• Air quality </w:t>
      </w:r>
    </w:p>
    <w:p w:rsidR="00777009" w:rsidRPr="00E71F53" w:rsidRDefault="00B34FA4" w:rsidP="00B34FA4">
      <w:pPr>
        <w:ind w:firstLine="709"/>
        <w:rPr>
          <w:rFonts w:asciiTheme="majorHAnsi" w:hAnsiTheme="majorHAnsi" w:cstheme="majorHAnsi"/>
          <w:lang w:val="mk-MK"/>
        </w:rPr>
      </w:pPr>
      <w:r w:rsidRPr="00B34FA4">
        <w:rPr>
          <w:rFonts w:asciiTheme="majorHAnsi" w:hAnsiTheme="majorHAnsi" w:cstheme="majorHAnsi"/>
        </w:rPr>
        <w:t>The air quality in Kochani is monitored through the monitoring station in Kochani, and in accordance with the performed measuring, the mid-day concentrations of SO</w:t>
      </w:r>
      <w:r w:rsidRPr="00B34FA4">
        <w:rPr>
          <w:rFonts w:asciiTheme="majorHAnsi" w:hAnsiTheme="majorHAnsi" w:cstheme="majorHAnsi"/>
          <w:vertAlign w:val="subscript"/>
        </w:rPr>
        <w:t>2</w:t>
      </w:r>
      <w:r w:rsidRPr="00B34FA4">
        <w:rPr>
          <w:rFonts w:asciiTheme="majorHAnsi" w:hAnsiTheme="majorHAnsi" w:cstheme="majorHAnsi"/>
        </w:rPr>
        <w:t xml:space="preserve"> have not been exceeded during 2018 and up to July 2019, whereas the mid-day threshold value of PM10 in 2018 was exceeded 71 times, and 37 times in 2019.</w:t>
      </w:r>
      <w:r w:rsidR="00777009" w:rsidRPr="00B34FA4">
        <w:rPr>
          <w:rFonts w:asciiTheme="majorHAnsi" w:hAnsiTheme="majorHAnsi" w:cstheme="majorHAnsi"/>
          <w:lang w:val="mk-MK"/>
        </w:rPr>
        <w:t xml:space="preserve"> </w:t>
      </w:r>
    </w:p>
    <w:p w:rsidR="0087571B" w:rsidRPr="00E71F53" w:rsidRDefault="00B34FA4" w:rsidP="00B34FA4">
      <w:pPr>
        <w:ind w:firstLine="709"/>
        <w:rPr>
          <w:rFonts w:asciiTheme="majorHAnsi" w:hAnsiTheme="majorHAnsi" w:cstheme="majorHAnsi"/>
          <w:lang w:val="mk-MK"/>
        </w:rPr>
      </w:pPr>
      <w:r w:rsidRPr="00B34FA4">
        <w:rPr>
          <w:rFonts w:asciiTheme="majorHAnsi" w:hAnsiTheme="majorHAnsi" w:cstheme="majorHAnsi"/>
        </w:rPr>
        <w:t>Regarding the maximum daily eight-hour mean values of the concentrations of O</w:t>
      </w:r>
      <w:r w:rsidRPr="00B34FA4">
        <w:rPr>
          <w:rFonts w:asciiTheme="majorHAnsi" w:hAnsiTheme="majorHAnsi" w:cstheme="majorHAnsi"/>
          <w:vertAlign w:val="subscript"/>
        </w:rPr>
        <w:t>3</w:t>
      </w:r>
      <w:r w:rsidRPr="00B34FA4">
        <w:rPr>
          <w:rFonts w:asciiTheme="majorHAnsi" w:hAnsiTheme="majorHAnsi" w:cstheme="majorHAnsi"/>
        </w:rPr>
        <w:t xml:space="preserve"> and CO, as well as the mean hour concentrations of NO</w:t>
      </w:r>
      <w:r w:rsidRPr="00B34FA4">
        <w:rPr>
          <w:rFonts w:asciiTheme="majorHAnsi" w:hAnsiTheme="majorHAnsi" w:cstheme="majorHAnsi"/>
          <w:vertAlign w:val="subscript"/>
        </w:rPr>
        <w:t>2</w:t>
      </w:r>
      <w:r w:rsidRPr="00B34FA4">
        <w:rPr>
          <w:rFonts w:asciiTheme="majorHAnsi" w:hAnsiTheme="majorHAnsi" w:cstheme="majorHAnsi"/>
        </w:rPr>
        <w:t xml:space="preserve"> during 2018 and 2019 till July, the threshold values have not been exceeded.</w:t>
      </w:r>
      <w:r w:rsidR="00777009" w:rsidRPr="00B34FA4">
        <w:rPr>
          <w:rFonts w:asciiTheme="majorHAnsi" w:hAnsiTheme="majorHAnsi" w:cstheme="majorHAnsi"/>
          <w:lang w:val="mk-MK"/>
        </w:rPr>
        <w:t xml:space="preserve"> </w:t>
      </w:r>
    </w:p>
    <w:p w:rsidR="00061A24" w:rsidRPr="00B34FA4" w:rsidRDefault="00B34FA4" w:rsidP="00B34FA4">
      <w:pPr>
        <w:ind w:left="709"/>
        <w:rPr>
          <w:rFonts w:asciiTheme="majorHAnsi" w:hAnsiTheme="majorHAnsi" w:cstheme="majorHAnsi"/>
          <w:b/>
          <w:sz w:val="24"/>
          <w:lang w:val="mk-MK"/>
        </w:rPr>
      </w:pPr>
      <w:r w:rsidRPr="00B34FA4">
        <w:rPr>
          <w:rFonts w:asciiTheme="majorHAnsi" w:hAnsiTheme="majorHAnsi" w:cstheme="majorHAnsi"/>
          <w:b/>
          <w:sz w:val="24"/>
        </w:rPr>
        <w:t>• Waste</w:t>
      </w:r>
    </w:p>
    <w:p w:rsidR="002D235D" w:rsidRPr="003D02AC" w:rsidRDefault="003D02AC" w:rsidP="003D02AC">
      <w:pPr>
        <w:ind w:firstLine="709"/>
        <w:rPr>
          <w:rFonts w:asciiTheme="majorHAnsi" w:eastAsia="Calibri" w:hAnsiTheme="majorHAnsi" w:cstheme="majorHAnsi"/>
          <w:lang w:val="mk-MK"/>
        </w:rPr>
      </w:pPr>
      <w:r w:rsidRPr="003D02AC">
        <w:rPr>
          <w:rFonts w:asciiTheme="majorHAnsi" w:eastAsia="Calibri" w:hAnsiTheme="majorHAnsi" w:cstheme="majorHAnsi"/>
        </w:rPr>
        <w:t xml:space="preserve">On the territory of the City of Kochani, the utility company KJP Vodovod Kochani collects, transports and </w:t>
      </w:r>
      <w:r w:rsidR="00767C28">
        <w:rPr>
          <w:rFonts w:asciiTheme="majorHAnsi" w:eastAsia="Calibri" w:hAnsiTheme="majorHAnsi" w:cstheme="majorHAnsi"/>
        </w:rPr>
        <w:t>disposes</w:t>
      </w:r>
      <w:r w:rsidRPr="003D02AC">
        <w:rPr>
          <w:rFonts w:asciiTheme="majorHAnsi" w:eastAsia="Calibri" w:hAnsiTheme="majorHAnsi" w:cstheme="majorHAnsi"/>
        </w:rPr>
        <w:t xml:space="preserve"> the waste in the city landfill near village</w:t>
      </w:r>
      <w:r w:rsidR="006364EF" w:rsidRPr="003D02AC">
        <w:rPr>
          <w:rFonts w:asciiTheme="majorHAnsi" w:eastAsia="Calibri" w:hAnsiTheme="majorHAnsi" w:cstheme="majorHAnsi"/>
          <w:lang w:val="mk-MK"/>
        </w:rPr>
        <w:t xml:space="preserve"> </w:t>
      </w:r>
      <w:r w:rsidRPr="003D02AC">
        <w:rPr>
          <w:rFonts w:asciiTheme="majorHAnsi" w:eastAsia="Calibri" w:hAnsiTheme="majorHAnsi" w:cstheme="majorHAnsi"/>
        </w:rPr>
        <w:t>Beli on the road to the sport-recreational center Ponikva at about 5 km distance from the project location.</w:t>
      </w:r>
    </w:p>
    <w:p w:rsidR="00B45BE0" w:rsidRPr="003D02AC" w:rsidRDefault="003D02AC" w:rsidP="003D02AC">
      <w:pPr>
        <w:ind w:firstLine="709"/>
        <w:rPr>
          <w:rFonts w:asciiTheme="majorHAnsi" w:eastAsia="Calibri" w:hAnsiTheme="majorHAnsi" w:cstheme="majorHAnsi"/>
          <w:lang w:val="mk-MK"/>
        </w:rPr>
      </w:pPr>
      <w:r w:rsidRPr="003D02AC">
        <w:rPr>
          <w:rFonts w:asciiTheme="majorHAnsi" w:eastAsia="Calibri" w:hAnsiTheme="majorHAnsi" w:cstheme="majorHAnsi"/>
        </w:rPr>
        <w:t xml:space="preserve">As part of the project realization and the construction of the kindergarten, construction waste is expected to be </w:t>
      </w:r>
      <w:r w:rsidR="006B3B02">
        <w:rPr>
          <w:rFonts w:asciiTheme="majorHAnsi" w:eastAsia="Calibri" w:hAnsiTheme="majorHAnsi" w:cstheme="majorHAnsi"/>
        </w:rPr>
        <w:t>generated</w:t>
      </w:r>
      <w:r w:rsidRPr="003D02AC">
        <w:rPr>
          <w:rFonts w:asciiTheme="majorHAnsi" w:eastAsia="Calibri" w:hAnsiTheme="majorHAnsi" w:cstheme="majorHAnsi"/>
        </w:rPr>
        <w:t xml:space="preserve"> which should be appropriately addressed.</w:t>
      </w:r>
      <w:r w:rsidR="00A61F76" w:rsidRPr="003D02AC">
        <w:rPr>
          <w:rFonts w:asciiTheme="majorHAnsi" w:eastAsia="Calibri" w:hAnsiTheme="majorHAnsi" w:cstheme="majorHAnsi"/>
          <w:lang w:val="mk-MK"/>
        </w:rPr>
        <w:t xml:space="preserve"> </w:t>
      </w:r>
      <w:r w:rsidRPr="003D02AC">
        <w:rPr>
          <w:rFonts w:asciiTheme="majorHAnsi" w:eastAsia="Calibri" w:hAnsiTheme="majorHAnsi" w:cstheme="majorHAnsi"/>
        </w:rPr>
        <w:t>According to the bill of quantity, it is expected that 945 m</w:t>
      </w:r>
      <w:r w:rsidRPr="003D02AC">
        <w:rPr>
          <w:rFonts w:asciiTheme="majorHAnsi" w:eastAsia="Calibri" w:hAnsiTheme="majorHAnsi" w:cstheme="majorHAnsi"/>
          <w:vertAlign w:val="superscript"/>
        </w:rPr>
        <w:t>3</w:t>
      </w:r>
      <w:r w:rsidRPr="003D02AC">
        <w:rPr>
          <w:rFonts w:asciiTheme="majorHAnsi" w:eastAsia="Calibri" w:hAnsiTheme="majorHAnsi" w:cstheme="majorHAnsi"/>
        </w:rPr>
        <w:t xml:space="preserve"> </w:t>
      </w:r>
      <w:r w:rsidR="006B3B02">
        <w:rPr>
          <w:rFonts w:asciiTheme="majorHAnsi" w:eastAsia="Calibri" w:hAnsiTheme="majorHAnsi" w:cstheme="majorHAnsi"/>
        </w:rPr>
        <w:t xml:space="preserve">of </w:t>
      </w:r>
      <w:r w:rsidRPr="003D02AC">
        <w:rPr>
          <w:rFonts w:asciiTheme="majorHAnsi" w:eastAsia="Calibri" w:hAnsiTheme="majorHAnsi" w:cstheme="majorHAnsi"/>
        </w:rPr>
        <w:t>earth shall be created as a result of the mechanical wide excavation, which shall be deposited at the city landfill.</w:t>
      </w:r>
    </w:p>
    <w:p w:rsidR="00061A24" w:rsidRPr="003D02AC" w:rsidRDefault="003D02AC" w:rsidP="003D02AC">
      <w:pPr>
        <w:ind w:left="709"/>
        <w:rPr>
          <w:rFonts w:asciiTheme="majorHAnsi" w:hAnsiTheme="majorHAnsi" w:cstheme="majorHAnsi"/>
          <w:b/>
          <w:sz w:val="24"/>
          <w:lang w:val="mk-MK"/>
        </w:rPr>
      </w:pPr>
      <w:r w:rsidRPr="003D02AC">
        <w:rPr>
          <w:rFonts w:asciiTheme="majorHAnsi" w:hAnsiTheme="majorHAnsi" w:cstheme="majorHAnsi"/>
          <w:sz w:val="24"/>
        </w:rPr>
        <w:t xml:space="preserve">• </w:t>
      </w:r>
      <w:r w:rsidRPr="003D02AC">
        <w:rPr>
          <w:rFonts w:asciiTheme="majorHAnsi" w:hAnsiTheme="majorHAnsi" w:cstheme="majorHAnsi"/>
          <w:b/>
          <w:sz w:val="24"/>
        </w:rPr>
        <w:t xml:space="preserve">Geology and soil </w:t>
      </w:r>
    </w:p>
    <w:p w:rsidR="0010200A" w:rsidRPr="00F82906" w:rsidRDefault="003D02AC" w:rsidP="00F82906">
      <w:pPr>
        <w:ind w:firstLine="709"/>
        <w:rPr>
          <w:rFonts w:asciiTheme="majorHAnsi" w:eastAsia="Calibri" w:hAnsiTheme="majorHAnsi" w:cstheme="majorHAnsi"/>
          <w:lang w:val="mk-MK"/>
        </w:rPr>
      </w:pPr>
      <w:r w:rsidRPr="00F82906">
        <w:rPr>
          <w:rFonts w:asciiTheme="majorHAnsi" w:eastAsia="Calibri" w:hAnsiTheme="majorHAnsi" w:cstheme="majorHAnsi"/>
        </w:rPr>
        <w:t xml:space="preserve">The Kochani region with its wider surrounding area belongs to the Serbian-Macedonian massif presented with Precambrian highly metamorphic rocks, </w:t>
      </w:r>
      <w:r w:rsidR="00F82906" w:rsidRPr="00F82906">
        <w:rPr>
          <w:rFonts w:asciiTheme="majorHAnsi" w:eastAsia="Calibri" w:hAnsiTheme="majorHAnsi" w:cstheme="majorHAnsi"/>
        </w:rPr>
        <w:t>(Rifej) Cambrian green schist and quaternary sediments.</w:t>
      </w:r>
      <w:r w:rsidRPr="00F82906">
        <w:rPr>
          <w:rFonts w:asciiTheme="majorHAnsi" w:eastAsia="Calibri" w:hAnsiTheme="majorHAnsi" w:cstheme="majorHAnsi"/>
        </w:rPr>
        <w:t xml:space="preserve"> </w:t>
      </w:r>
      <w:r w:rsidR="00F82906" w:rsidRPr="00F82906">
        <w:rPr>
          <w:rFonts w:asciiTheme="majorHAnsi" w:eastAsia="Calibri" w:hAnsiTheme="majorHAnsi" w:cstheme="majorHAnsi"/>
        </w:rPr>
        <w:t>In the Precambrian metamorphic complex, the following can be emphasized: two-mica strip gneisses, gneisses, amphibolite and micaschists and granite micaschists.</w:t>
      </w:r>
    </w:p>
    <w:p w:rsidR="00EA09C1" w:rsidRPr="00F82906" w:rsidRDefault="00F82906" w:rsidP="00F82906">
      <w:pPr>
        <w:ind w:firstLine="360"/>
        <w:rPr>
          <w:rFonts w:asciiTheme="majorHAnsi" w:eastAsia="Calibri" w:hAnsiTheme="majorHAnsi" w:cstheme="majorHAnsi"/>
          <w:lang w:val="mk-MK"/>
        </w:rPr>
      </w:pPr>
      <w:r w:rsidRPr="00F82906">
        <w:rPr>
          <w:rFonts w:asciiTheme="majorHAnsi" w:eastAsia="Calibri" w:hAnsiTheme="majorHAnsi" w:cstheme="majorHAnsi"/>
        </w:rPr>
        <w:t>Young quaternary creations are not significantly distributed at this area and are represented by the following genetic types:</w:t>
      </w:r>
    </w:p>
    <w:p w:rsidR="00F82906" w:rsidRPr="00F82906" w:rsidRDefault="00F82906" w:rsidP="00F82906">
      <w:pPr>
        <w:pStyle w:val="ListParagraph"/>
        <w:numPr>
          <w:ilvl w:val="0"/>
          <w:numId w:val="25"/>
        </w:numPr>
        <w:spacing w:line="276" w:lineRule="auto"/>
        <w:jc w:val="both"/>
        <w:rPr>
          <w:rFonts w:asciiTheme="majorHAnsi" w:eastAsia="Calibri" w:hAnsiTheme="majorHAnsi" w:cstheme="majorHAnsi"/>
          <w:szCs w:val="22"/>
          <w:lang w:val="mk-MK" w:eastAsia="en-US"/>
        </w:rPr>
      </w:pPr>
      <w:r w:rsidRPr="00F82906">
        <w:rPr>
          <w:rFonts w:asciiTheme="majorHAnsi" w:eastAsia="Calibri" w:hAnsiTheme="majorHAnsi" w:cstheme="majorHAnsi"/>
          <w:szCs w:val="22"/>
          <w:lang w:val="en-US" w:eastAsia="en-US"/>
        </w:rPr>
        <w:t>alluvial terrace sediments (al) – distributed along the valleys of Orizarska and Golema Reka rivers);</w:t>
      </w:r>
    </w:p>
    <w:p w:rsidR="00F82906" w:rsidRPr="00F82906" w:rsidRDefault="00F82906" w:rsidP="00F82906">
      <w:pPr>
        <w:pStyle w:val="ListParagraph"/>
        <w:numPr>
          <w:ilvl w:val="0"/>
          <w:numId w:val="25"/>
        </w:numPr>
        <w:spacing w:line="276" w:lineRule="auto"/>
        <w:jc w:val="both"/>
        <w:rPr>
          <w:rFonts w:asciiTheme="majorHAnsi" w:eastAsia="Calibri" w:hAnsiTheme="majorHAnsi" w:cstheme="majorHAnsi"/>
          <w:szCs w:val="22"/>
          <w:lang w:val="mk-MK" w:eastAsia="en-US"/>
        </w:rPr>
      </w:pPr>
      <w:r w:rsidRPr="00F82906">
        <w:rPr>
          <w:rFonts w:asciiTheme="majorHAnsi" w:eastAsia="Calibri" w:hAnsiTheme="majorHAnsi" w:cstheme="majorHAnsi"/>
          <w:szCs w:val="22"/>
          <w:lang w:val="en-US" w:eastAsia="en-US"/>
        </w:rPr>
        <w:t xml:space="preserve">proluvial sediments (pr) – formed </w:t>
      </w:r>
      <w:r w:rsidR="009F0F3A">
        <w:rPr>
          <w:rFonts w:asciiTheme="majorHAnsi" w:eastAsia="Calibri" w:hAnsiTheme="majorHAnsi" w:cstheme="majorHAnsi"/>
          <w:szCs w:val="22"/>
          <w:lang w:val="en-US" w:eastAsia="en-US"/>
        </w:rPr>
        <w:t>as</w:t>
      </w:r>
      <w:r w:rsidRPr="00F82906">
        <w:rPr>
          <w:rFonts w:asciiTheme="majorHAnsi" w:eastAsia="Calibri" w:hAnsiTheme="majorHAnsi" w:cstheme="majorHAnsi"/>
          <w:szCs w:val="22"/>
          <w:lang w:val="en-US" w:eastAsia="en-US"/>
        </w:rPr>
        <w:t xml:space="preserve"> cone sediments, as unsorted, poorly processed sediments with smaller thickness; </w:t>
      </w:r>
      <w:r w:rsidR="0012697A">
        <w:rPr>
          <w:rFonts w:asciiTheme="majorHAnsi" w:eastAsia="Calibri" w:hAnsiTheme="majorHAnsi" w:cstheme="majorHAnsi"/>
          <w:szCs w:val="22"/>
          <w:lang w:val="en-US" w:eastAsia="en-US"/>
        </w:rPr>
        <w:t xml:space="preserve"> </w:t>
      </w:r>
    </w:p>
    <w:p w:rsidR="00F82906" w:rsidRPr="00F82906" w:rsidRDefault="00F82906" w:rsidP="00F82906">
      <w:pPr>
        <w:pStyle w:val="ListParagraph"/>
        <w:numPr>
          <w:ilvl w:val="0"/>
          <w:numId w:val="25"/>
        </w:numPr>
        <w:spacing w:line="276" w:lineRule="auto"/>
        <w:jc w:val="both"/>
        <w:rPr>
          <w:rFonts w:asciiTheme="majorHAnsi" w:eastAsia="Calibri" w:hAnsiTheme="majorHAnsi" w:cstheme="majorHAnsi"/>
          <w:szCs w:val="22"/>
          <w:lang w:val="mk-MK" w:eastAsia="en-US"/>
        </w:rPr>
      </w:pPr>
      <w:r w:rsidRPr="00F82906">
        <w:rPr>
          <w:rFonts w:asciiTheme="majorHAnsi" w:eastAsia="Calibri" w:hAnsiTheme="majorHAnsi" w:cstheme="majorHAnsi"/>
          <w:szCs w:val="22"/>
          <w:lang w:val="en-US" w:eastAsia="en-US"/>
        </w:rPr>
        <w:t xml:space="preserve">deluvial sediments (d) – distributed at the wider area as a product of the surface decomposition of the rock masses. </w:t>
      </w:r>
      <w:r w:rsidRPr="00F82906">
        <w:rPr>
          <w:rFonts w:asciiTheme="majorHAnsi" w:eastAsia="Calibri" w:hAnsiTheme="majorHAnsi" w:cstheme="majorHAnsi"/>
          <w:lang w:val="en-US"/>
        </w:rPr>
        <w:t xml:space="preserve">It consists of debris with clay and sand, with different thickness not exceeding </w:t>
      </w:r>
      <w:r w:rsidRPr="00F82906">
        <w:rPr>
          <w:rFonts w:asciiTheme="majorHAnsi" w:eastAsia="Calibri" w:hAnsiTheme="majorHAnsi" w:cstheme="majorHAnsi"/>
          <w:szCs w:val="22"/>
          <w:lang w:val="en-US" w:eastAsia="en-US"/>
        </w:rPr>
        <w:t>2 m</w:t>
      </w:r>
      <w:r w:rsidRPr="00F82906">
        <w:rPr>
          <w:rFonts w:asciiTheme="majorHAnsi" w:eastAsia="Calibri" w:hAnsiTheme="majorHAnsi" w:cstheme="majorHAnsi"/>
          <w:lang w:val="en-US"/>
        </w:rPr>
        <w:t>.</w:t>
      </w:r>
    </w:p>
    <w:p w:rsidR="00061A24" w:rsidRPr="00F82906" w:rsidRDefault="00F82906" w:rsidP="00F82906">
      <w:pPr>
        <w:ind w:left="709"/>
        <w:rPr>
          <w:rFonts w:asciiTheme="majorHAnsi" w:hAnsiTheme="majorHAnsi" w:cstheme="majorHAnsi"/>
          <w:b/>
          <w:sz w:val="24"/>
          <w:lang w:val="mk-MK"/>
        </w:rPr>
      </w:pPr>
      <w:r w:rsidRPr="00F82906">
        <w:rPr>
          <w:rFonts w:asciiTheme="majorHAnsi" w:hAnsiTheme="majorHAnsi" w:cstheme="majorHAnsi"/>
          <w:b/>
          <w:sz w:val="24"/>
        </w:rPr>
        <w:t xml:space="preserve">• Flora and fauna </w:t>
      </w:r>
    </w:p>
    <w:p w:rsidR="00146588" w:rsidRPr="00E71F53" w:rsidRDefault="00F82906" w:rsidP="00EA2B23">
      <w:pPr>
        <w:ind w:firstLine="709"/>
        <w:rPr>
          <w:rFonts w:asciiTheme="majorHAnsi" w:hAnsiTheme="majorHAnsi" w:cstheme="majorHAnsi"/>
          <w:lang w:val="mk-MK"/>
        </w:rPr>
      </w:pPr>
      <w:r w:rsidRPr="00F82906">
        <w:rPr>
          <w:rFonts w:asciiTheme="majorHAnsi" w:hAnsiTheme="majorHAnsi" w:cstheme="majorHAnsi"/>
        </w:rPr>
        <w:t>The Kochani Municipality is located in a typical agricultural area.</w:t>
      </w:r>
      <w:r w:rsidR="00146588" w:rsidRPr="00F82906">
        <w:rPr>
          <w:rFonts w:asciiTheme="majorHAnsi" w:hAnsiTheme="majorHAnsi" w:cstheme="majorHAnsi"/>
          <w:lang w:val="mk-MK"/>
        </w:rPr>
        <w:t xml:space="preserve"> </w:t>
      </w:r>
      <w:r w:rsidR="00EA2B23" w:rsidRPr="00EA2B23">
        <w:rPr>
          <w:rFonts w:asciiTheme="majorHAnsi" w:hAnsiTheme="majorHAnsi" w:cstheme="majorHAnsi"/>
        </w:rPr>
        <w:t>The area is mainly characterized by the relief structure, arable fields and variety of crops.</w:t>
      </w:r>
      <w:r w:rsidR="00146588" w:rsidRPr="00EA2B23">
        <w:rPr>
          <w:rFonts w:asciiTheme="majorHAnsi" w:hAnsiTheme="majorHAnsi" w:cstheme="majorHAnsi"/>
          <w:lang w:val="mk-MK"/>
        </w:rPr>
        <w:t xml:space="preserve"> </w:t>
      </w:r>
    </w:p>
    <w:p w:rsidR="00146588" w:rsidRPr="00E71F53" w:rsidRDefault="00EA2B23" w:rsidP="00EA2B23">
      <w:pPr>
        <w:ind w:firstLine="709"/>
        <w:rPr>
          <w:rFonts w:asciiTheme="majorHAnsi" w:hAnsiTheme="majorHAnsi" w:cstheme="majorHAnsi"/>
          <w:lang w:val="mk-MK"/>
        </w:rPr>
      </w:pPr>
      <w:r w:rsidRPr="00EA2B23">
        <w:rPr>
          <w:rFonts w:asciiTheme="majorHAnsi" w:hAnsiTheme="majorHAnsi" w:cstheme="majorHAnsi"/>
        </w:rPr>
        <w:t>The flora in the flatland is modified with the intensive agriculture. Only fragments of the riparian vegetation have been preserved, whereas the meadow vegetation has been limited to small areas scattered wider in the area.</w:t>
      </w:r>
      <w:r w:rsidR="00146588" w:rsidRPr="00EA2B23">
        <w:rPr>
          <w:rFonts w:asciiTheme="majorHAnsi" w:hAnsiTheme="majorHAnsi" w:cstheme="majorHAnsi"/>
          <w:lang w:val="mk-MK"/>
        </w:rPr>
        <w:t xml:space="preserve"> </w:t>
      </w:r>
    </w:p>
    <w:p w:rsidR="00146588" w:rsidRPr="00EA2B23" w:rsidRDefault="00EA2B23" w:rsidP="00EA2B23">
      <w:pPr>
        <w:ind w:firstLine="709"/>
        <w:rPr>
          <w:rFonts w:asciiTheme="majorHAnsi" w:hAnsiTheme="majorHAnsi" w:cstheme="majorHAnsi"/>
          <w:lang w:val="mk-MK"/>
        </w:rPr>
      </w:pPr>
      <w:r w:rsidRPr="00EA2B23">
        <w:rPr>
          <w:rFonts w:asciiTheme="majorHAnsi" w:hAnsiTheme="majorHAnsi" w:cstheme="majorHAnsi"/>
        </w:rPr>
        <w:t>Specific features of the city are the areas with coniferous vegetation represented by the white pine (Pinus alba), fir (Abies sp.)</w:t>
      </w:r>
      <w:r w:rsidR="00146588" w:rsidRPr="00EA2B23">
        <w:rPr>
          <w:rFonts w:asciiTheme="majorHAnsi" w:hAnsiTheme="majorHAnsi" w:cstheme="majorHAnsi"/>
          <w:lang w:val="mk-MK"/>
        </w:rPr>
        <w:t xml:space="preserve"> </w:t>
      </w:r>
      <w:r w:rsidRPr="00EA2B23">
        <w:rPr>
          <w:rFonts w:asciiTheme="majorHAnsi" w:hAnsiTheme="majorHAnsi" w:cstheme="majorHAnsi"/>
        </w:rPr>
        <w:t>and junipers (Juniperus).</w:t>
      </w:r>
      <w:r w:rsidR="00146588" w:rsidRPr="00EA2B23">
        <w:rPr>
          <w:rFonts w:asciiTheme="majorHAnsi" w:hAnsiTheme="majorHAnsi" w:cstheme="majorHAnsi"/>
          <w:lang w:val="mk-MK"/>
        </w:rPr>
        <w:t xml:space="preserve"> </w:t>
      </w:r>
      <w:r w:rsidRPr="00EA2B23">
        <w:rPr>
          <w:rFonts w:asciiTheme="majorHAnsi" w:hAnsiTheme="majorHAnsi" w:cstheme="majorHAnsi"/>
        </w:rPr>
        <w:t>They are planted with human intervention, and are of particular importance for Kochani due to their impact on the local climate.</w:t>
      </w:r>
      <w:r w:rsidR="00146588" w:rsidRPr="00EA2B23">
        <w:rPr>
          <w:rFonts w:asciiTheme="majorHAnsi" w:hAnsiTheme="majorHAnsi" w:cstheme="majorHAnsi"/>
          <w:lang w:val="mk-MK"/>
        </w:rPr>
        <w:t xml:space="preserve"> </w:t>
      </w:r>
      <w:r w:rsidRPr="00EA2B23">
        <w:rPr>
          <w:rFonts w:asciiTheme="majorHAnsi" w:hAnsiTheme="majorHAnsi" w:cstheme="majorHAnsi"/>
        </w:rPr>
        <w:t>Poplars and willows can be found along the river waterside.</w:t>
      </w:r>
      <w:r w:rsidR="0012697A">
        <w:rPr>
          <w:rFonts w:asciiTheme="majorHAnsi" w:hAnsiTheme="majorHAnsi" w:cstheme="majorHAnsi"/>
        </w:rPr>
        <w:t xml:space="preserve"> </w:t>
      </w:r>
    </w:p>
    <w:p w:rsidR="00146588" w:rsidRPr="00E71F53" w:rsidRDefault="00B832BD" w:rsidP="00986A6C">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1543050" cy="2045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us alba.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3050" cy="2045335"/>
                    </a:xfrm>
                    <a:prstGeom prst="rect">
                      <a:avLst/>
                    </a:prstGeom>
                  </pic:spPr>
                </pic:pic>
              </a:graphicData>
            </a:graphic>
          </wp:inline>
        </w:drawing>
      </w:r>
      <w:r w:rsidR="00986A6C">
        <w:rPr>
          <w:rFonts w:asciiTheme="majorHAnsi" w:hAnsiTheme="majorHAnsi" w:cstheme="majorHAnsi"/>
          <w:noProof/>
          <w:lang w:val="mk-MK"/>
        </w:rPr>
        <w:t xml:space="preserve">       </w:t>
      </w:r>
      <w:r w:rsidR="00146588" w:rsidRPr="00E71F53">
        <w:rPr>
          <w:rFonts w:asciiTheme="majorHAnsi" w:hAnsiTheme="majorHAnsi" w:cstheme="majorHAnsi"/>
          <w:noProof/>
        </w:rPr>
        <w:drawing>
          <wp:inline distT="0" distB="0" distL="0" distR="0">
            <wp:extent cx="1631315" cy="1997075"/>
            <wp:effectExtent l="0" t="0" r="698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1315" cy="1997075"/>
                    </a:xfrm>
                    <a:prstGeom prst="rect">
                      <a:avLst/>
                    </a:prstGeom>
                    <a:noFill/>
                    <a:ln>
                      <a:noFill/>
                    </a:ln>
                  </pic:spPr>
                </pic:pic>
              </a:graphicData>
            </a:graphic>
          </wp:inline>
        </w:drawing>
      </w:r>
    </w:p>
    <w:p w:rsidR="00146588" w:rsidRPr="00EA2B23" w:rsidRDefault="00146588" w:rsidP="00EA2B23">
      <w:pPr>
        <w:spacing w:before="0" w:after="0"/>
        <w:rPr>
          <w:rFonts w:asciiTheme="majorHAnsi" w:hAnsiTheme="majorHAnsi" w:cstheme="majorHAnsi"/>
          <w:sz w:val="20"/>
          <w:szCs w:val="20"/>
          <w:lang w:val="mk-MK"/>
        </w:rPr>
      </w:pPr>
      <w:r w:rsidRPr="00E71F53">
        <w:rPr>
          <w:rFonts w:asciiTheme="majorHAnsi" w:hAnsiTheme="majorHAnsi" w:cstheme="majorHAnsi"/>
          <w:lang w:val="mk-MK"/>
        </w:rPr>
        <w:t xml:space="preserve">                    </w:t>
      </w:r>
      <w:bookmarkStart w:id="15" w:name="_Toc282953147"/>
      <w:bookmarkStart w:id="16" w:name="_Toc468879858"/>
      <w:bookmarkStart w:id="17" w:name="_Toc13827708"/>
      <w:r w:rsidR="00986A6C">
        <w:rPr>
          <w:rFonts w:asciiTheme="majorHAnsi" w:hAnsiTheme="majorHAnsi" w:cstheme="majorHAnsi"/>
          <w:lang w:val="mk-MK"/>
        </w:rPr>
        <w:t xml:space="preserve">                         </w:t>
      </w:r>
      <w:bookmarkStart w:id="18" w:name="_Toc15154071"/>
      <w:bookmarkEnd w:id="15"/>
      <w:bookmarkEnd w:id="16"/>
      <w:bookmarkEnd w:id="17"/>
      <w:r w:rsidR="00EA2B23" w:rsidRPr="00EA2B23">
        <w:rPr>
          <w:rFonts w:asciiTheme="majorHAnsi" w:hAnsiTheme="majorHAnsi" w:cstheme="majorHAnsi"/>
          <w:sz w:val="20"/>
          <w:szCs w:val="20"/>
        </w:rPr>
        <w:t xml:space="preserve">Image </w:t>
      </w:r>
      <w:r w:rsidR="00FD5F3C" w:rsidRPr="00EA2B23">
        <w:rPr>
          <w:rFonts w:asciiTheme="majorHAnsi" w:hAnsiTheme="majorHAnsi" w:cstheme="majorHAnsi"/>
          <w:sz w:val="20"/>
          <w:szCs w:val="20"/>
        </w:rPr>
        <w:fldChar w:fldCharType="begin"/>
      </w:r>
      <w:r w:rsidR="00EA2B23" w:rsidRPr="00EA2B23">
        <w:rPr>
          <w:rFonts w:asciiTheme="majorHAnsi" w:hAnsiTheme="majorHAnsi" w:cstheme="majorHAnsi"/>
          <w:sz w:val="20"/>
          <w:szCs w:val="20"/>
        </w:rPr>
        <w:instrText xml:space="preserve"> SEQ Слика \* ARABIC </w:instrText>
      </w:r>
      <w:r w:rsidR="00FD5F3C" w:rsidRPr="00EA2B23">
        <w:rPr>
          <w:rFonts w:asciiTheme="majorHAnsi" w:hAnsiTheme="majorHAnsi" w:cstheme="majorHAnsi"/>
          <w:sz w:val="20"/>
          <w:szCs w:val="20"/>
        </w:rPr>
        <w:fldChar w:fldCharType="separate"/>
      </w:r>
      <w:r w:rsidR="00EA2B23" w:rsidRPr="00EA2B23">
        <w:rPr>
          <w:rFonts w:asciiTheme="majorHAnsi" w:hAnsiTheme="majorHAnsi" w:cstheme="majorHAnsi"/>
          <w:sz w:val="20"/>
          <w:szCs w:val="20"/>
        </w:rPr>
        <w:t>9</w:t>
      </w:r>
      <w:r w:rsidR="00FD5F3C" w:rsidRPr="00EA2B23">
        <w:rPr>
          <w:rFonts w:asciiTheme="majorHAnsi" w:hAnsiTheme="majorHAnsi" w:cstheme="majorHAnsi"/>
          <w:sz w:val="20"/>
          <w:szCs w:val="20"/>
        </w:rPr>
        <w:fldChar w:fldCharType="end"/>
      </w:r>
      <w:r w:rsidR="00EA2B23" w:rsidRPr="00EA2B23">
        <w:rPr>
          <w:rFonts w:asciiTheme="majorHAnsi" w:hAnsiTheme="majorHAnsi" w:cstheme="majorHAnsi"/>
          <w:sz w:val="20"/>
          <w:szCs w:val="20"/>
        </w:rPr>
        <w:t xml:space="preserve"> Pinus alba                                Image </w:t>
      </w:r>
      <w:r w:rsidR="00FD5F3C" w:rsidRPr="00EA2B23">
        <w:rPr>
          <w:rFonts w:asciiTheme="majorHAnsi" w:hAnsiTheme="majorHAnsi" w:cstheme="majorHAnsi"/>
          <w:sz w:val="20"/>
          <w:szCs w:val="20"/>
        </w:rPr>
        <w:fldChar w:fldCharType="begin"/>
      </w:r>
      <w:r w:rsidR="00EA2B23" w:rsidRPr="00EA2B23">
        <w:rPr>
          <w:rFonts w:asciiTheme="majorHAnsi" w:hAnsiTheme="majorHAnsi" w:cstheme="majorHAnsi"/>
          <w:sz w:val="20"/>
          <w:szCs w:val="20"/>
        </w:rPr>
        <w:instrText xml:space="preserve"> SEQ Слика \* ARABIC </w:instrText>
      </w:r>
      <w:r w:rsidR="00FD5F3C" w:rsidRPr="00EA2B23">
        <w:rPr>
          <w:rFonts w:asciiTheme="majorHAnsi" w:hAnsiTheme="majorHAnsi" w:cstheme="majorHAnsi"/>
          <w:sz w:val="20"/>
          <w:szCs w:val="20"/>
        </w:rPr>
        <w:fldChar w:fldCharType="separate"/>
      </w:r>
      <w:r w:rsidR="00EA2B23" w:rsidRPr="00EA2B23">
        <w:rPr>
          <w:rFonts w:asciiTheme="majorHAnsi" w:hAnsiTheme="majorHAnsi" w:cstheme="majorHAnsi"/>
          <w:sz w:val="20"/>
          <w:szCs w:val="20"/>
        </w:rPr>
        <w:t>10</w:t>
      </w:r>
      <w:r w:rsidR="00FD5F3C" w:rsidRPr="00EA2B23">
        <w:rPr>
          <w:rFonts w:asciiTheme="majorHAnsi" w:hAnsiTheme="majorHAnsi" w:cstheme="majorHAnsi"/>
          <w:sz w:val="20"/>
          <w:szCs w:val="20"/>
        </w:rPr>
        <w:fldChar w:fldCharType="end"/>
      </w:r>
      <w:r w:rsidR="00EA2B23" w:rsidRPr="00EA2B23">
        <w:rPr>
          <w:rFonts w:asciiTheme="majorHAnsi" w:hAnsiTheme="majorHAnsi" w:cstheme="majorHAnsi"/>
          <w:sz w:val="20"/>
          <w:szCs w:val="20"/>
        </w:rPr>
        <w:t xml:space="preserve"> Quercus</w:t>
      </w:r>
      <w:bookmarkEnd w:id="18"/>
    </w:p>
    <w:p w:rsidR="00622F86" w:rsidRPr="00EA2B23" w:rsidRDefault="00EA2B23" w:rsidP="00EA2B23">
      <w:pPr>
        <w:ind w:firstLine="720"/>
        <w:rPr>
          <w:rFonts w:asciiTheme="majorHAnsi" w:hAnsiTheme="majorHAnsi" w:cstheme="majorHAnsi"/>
          <w:lang w:val="mk-MK"/>
        </w:rPr>
      </w:pPr>
      <w:r w:rsidRPr="00EA2B23">
        <w:rPr>
          <w:rFonts w:asciiTheme="majorHAnsi" w:hAnsiTheme="majorHAnsi" w:cstheme="majorHAnsi"/>
        </w:rPr>
        <w:t>Forest communities in the Municipality are the beech in the medium-high areas and oaks at the higher mountain areas.</w:t>
      </w:r>
      <w:r w:rsidR="00146588" w:rsidRPr="00EA2B23">
        <w:rPr>
          <w:rFonts w:asciiTheme="majorHAnsi" w:hAnsiTheme="majorHAnsi" w:cstheme="majorHAnsi"/>
          <w:lang w:val="mk-MK"/>
        </w:rPr>
        <w:t xml:space="preserve"> </w:t>
      </w:r>
      <w:r w:rsidRPr="00EA2B23">
        <w:rPr>
          <w:rFonts w:asciiTheme="majorHAnsi" w:hAnsiTheme="majorHAnsi" w:cstheme="majorHAnsi"/>
        </w:rPr>
        <w:t>However, certain areas are facing the issue of unplanned and illegal logging resulting into land erosion.</w:t>
      </w:r>
    </w:p>
    <w:p w:rsidR="00146588" w:rsidRPr="00EA2B23" w:rsidRDefault="00EA2B23" w:rsidP="00EA2B23">
      <w:pPr>
        <w:ind w:firstLine="720"/>
        <w:rPr>
          <w:rFonts w:asciiTheme="majorHAnsi" w:hAnsiTheme="majorHAnsi" w:cstheme="majorHAnsi"/>
          <w:lang w:val="mk-MK"/>
        </w:rPr>
      </w:pPr>
      <w:r w:rsidRPr="00EA2B23">
        <w:rPr>
          <w:rFonts w:asciiTheme="majorHAnsi" w:hAnsiTheme="majorHAnsi" w:cstheme="majorHAnsi"/>
        </w:rPr>
        <w:t>Several types of medicinal herbs grow in the mountain areas; however, there is no organized picking and buy-out</w:t>
      </w:r>
      <w:r w:rsidR="0012697A">
        <w:rPr>
          <w:rFonts w:asciiTheme="majorHAnsi" w:hAnsiTheme="majorHAnsi" w:cstheme="majorHAnsi"/>
        </w:rPr>
        <w:t xml:space="preserve"> thereof</w:t>
      </w:r>
      <w:r w:rsidRPr="00EA2B23">
        <w:rPr>
          <w:rFonts w:asciiTheme="majorHAnsi" w:hAnsiTheme="majorHAnsi" w:cstheme="majorHAnsi"/>
        </w:rPr>
        <w:t>.</w:t>
      </w:r>
    </w:p>
    <w:p w:rsidR="00D93DF1" w:rsidRPr="00EA2B23" w:rsidRDefault="00EA2B23" w:rsidP="00EA2B23">
      <w:pPr>
        <w:ind w:firstLine="720"/>
        <w:rPr>
          <w:rFonts w:asciiTheme="majorHAnsi" w:hAnsiTheme="majorHAnsi" w:cstheme="majorHAnsi"/>
          <w:noProof/>
        </w:rPr>
      </w:pPr>
      <w:r w:rsidRPr="00EA2B23">
        <w:rPr>
          <w:rFonts w:asciiTheme="majorHAnsi" w:hAnsiTheme="majorHAnsi" w:cstheme="majorHAnsi"/>
        </w:rPr>
        <w:t>Regarding the animal world, there is big and small game, as well as some types of wild birds.</w:t>
      </w:r>
      <w:r w:rsidR="00146588" w:rsidRPr="00EA2B23">
        <w:rPr>
          <w:rFonts w:asciiTheme="majorHAnsi" w:hAnsiTheme="majorHAnsi" w:cstheme="majorHAnsi"/>
          <w:lang w:val="mk-MK"/>
        </w:rPr>
        <w:t xml:space="preserve"> </w:t>
      </w:r>
      <w:r w:rsidRPr="00EA2B23">
        <w:rPr>
          <w:rFonts w:asciiTheme="majorHAnsi" w:hAnsiTheme="majorHAnsi" w:cstheme="majorHAnsi"/>
        </w:rPr>
        <w:t xml:space="preserve">The following game species can be found: roe deer (Carpeolus carpeolus), wild boars (Sus scrofa), wolf (Canus lupus), fox (Canis vulpes),  beech marten (Martes foina) and rabbit (Lepus salvia), </w:t>
      </w:r>
      <w:r w:rsidR="00174C2F">
        <w:rPr>
          <w:rFonts w:asciiTheme="majorHAnsi" w:hAnsiTheme="majorHAnsi" w:cstheme="majorHAnsi"/>
        </w:rPr>
        <w:t>as well as</w:t>
      </w:r>
      <w:r w:rsidRPr="00EA2B23">
        <w:rPr>
          <w:rFonts w:asciiTheme="majorHAnsi" w:hAnsiTheme="majorHAnsi" w:cstheme="majorHAnsi"/>
        </w:rPr>
        <w:t xml:space="preserve"> the following species of birds: partridge (Perdix), quail, pigeon (Columbia livia), grey partridge (Perdix perdix), common wood pigeon (Columba palumbus Avibase), duck (Anas acuta), goose (Anser erythropus) and others.</w:t>
      </w:r>
      <w:r w:rsidR="00146588" w:rsidRPr="00EA2B23">
        <w:rPr>
          <w:rFonts w:asciiTheme="majorHAnsi" w:hAnsiTheme="majorHAnsi" w:cstheme="majorHAnsi"/>
          <w:lang w:val="mk-MK"/>
        </w:rPr>
        <w:t xml:space="preserve"> </w:t>
      </w:r>
      <w:r w:rsidRPr="00EA2B23">
        <w:rPr>
          <w:rFonts w:asciiTheme="majorHAnsi" w:hAnsiTheme="majorHAnsi" w:cstheme="majorHAnsi"/>
        </w:rPr>
        <w:t>The hunting association “Lisec” looks after the wild animal world.</w:t>
      </w:r>
    </w:p>
    <w:p w:rsidR="00146588" w:rsidRPr="00E71F53" w:rsidRDefault="00B832BD" w:rsidP="00986A6C">
      <w:pPr>
        <w:spacing w:before="0" w:after="0" w:line="240" w:lineRule="auto"/>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2560955" cy="17236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is vulpes.jpg"/>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655"/>
                    <a:stretch/>
                  </pic:blipFill>
                  <pic:spPr bwMode="auto">
                    <a:xfrm>
                      <a:off x="0" y="0"/>
                      <a:ext cx="2595136" cy="17466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986A6C">
        <w:rPr>
          <w:rFonts w:asciiTheme="majorHAnsi" w:hAnsiTheme="majorHAnsi" w:cstheme="majorHAnsi"/>
          <w:noProof/>
          <w:lang w:val="mk-MK"/>
        </w:rPr>
        <w:t xml:space="preserve">  </w:t>
      </w:r>
      <w:r w:rsidRPr="00E71F53">
        <w:rPr>
          <w:rFonts w:asciiTheme="majorHAnsi" w:hAnsiTheme="majorHAnsi" w:cstheme="majorHAnsi"/>
          <w:noProof/>
        </w:rPr>
        <w:drawing>
          <wp:inline distT="0" distB="0" distL="0" distR="0">
            <wp:extent cx="2561337" cy="1707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is lupus.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4135" cy="1709381"/>
                    </a:xfrm>
                    <a:prstGeom prst="rect">
                      <a:avLst/>
                    </a:prstGeom>
                  </pic:spPr>
                </pic:pic>
              </a:graphicData>
            </a:graphic>
          </wp:inline>
        </w:drawing>
      </w:r>
    </w:p>
    <w:p w:rsidR="00146588" w:rsidRPr="00EA2B23" w:rsidRDefault="00986A6C" w:rsidP="00EA2B23">
      <w:pPr>
        <w:spacing w:before="0" w:after="0" w:line="240" w:lineRule="auto"/>
        <w:rPr>
          <w:rFonts w:asciiTheme="majorHAnsi" w:hAnsiTheme="majorHAnsi" w:cstheme="majorHAnsi"/>
          <w:bCs/>
          <w:sz w:val="20"/>
          <w:szCs w:val="20"/>
          <w:lang w:val="mk-MK"/>
        </w:rPr>
      </w:pPr>
      <w:bookmarkStart w:id="19" w:name="_Toc282953148"/>
      <w:bookmarkStart w:id="20" w:name="_Toc468879859"/>
      <w:r>
        <w:rPr>
          <w:rFonts w:asciiTheme="majorHAnsi" w:hAnsiTheme="majorHAnsi" w:cstheme="majorHAnsi"/>
          <w:bCs/>
          <w:lang w:val="mk-MK"/>
        </w:rPr>
        <w:t xml:space="preserve">                   </w:t>
      </w:r>
      <w:r w:rsidR="00146588" w:rsidRPr="00E71F53">
        <w:rPr>
          <w:rFonts w:asciiTheme="majorHAnsi" w:hAnsiTheme="majorHAnsi" w:cstheme="majorHAnsi"/>
          <w:bCs/>
          <w:lang w:val="mk-MK"/>
        </w:rPr>
        <w:t xml:space="preserve"> </w:t>
      </w:r>
      <w:r>
        <w:rPr>
          <w:rFonts w:asciiTheme="majorHAnsi" w:hAnsiTheme="majorHAnsi" w:cstheme="majorHAnsi"/>
          <w:bCs/>
          <w:lang w:val="mk-MK"/>
        </w:rPr>
        <w:t xml:space="preserve"> </w:t>
      </w:r>
      <w:r w:rsidR="00146588" w:rsidRPr="00E71F53">
        <w:rPr>
          <w:rFonts w:asciiTheme="majorHAnsi" w:hAnsiTheme="majorHAnsi" w:cstheme="majorHAnsi"/>
          <w:bCs/>
          <w:lang w:val="mk-MK"/>
        </w:rPr>
        <w:t xml:space="preserve"> </w:t>
      </w:r>
      <w:bookmarkStart w:id="21" w:name="_Toc15154072"/>
      <w:bookmarkEnd w:id="19"/>
      <w:bookmarkEnd w:id="20"/>
      <w:r w:rsidR="00EA2B23" w:rsidRPr="00EA2B23">
        <w:rPr>
          <w:rFonts w:asciiTheme="majorHAnsi" w:hAnsiTheme="majorHAnsi" w:cstheme="majorHAnsi"/>
          <w:bCs/>
          <w:sz w:val="20"/>
          <w:szCs w:val="20"/>
        </w:rPr>
        <w:t xml:space="preserve">Image </w:t>
      </w:r>
      <w:r w:rsidR="00FD5F3C" w:rsidRPr="00FD5F3C">
        <w:rPr>
          <w:rFonts w:asciiTheme="majorHAnsi" w:hAnsiTheme="majorHAnsi" w:cstheme="majorHAnsi"/>
          <w:bCs/>
          <w:sz w:val="20"/>
          <w:szCs w:val="20"/>
        </w:rPr>
        <w:fldChar w:fldCharType="begin"/>
      </w:r>
      <w:r w:rsidR="00EA2B23" w:rsidRPr="00EA2B23">
        <w:rPr>
          <w:rFonts w:asciiTheme="majorHAnsi" w:hAnsiTheme="majorHAnsi" w:cstheme="majorHAnsi"/>
          <w:bCs/>
          <w:sz w:val="20"/>
          <w:szCs w:val="20"/>
        </w:rPr>
        <w:instrText xml:space="preserve"> SEQ Слика \* ARABIC </w:instrText>
      </w:r>
      <w:r w:rsidR="00FD5F3C" w:rsidRPr="00FD5F3C">
        <w:rPr>
          <w:rFonts w:asciiTheme="majorHAnsi" w:hAnsiTheme="majorHAnsi" w:cstheme="majorHAnsi"/>
          <w:bCs/>
          <w:sz w:val="20"/>
          <w:szCs w:val="20"/>
        </w:rPr>
        <w:fldChar w:fldCharType="separate"/>
      </w:r>
      <w:r w:rsidR="00EA2B23" w:rsidRPr="00EA2B23">
        <w:rPr>
          <w:rFonts w:asciiTheme="majorHAnsi" w:hAnsiTheme="majorHAnsi" w:cstheme="majorHAnsi"/>
          <w:bCs/>
          <w:sz w:val="20"/>
          <w:szCs w:val="20"/>
        </w:rPr>
        <w:t>11</w:t>
      </w:r>
      <w:r w:rsidR="00FD5F3C" w:rsidRPr="00EA2B23">
        <w:rPr>
          <w:rFonts w:asciiTheme="majorHAnsi" w:hAnsiTheme="majorHAnsi" w:cstheme="majorHAnsi"/>
          <w:sz w:val="20"/>
          <w:szCs w:val="20"/>
        </w:rPr>
        <w:fldChar w:fldCharType="end"/>
      </w:r>
      <w:r w:rsidR="00EA2B23" w:rsidRPr="00EA2B23">
        <w:rPr>
          <w:rFonts w:asciiTheme="majorHAnsi" w:hAnsiTheme="majorHAnsi" w:cstheme="majorHAnsi"/>
          <w:bCs/>
          <w:sz w:val="20"/>
          <w:szCs w:val="20"/>
        </w:rPr>
        <w:t xml:space="preserve"> Fox (Canis vulpes)                                 Image </w:t>
      </w:r>
      <w:r w:rsidR="00FD5F3C" w:rsidRPr="00FD5F3C">
        <w:rPr>
          <w:rFonts w:asciiTheme="majorHAnsi" w:hAnsiTheme="majorHAnsi" w:cstheme="majorHAnsi"/>
          <w:bCs/>
          <w:sz w:val="20"/>
          <w:szCs w:val="20"/>
        </w:rPr>
        <w:fldChar w:fldCharType="begin"/>
      </w:r>
      <w:r w:rsidR="00EA2B23" w:rsidRPr="00EA2B23">
        <w:rPr>
          <w:rFonts w:asciiTheme="majorHAnsi" w:hAnsiTheme="majorHAnsi" w:cstheme="majorHAnsi"/>
          <w:bCs/>
          <w:sz w:val="20"/>
          <w:szCs w:val="20"/>
        </w:rPr>
        <w:instrText xml:space="preserve"> SEQ Слика \* ARABIC </w:instrText>
      </w:r>
      <w:r w:rsidR="00FD5F3C" w:rsidRPr="00FD5F3C">
        <w:rPr>
          <w:rFonts w:asciiTheme="majorHAnsi" w:hAnsiTheme="majorHAnsi" w:cstheme="majorHAnsi"/>
          <w:bCs/>
          <w:sz w:val="20"/>
          <w:szCs w:val="20"/>
        </w:rPr>
        <w:fldChar w:fldCharType="separate"/>
      </w:r>
      <w:r w:rsidR="00EA2B23" w:rsidRPr="00EA2B23">
        <w:rPr>
          <w:rFonts w:asciiTheme="majorHAnsi" w:hAnsiTheme="majorHAnsi" w:cstheme="majorHAnsi"/>
          <w:bCs/>
          <w:sz w:val="20"/>
          <w:szCs w:val="20"/>
        </w:rPr>
        <w:t>12</w:t>
      </w:r>
      <w:r w:rsidR="00FD5F3C" w:rsidRPr="00EA2B23">
        <w:rPr>
          <w:rFonts w:asciiTheme="majorHAnsi" w:hAnsiTheme="majorHAnsi" w:cstheme="majorHAnsi"/>
          <w:sz w:val="20"/>
          <w:szCs w:val="20"/>
        </w:rPr>
        <w:fldChar w:fldCharType="end"/>
      </w:r>
      <w:r w:rsidR="00EA2B23" w:rsidRPr="00EA2B23">
        <w:rPr>
          <w:rFonts w:asciiTheme="majorHAnsi" w:hAnsiTheme="majorHAnsi" w:cstheme="majorHAnsi"/>
          <w:bCs/>
          <w:sz w:val="20"/>
          <w:szCs w:val="20"/>
        </w:rPr>
        <w:t xml:space="preserve">   Wolf (Canis lupus)</w:t>
      </w:r>
      <w:bookmarkEnd w:id="21"/>
    </w:p>
    <w:p w:rsidR="00C15995" w:rsidRDefault="00C15995" w:rsidP="00986A6C">
      <w:pPr>
        <w:spacing w:before="0" w:after="0" w:line="240" w:lineRule="auto"/>
        <w:rPr>
          <w:rFonts w:asciiTheme="majorHAnsi" w:hAnsiTheme="majorHAnsi" w:cstheme="majorHAnsi"/>
          <w:bCs/>
          <w:sz w:val="20"/>
          <w:szCs w:val="20"/>
          <w:lang w:val="mk-MK"/>
        </w:rPr>
      </w:pPr>
    </w:p>
    <w:p w:rsidR="00C15995" w:rsidRPr="00986A6C" w:rsidRDefault="00C15995" w:rsidP="00986A6C">
      <w:pPr>
        <w:spacing w:before="0" w:after="0" w:line="240" w:lineRule="auto"/>
        <w:rPr>
          <w:rFonts w:asciiTheme="majorHAnsi" w:hAnsiTheme="majorHAnsi" w:cstheme="majorHAnsi"/>
          <w:bCs/>
          <w:sz w:val="20"/>
          <w:szCs w:val="20"/>
          <w:lang w:val="mk-MK"/>
        </w:rPr>
      </w:pPr>
    </w:p>
    <w:p w:rsidR="0087571B" w:rsidRPr="00EA2B23" w:rsidRDefault="00EA2B23" w:rsidP="00EA09C1">
      <w:pPr>
        <w:pStyle w:val="Heading2"/>
        <w:rPr>
          <w:rFonts w:cstheme="majorHAnsi"/>
          <w:lang w:val="mk-MK"/>
        </w:rPr>
      </w:pPr>
      <w:bookmarkStart w:id="22" w:name="_Toc15154061"/>
      <w:r w:rsidRPr="00EA2B23">
        <w:rPr>
          <w:rFonts w:cstheme="majorHAnsi"/>
        </w:rPr>
        <w:t>3.1 Sensitive receptors</w:t>
      </w:r>
      <w:bookmarkEnd w:id="22"/>
      <w:r w:rsidRPr="00EA2B23">
        <w:rPr>
          <w:rFonts w:cstheme="majorHAnsi"/>
        </w:rPr>
        <w:t xml:space="preserve"> </w:t>
      </w:r>
    </w:p>
    <w:p w:rsidR="00E31473" w:rsidRPr="00E71F53" w:rsidRDefault="00EA2B23" w:rsidP="00EA2B23">
      <w:pPr>
        <w:ind w:firstLine="720"/>
        <w:rPr>
          <w:rFonts w:asciiTheme="majorHAnsi" w:hAnsiTheme="majorHAnsi" w:cstheme="majorHAnsi"/>
          <w:szCs w:val="24"/>
          <w:lang w:val="mk-MK" w:eastAsia="es-ES"/>
        </w:rPr>
      </w:pPr>
      <w:r w:rsidRPr="00EA2B23">
        <w:rPr>
          <w:rFonts w:asciiTheme="majorHAnsi" w:hAnsiTheme="majorHAnsi" w:cstheme="majorHAnsi"/>
          <w:szCs w:val="24"/>
          <w:lang w:eastAsia="es-ES"/>
        </w:rPr>
        <w:t xml:space="preserve">The construction of the new kindergarten shall be executed in an urban inhabited area, i.e. in the City of Kochani in </w:t>
      </w:r>
      <w:r w:rsidR="00FD0A9D">
        <w:rPr>
          <w:rFonts w:asciiTheme="majorHAnsi" w:hAnsiTheme="majorHAnsi" w:cstheme="majorHAnsi"/>
          <w:szCs w:val="24"/>
          <w:lang w:eastAsia="es-ES"/>
        </w:rPr>
        <w:t xml:space="preserve">the </w:t>
      </w:r>
      <w:r w:rsidRPr="00EA2B23">
        <w:rPr>
          <w:rFonts w:asciiTheme="majorHAnsi" w:hAnsiTheme="majorHAnsi" w:cstheme="majorHAnsi"/>
          <w:szCs w:val="24"/>
          <w:lang w:eastAsia="es-ES"/>
        </w:rPr>
        <w:t>Kochani Municipality.</w:t>
      </w:r>
      <w:r w:rsidR="00E31473" w:rsidRPr="00EA2B23">
        <w:rPr>
          <w:rFonts w:asciiTheme="majorHAnsi" w:hAnsiTheme="majorHAnsi" w:cstheme="majorHAnsi"/>
          <w:szCs w:val="24"/>
          <w:lang w:val="mk-MK" w:eastAsia="es-ES"/>
        </w:rPr>
        <w:t xml:space="preserve"> </w:t>
      </w:r>
    </w:p>
    <w:p w:rsidR="00E31473" w:rsidRPr="00EA2B23" w:rsidRDefault="00EA2B23" w:rsidP="00EA2B23">
      <w:pPr>
        <w:ind w:firstLine="720"/>
        <w:rPr>
          <w:rFonts w:asciiTheme="majorHAnsi" w:hAnsiTheme="majorHAnsi" w:cstheme="majorHAnsi"/>
          <w:szCs w:val="24"/>
          <w:lang w:val="mk-MK" w:eastAsia="es-ES"/>
        </w:rPr>
      </w:pPr>
      <w:r w:rsidRPr="00EA2B23">
        <w:rPr>
          <w:rFonts w:asciiTheme="majorHAnsi" w:hAnsiTheme="majorHAnsi" w:cstheme="majorHAnsi"/>
          <w:szCs w:val="24"/>
          <w:lang w:eastAsia="es-ES"/>
        </w:rPr>
        <w:t>Main sensitive receptors in the surrounding area are as follows: residents living in individual housing facilities in the immediate vicinity of 20 to 100 m, and therefore, the main attention and measures should be directed toward them.</w:t>
      </w:r>
    </w:p>
    <w:p w:rsidR="001F30D3" w:rsidRPr="00E71F53" w:rsidRDefault="001F30D3" w:rsidP="00986A6C">
      <w:pPr>
        <w:ind w:firstLine="720"/>
        <w:rPr>
          <w:rFonts w:asciiTheme="majorHAnsi" w:hAnsiTheme="majorHAnsi" w:cstheme="majorHAnsi"/>
          <w:szCs w:val="24"/>
          <w:lang w:val="mk-MK" w:eastAsia="es-ES"/>
        </w:rPr>
      </w:pPr>
    </w:p>
    <w:p w:rsidR="00EA2B23" w:rsidRPr="00EA2B23" w:rsidRDefault="00EA2B23" w:rsidP="00EA2B23">
      <w:pPr>
        <w:pStyle w:val="Heading1"/>
        <w:numPr>
          <w:ilvl w:val="0"/>
          <w:numId w:val="1"/>
        </w:numPr>
        <w:rPr>
          <w:rFonts w:cstheme="majorHAnsi"/>
          <w:lang w:val="mk-MK"/>
        </w:rPr>
      </w:pPr>
      <w:bookmarkStart w:id="23" w:name="_Toc15154062"/>
      <w:r w:rsidRPr="00EA2B23">
        <w:rPr>
          <w:rFonts w:cstheme="majorHAnsi"/>
        </w:rPr>
        <w:t>POTENTIAL ENVIRONMENTAL IMPACT AND RISK</w:t>
      </w:r>
      <w:r w:rsidR="00105E0B">
        <w:rPr>
          <w:rFonts w:cstheme="majorHAnsi"/>
        </w:rPr>
        <w:t>,</w:t>
      </w:r>
      <w:r w:rsidRPr="00EA2B23">
        <w:rPr>
          <w:rFonts w:cstheme="majorHAnsi"/>
        </w:rPr>
        <w:t xml:space="preserve"> AND IMPACT AND RISK ASSESSMENT</w:t>
      </w:r>
      <w:bookmarkEnd w:id="23"/>
      <w:r w:rsidRPr="00EA2B23">
        <w:rPr>
          <w:rFonts w:cstheme="majorHAnsi"/>
        </w:rPr>
        <w:t xml:space="preserve"> </w:t>
      </w:r>
    </w:p>
    <w:p w:rsidR="00AD3747" w:rsidRPr="00BA676A" w:rsidRDefault="00EA2B23" w:rsidP="00BA676A">
      <w:pPr>
        <w:ind w:firstLine="720"/>
        <w:rPr>
          <w:rFonts w:asciiTheme="majorHAnsi" w:hAnsiTheme="majorHAnsi" w:cstheme="majorHAnsi"/>
          <w:szCs w:val="24"/>
          <w:lang w:val="mk-MK" w:eastAsia="es-ES"/>
        </w:rPr>
      </w:pPr>
      <w:r w:rsidRPr="00BA676A">
        <w:rPr>
          <w:rFonts w:asciiTheme="majorHAnsi" w:hAnsiTheme="majorHAnsi" w:cstheme="majorHAnsi"/>
          <w:szCs w:val="24"/>
          <w:lang w:eastAsia="es-ES"/>
        </w:rPr>
        <w:t xml:space="preserve">The project activities </w:t>
      </w:r>
      <w:r w:rsidR="00BA676A" w:rsidRPr="00BA676A">
        <w:rPr>
          <w:rFonts w:asciiTheme="majorHAnsi" w:hAnsiTheme="majorHAnsi" w:cstheme="majorHAnsi"/>
          <w:szCs w:val="24"/>
          <w:lang w:eastAsia="es-ES"/>
        </w:rPr>
        <w:t xml:space="preserve">can be divided </w:t>
      </w:r>
      <w:r w:rsidRPr="00BA676A">
        <w:rPr>
          <w:rFonts w:asciiTheme="majorHAnsi" w:hAnsiTheme="majorHAnsi" w:cstheme="majorHAnsi"/>
          <w:szCs w:val="24"/>
          <w:lang w:eastAsia="es-ES"/>
        </w:rPr>
        <w:t>in two phases: preparatory (geodetic marking of the facility's location and preparation of the terrain for construction of the facility) and kindergarten construction-related activities.</w:t>
      </w:r>
      <w:r w:rsidR="009466C9" w:rsidRPr="00BA676A">
        <w:rPr>
          <w:rFonts w:asciiTheme="majorHAnsi" w:hAnsiTheme="majorHAnsi" w:cstheme="majorHAnsi"/>
          <w:szCs w:val="24"/>
          <w:lang w:val="mk-MK" w:eastAsia="es-ES"/>
        </w:rPr>
        <w:t xml:space="preserve"> </w:t>
      </w:r>
      <w:r w:rsidR="00BA676A" w:rsidRPr="00BA676A">
        <w:rPr>
          <w:rFonts w:asciiTheme="majorHAnsi" w:hAnsiTheme="majorHAnsi" w:cstheme="majorHAnsi"/>
          <w:szCs w:val="24"/>
          <w:lang w:eastAsia="es-ES"/>
        </w:rPr>
        <w:t>The potential impact and risks are reviewed in the three phases: preparatory phase, construction phase and operational phase.</w:t>
      </w:r>
    </w:p>
    <w:p w:rsidR="00D40A37" w:rsidRPr="00E71F53" w:rsidRDefault="00BA676A" w:rsidP="005A402A">
      <w:pPr>
        <w:ind w:firstLine="720"/>
        <w:rPr>
          <w:rFonts w:asciiTheme="majorHAnsi" w:hAnsiTheme="majorHAnsi" w:cstheme="majorHAnsi"/>
          <w:color w:val="FF0000"/>
          <w:szCs w:val="24"/>
          <w:highlight w:val="yellow"/>
          <w:lang w:val="mk-MK" w:eastAsia="es-ES"/>
        </w:rPr>
      </w:pPr>
      <w:r w:rsidRPr="00BA676A">
        <w:rPr>
          <w:rFonts w:asciiTheme="majorHAnsi" w:hAnsiTheme="majorHAnsi" w:cstheme="majorHAnsi"/>
          <w:szCs w:val="24"/>
          <w:lang w:eastAsia="es-ES"/>
        </w:rPr>
        <w:t>The contractor shall take into consideration and realize all measures envisaged in the detailed plan for mitigation of adverse impact on the environment and the plan for monitoring of the realization of measures (</w:t>
      </w:r>
      <w:r w:rsidR="00D61A23">
        <w:rPr>
          <w:rFonts w:asciiTheme="majorHAnsi" w:hAnsiTheme="majorHAnsi" w:cstheme="majorHAnsi"/>
          <w:szCs w:val="24"/>
          <w:lang w:eastAsia="es-ES"/>
        </w:rPr>
        <w:t>presented</w:t>
      </w:r>
      <w:r w:rsidRPr="00BA676A">
        <w:rPr>
          <w:rFonts w:asciiTheme="majorHAnsi" w:hAnsiTheme="majorHAnsi" w:cstheme="majorHAnsi"/>
          <w:szCs w:val="24"/>
          <w:lang w:eastAsia="es-ES"/>
        </w:rPr>
        <w:t xml:space="preserve"> below).</w:t>
      </w:r>
      <w:r w:rsidR="00754E6B" w:rsidRPr="00BA676A">
        <w:rPr>
          <w:rFonts w:asciiTheme="majorHAnsi" w:hAnsiTheme="majorHAnsi" w:cstheme="majorHAnsi"/>
          <w:szCs w:val="24"/>
          <w:lang w:val="mk-MK" w:eastAsia="es-ES"/>
        </w:rPr>
        <w:t xml:space="preserve"> </w:t>
      </w:r>
      <w:r w:rsidRPr="00BA676A">
        <w:rPr>
          <w:rFonts w:asciiTheme="majorHAnsi" w:hAnsiTheme="majorHAnsi" w:cstheme="majorHAnsi"/>
          <w:szCs w:val="24"/>
          <w:lang w:eastAsia="es-ES"/>
        </w:rPr>
        <w:t>The Engineer shall perform the monitoring over the implementation of the proposed environmental protection measures.</w:t>
      </w:r>
      <w:r w:rsidR="00754E6B" w:rsidRPr="00BA676A">
        <w:rPr>
          <w:rFonts w:asciiTheme="majorHAnsi" w:hAnsiTheme="majorHAnsi" w:cstheme="majorHAnsi"/>
          <w:szCs w:val="24"/>
          <w:lang w:val="mk-MK" w:eastAsia="es-ES"/>
        </w:rPr>
        <w:t xml:space="preserve"> </w:t>
      </w:r>
      <w:r w:rsidRPr="00BA676A">
        <w:rPr>
          <w:rFonts w:asciiTheme="majorHAnsi" w:hAnsiTheme="majorHAnsi" w:cstheme="majorHAnsi"/>
          <w:szCs w:val="24"/>
          <w:lang w:eastAsia="es-ES"/>
        </w:rPr>
        <w:t>The connection and coordination between:</w:t>
      </w:r>
      <w:r w:rsidR="00480987" w:rsidRPr="00BA676A">
        <w:rPr>
          <w:rFonts w:asciiTheme="majorHAnsi" w:hAnsiTheme="majorHAnsi" w:cstheme="majorHAnsi"/>
          <w:szCs w:val="24"/>
          <w:lang w:val="mk-MK" w:eastAsia="es-ES"/>
        </w:rPr>
        <w:t xml:space="preserve"> </w:t>
      </w:r>
      <w:r w:rsidRPr="00BA676A">
        <w:rPr>
          <w:rFonts w:asciiTheme="majorHAnsi" w:hAnsiTheme="majorHAnsi" w:cstheme="majorHAnsi"/>
          <w:szCs w:val="24"/>
          <w:lang w:eastAsia="es-ES"/>
        </w:rPr>
        <w:t>the Contractor, Engineer, Environment Inspector, Communal Inspector and other relevant persons of the Kochani Municipality (Transport Engineer, Mayor) is of key importance for the proper and timely project implementation.</w:t>
      </w:r>
      <w:r w:rsidR="00373FEF" w:rsidRPr="00BA676A">
        <w:rPr>
          <w:rFonts w:asciiTheme="majorHAnsi" w:hAnsiTheme="majorHAnsi" w:cstheme="majorHAnsi"/>
          <w:szCs w:val="24"/>
          <w:lang w:val="mk-MK" w:eastAsia="es-ES"/>
        </w:rPr>
        <w:t xml:space="preserve"> </w:t>
      </w:r>
      <w:r w:rsidR="005A402A" w:rsidRPr="005A402A">
        <w:rPr>
          <w:rFonts w:asciiTheme="majorHAnsi" w:hAnsiTheme="majorHAnsi" w:cstheme="majorHAnsi"/>
          <w:szCs w:val="24"/>
          <w:lang w:eastAsia="es-ES"/>
        </w:rPr>
        <w:t xml:space="preserve">The responsible persons of the Municipality shall, of course, have to actively participate </w:t>
      </w:r>
      <w:r w:rsidR="005C0205">
        <w:rPr>
          <w:rFonts w:asciiTheme="majorHAnsi" w:hAnsiTheme="majorHAnsi" w:cstheme="majorHAnsi"/>
          <w:szCs w:val="24"/>
          <w:lang w:eastAsia="es-ES"/>
        </w:rPr>
        <w:t xml:space="preserve">at </w:t>
      </w:r>
      <w:r w:rsidR="005A402A" w:rsidRPr="005A402A">
        <w:rPr>
          <w:rFonts w:asciiTheme="majorHAnsi" w:hAnsiTheme="majorHAnsi" w:cstheme="majorHAnsi"/>
          <w:szCs w:val="24"/>
          <w:lang w:eastAsia="es-ES"/>
        </w:rPr>
        <w:t>the meetings and be involved in all phases of the project activities.</w:t>
      </w:r>
      <w:r w:rsidR="00D40B78" w:rsidRPr="005A402A">
        <w:rPr>
          <w:rFonts w:asciiTheme="majorHAnsi" w:hAnsiTheme="majorHAnsi" w:cstheme="majorHAnsi"/>
          <w:szCs w:val="24"/>
          <w:highlight w:val="yellow"/>
          <w:lang w:val="mk-MK" w:eastAsia="es-ES"/>
        </w:rPr>
        <w:t xml:space="preserve"> </w:t>
      </w:r>
      <w:r w:rsidR="00D40A37" w:rsidRPr="005A402A">
        <w:rPr>
          <w:rFonts w:asciiTheme="majorHAnsi" w:hAnsiTheme="majorHAnsi" w:cstheme="majorHAnsi"/>
          <w:szCs w:val="24"/>
          <w:highlight w:val="yellow"/>
          <w:lang w:val="mk-MK" w:eastAsia="es-ES"/>
        </w:rPr>
        <w:br w:type="page"/>
      </w:r>
    </w:p>
    <w:p w:rsidR="001F30D3" w:rsidRDefault="001F30D3" w:rsidP="00B1037F">
      <w:pPr>
        <w:pStyle w:val="Caption"/>
      </w:pPr>
    </w:p>
    <w:p w:rsidR="001F30D3" w:rsidRDefault="001F30D3" w:rsidP="00B1037F">
      <w:pPr>
        <w:pStyle w:val="Caption"/>
      </w:pPr>
    </w:p>
    <w:p w:rsidR="006E2F3F" w:rsidRPr="005A402A" w:rsidRDefault="005A402A" w:rsidP="005A402A">
      <w:pPr>
        <w:pStyle w:val="Caption"/>
      </w:pPr>
      <w:bookmarkStart w:id="24" w:name="_Toc15154075"/>
      <w:r w:rsidRPr="005A402A">
        <w:rPr>
          <w:lang w:val="en-US"/>
        </w:rPr>
        <w:t xml:space="preserve">Table </w:t>
      </w:r>
      <w:r w:rsidR="00FD5F3C" w:rsidRPr="005A402A">
        <w:rPr>
          <w:lang w:val="en-US"/>
        </w:rPr>
        <w:fldChar w:fldCharType="begin"/>
      </w:r>
      <w:r w:rsidRPr="005A402A">
        <w:rPr>
          <w:lang w:val="en-US"/>
        </w:rPr>
        <w:instrText xml:space="preserve"> SEQ Табела \* ARABIC </w:instrText>
      </w:r>
      <w:r w:rsidR="00FD5F3C" w:rsidRPr="005A402A">
        <w:rPr>
          <w:lang w:val="en-US"/>
        </w:rPr>
        <w:fldChar w:fldCharType="separate"/>
      </w:r>
      <w:r w:rsidRPr="005A402A">
        <w:rPr>
          <w:lang w:val="en-US"/>
        </w:rPr>
        <w:t>2</w:t>
      </w:r>
      <w:r w:rsidR="00FD5F3C" w:rsidRPr="005A402A">
        <w:rPr>
          <w:lang w:val="en-US"/>
        </w:rPr>
        <w:fldChar w:fldCharType="end"/>
      </w:r>
      <w:r w:rsidRPr="005A402A">
        <w:rPr>
          <w:lang w:val="en-US"/>
        </w:rPr>
        <w:t xml:space="preserve"> Potential impact and risks</w:t>
      </w:r>
      <w:bookmarkEnd w:id="24"/>
      <w:r w:rsidRPr="005A402A">
        <w:rPr>
          <w:lang w:val="en-US"/>
        </w:rPr>
        <w:t xml:space="preserve"> </w:t>
      </w:r>
    </w:p>
    <w:p w:rsidR="001F30D3" w:rsidRPr="001F30D3" w:rsidRDefault="001F30D3" w:rsidP="001F30D3">
      <w:pPr>
        <w:rPr>
          <w:lang w:val="mk-MK"/>
        </w:rPr>
      </w:pPr>
    </w:p>
    <w:tbl>
      <w:tblPr>
        <w:tblStyle w:val="GridTable4-Accent61"/>
        <w:tblW w:w="9095" w:type="dxa"/>
        <w:tblLayout w:type="fixed"/>
        <w:tblLook w:val="04A0"/>
      </w:tblPr>
      <w:tblGrid>
        <w:gridCol w:w="2270"/>
        <w:gridCol w:w="3821"/>
        <w:gridCol w:w="3004"/>
      </w:tblGrid>
      <w:tr w:rsidR="00AB4881" w:rsidRPr="00E71F53" w:rsidTr="000A6249">
        <w:trPr>
          <w:cnfStyle w:val="100000000000"/>
          <w:trHeight w:val="860"/>
        </w:trPr>
        <w:tc>
          <w:tcPr>
            <w:cnfStyle w:val="001000000000"/>
            <w:tcW w:w="2270" w:type="dxa"/>
          </w:tcPr>
          <w:p w:rsidR="00AB4881" w:rsidRPr="005A402A" w:rsidRDefault="005A402A" w:rsidP="00D40B78">
            <w:pPr>
              <w:widowControl w:val="0"/>
              <w:spacing w:before="0" w:after="0"/>
              <w:jc w:val="center"/>
              <w:rPr>
                <w:rFonts w:asciiTheme="majorHAnsi" w:eastAsia="Calibri" w:hAnsiTheme="majorHAnsi" w:cstheme="majorHAnsi"/>
                <w:b w:val="0"/>
                <w:i/>
                <w:szCs w:val="20"/>
                <w:lang w:val="mk-MK"/>
              </w:rPr>
            </w:pPr>
            <w:r w:rsidRPr="005A402A">
              <w:rPr>
                <w:rFonts w:asciiTheme="majorHAnsi" w:eastAsia="Calibri" w:hAnsiTheme="majorHAnsi" w:cstheme="majorHAnsi"/>
                <w:i/>
                <w:szCs w:val="20"/>
              </w:rPr>
              <w:t>Phase</w:t>
            </w:r>
          </w:p>
        </w:tc>
        <w:tc>
          <w:tcPr>
            <w:tcW w:w="3821" w:type="dxa"/>
          </w:tcPr>
          <w:p w:rsidR="00AB4881" w:rsidRPr="005A402A" w:rsidRDefault="005A402A" w:rsidP="00D40B78">
            <w:pPr>
              <w:widowControl w:val="0"/>
              <w:spacing w:before="0" w:after="0"/>
              <w:jc w:val="center"/>
              <w:cnfStyle w:val="100000000000"/>
              <w:rPr>
                <w:rFonts w:asciiTheme="majorHAnsi" w:eastAsia="Calibri" w:hAnsiTheme="majorHAnsi" w:cstheme="majorHAnsi"/>
                <w:b w:val="0"/>
                <w:i/>
                <w:szCs w:val="20"/>
                <w:lang w:val="mk-MK"/>
              </w:rPr>
            </w:pPr>
            <w:r w:rsidRPr="005A402A">
              <w:rPr>
                <w:rFonts w:asciiTheme="majorHAnsi" w:eastAsia="Calibri" w:hAnsiTheme="majorHAnsi" w:cstheme="majorHAnsi"/>
                <w:i/>
                <w:szCs w:val="20"/>
              </w:rPr>
              <w:t xml:space="preserve">Environmental aspects </w:t>
            </w:r>
          </w:p>
        </w:tc>
        <w:tc>
          <w:tcPr>
            <w:tcW w:w="3004" w:type="dxa"/>
          </w:tcPr>
          <w:p w:rsidR="00AB4881" w:rsidRPr="005A402A" w:rsidRDefault="005A402A" w:rsidP="00D40B78">
            <w:pPr>
              <w:widowControl w:val="0"/>
              <w:spacing w:before="0" w:after="0"/>
              <w:jc w:val="center"/>
              <w:cnfStyle w:val="100000000000"/>
              <w:rPr>
                <w:rFonts w:asciiTheme="majorHAnsi" w:eastAsia="Calibri" w:hAnsiTheme="majorHAnsi" w:cstheme="majorHAnsi"/>
                <w:b w:val="0"/>
                <w:i/>
                <w:szCs w:val="20"/>
                <w:lang w:val="mk-MK"/>
              </w:rPr>
            </w:pPr>
            <w:r w:rsidRPr="005A402A">
              <w:rPr>
                <w:rFonts w:asciiTheme="majorHAnsi" w:eastAsia="Calibri" w:hAnsiTheme="majorHAnsi" w:cstheme="majorHAnsi"/>
                <w:i/>
                <w:szCs w:val="20"/>
              </w:rPr>
              <w:t>General environmental risk assessment</w:t>
            </w:r>
          </w:p>
        </w:tc>
      </w:tr>
      <w:tr w:rsidR="00D40A37" w:rsidRPr="00E71F53" w:rsidTr="000A6249">
        <w:trPr>
          <w:cnfStyle w:val="000000100000"/>
          <w:trHeight w:val="789"/>
        </w:trPr>
        <w:tc>
          <w:tcPr>
            <w:cnfStyle w:val="001000000000"/>
            <w:tcW w:w="2270" w:type="dxa"/>
            <w:vAlign w:val="center"/>
          </w:tcPr>
          <w:p w:rsidR="00D40A37" w:rsidRPr="005A402A" w:rsidRDefault="005A402A" w:rsidP="00D40B78">
            <w:pPr>
              <w:widowControl w:val="0"/>
              <w:spacing w:before="0" w:after="0"/>
              <w:jc w:val="left"/>
              <w:rPr>
                <w:rFonts w:asciiTheme="majorHAnsi" w:eastAsia="Calibri" w:hAnsiTheme="majorHAnsi" w:cstheme="majorHAnsi"/>
                <w:b w:val="0"/>
                <w:i/>
                <w:sz w:val="20"/>
                <w:szCs w:val="20"/>
                <w:lang w:val="mk-MK"/>
              </w:rPr>
            </w:pPr>
            <w:r w:rsidRPr="005A402A">
              <w:rPr>
                <w:rFonts w:asciiTheme="majorHAnsi" w:eastAsia="Calibri" w:hAnsiTheme="majorHAnsi" w:cstheme="majorHAnsi"/>
                <w:sz w:val="20"/>
                <w:szCs w:val="20"/>
              </w:rPr>
              <w:t xml:space="preserve">Preparatory phase </w:t>
            </w:r>
          </w:p>
        </w:tc>
        <w:tc>
          <w:tcPr>
            <w:tcW w:w="3821" w:type="dxa"/>
            <w:vAlign w:val="center"/>
          </w:tcPr>
          <w:p w:rsidR="00D40A37" w:rsidRPr="005A402A" w:rsidRDefault="005A402A" w:rsidP="00D40B78">
            <w:pPr>
              <w:widowControl w:val="0"/>
              <w:spacing w:before="0" w:after="0"/>
              <w:ind w:left="34"/>
              <w:jc w:val="left"/>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Health and safety of workers and the community (the residents in the immediate surrounding area, in particular)</w:t>
            </w:r>
          </w:p>
        </w:tc>
        <w:tc>
          <w:tcPr>
            <w:tcW w:w="3004" w:type="dxa"/>
            <w:vAlign w:val="center"/>
          </w:tcPr>
          <w:p w:rsidR="00D40A37" w:rsidRPr="00E71F53" w:rsidRDefault="005A402A" w:rsidP="005A402A">
            <w:pPr>
              <w:spacing w:before="0"/>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Local, long-term, significant importance </w:t>
            </w:r>
          </w:p>
          <w:p w:rsidR="00D40A37" w:rsidRPr="00E71F53" w:rsidRDefault="00D40A37" w:rsidP="00EA09C1">
            <w:pPr>
              <w:spacing w:before="0"/>
              <w:jc w:val="left"/>
              <w:cnfStyle w:val="000000100000"/>
              <w:rPr>
                <w:rFonts w:asciiTheme="majorHAnsi" w:eastAsia="Calibri" w:hAnsiTheme="majorHAnsi" w:cstheme="majorHAnsi"/>
                <w:sz w:val="20"/>
                <w:szCs w:val="20"/>
                <w:highlight w:val="yellow"/>
                <w:lang w:val="en-GB"/>
              </w:rPr>
            </w:pPr>
          </w:p>
        </w:tc>
      </w:tr>
      <w:tr w:rsidR="00D40A37" w:rsidRPr="00E71F53" w:rsidTr="000A6249">
        <w:trPr>
          <w:trHeight w:val="685"/>
        </w:trPr>
        <w:tc>
          <w:tcPr>
            <w:cnfStyle w:val="001000000000"/>
            <w:tcW w:w="2270" w:type="dxa"/>
            <w:vMerge w:val="restart"/>
            <w:vAlign w:val="center"/>
          </w:tcPr>
          <w:p w:rsidR="00D40A37" w:rsidRPr="005A402A" w:rsidRDefault="005A402A" w:rsidP="00D40B78">
            <w:pPr>
              <w:widowControl w:val="0"/>
              <w:spacing w:before="0" w:after="0"/>
              <w:jc w:val="left"/>
              <w:rPr>
                <w:rFonts w:asciiTheme="majorHAnsi" w:eastAsia="Calibri" w:hAnsiTheme="majorHAnsi" w:cstheme="majorHAnsi"/>
                <w:b w:val="0"/>
                <w:i/>
                <w:sz w:val="20"/>
                <w:szCs w:val="20"/>
                <w:lang w:val="mk-MK"/>
              </w:rPr>
            </w:pPr>
            <w:r w:rsidRPr="005A402A">
              <w:rPr>
                <w:rFonts w:asciiTheme="majorHAnsi" w:hAnsiTheme="majorHAnsi" w:cstheme="majorHAnsi"/>
                <w:sz w:val="20"/>
                <w:szCs w:val="20"/>
                <w:lang w:eastAsia="es-ES"/>
              </w:rPr>
              <w:t xml:space="preserve">Construction phase </w:t>
            </w:r>
          </w:p>
        </w:tc>
        <w:tc>
          <w:tcPr>
            <w:tcW w:w="3821" w:type="dxa"/>
            <w:vAlign w:val="center"/>
          </w:tcPr>
          <w:p w:rsidR="00D40A37" w:rsidRPr="005A402A" w:rsidRDefault="005A402A" w:rsidP="00D40B78">
            <w:pPr>
              <w:widowControl w:val="0"/>
              <w:cnfStyle w:val="0000000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Health and safety of workers and the community (the residents in the immediate surrounding area, in particular)</w:t>
            </w:r>
          </w:p>
        </w:tc>
        <w:tc>
          <w:tcPr>
            <w:tcW w:w="3004" w:type="dxa"/>
            <w:vAlign w:val="center"/>
          </w:tcPr>
          <w:p w:rsidR="00D40A37" w:rsidRPr="00E71F53" w:rsidRDefault="005A402A" w:rsidP="00D40B78">
            <w:pPr>
              <w:cnfStyle w:val="000000000000"/>
              <w:rPr>
                <w:rFonts w:asciiTheme="majorHAnsi" w:hAnsiTheme="majorHAnsi" w:cstheme="majorHAnsi"/>
                <w:sz w:val="20"/>
                <w:szCs w:val="20"/>
                <w:highlight w:val="yellow"/>
              </w:rPr>
            </w:pPr>
            <w:r w:rsidRPr="005A402A">
              <w:rPr>
                <w:rFonts w:asciiTheme="majorHAnsi" w:eastAsia="Calibri" w:hAnsiTheme="majorHAnsi" w:cstheme="majorHAnsi"/>
                <w:sz w:val="20"/>
                <w:szCs w:val="20"/>
              </w:rPr>
              <w:t xml:space="preserve">Local, long-term, significant importance </w:t>
            </w:r>
          </w:p>
        </w:tc>
      </w:tr>
      <w:tr w:rsidR="00D40A37" w:rsidRPr="00E71F53" w:rsidTr="001F30D3">
        <w:trPr>
          <w:cnfStyle w:val="000000100000"/>
          <w:trHeight w:val="694"/>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D40B78">
            <w:pPr>
              <w:widowControl w:val="0"/>
              <w:spacing w:before="0" w:after="0"/>
              <w:jc w:val="left"/>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Air quality </w:t>
            </w:r>
          </w:p>
        </w:tc>
        <w:tc>
          <w:tcPr>
            <w:tcW w:w="3004" w:type="dxa"/>
            <w:vAlign w:val="center"/>
          </w:tcPr>
          <w:p w:rsidR="00D40A37" w:rsidRPr="005A402A" w:rsidRDefault="005A402A" w:rsidP="00D40B78">
            <w:pPr>
              <w:cnfStyle w:val="000000100000"/>
              <w:rPr>
                <w:rFonts w:asciiTheme="majorHAnsi" w:hAnsiTheme="majorHAnsi" w:cstheme="majorHAnsi"/>
                <w:sz w:val="20"/>
                <w:szCs w:val="20"/>
                <w:highlight w:val="yellow"/>
              </w:rPr>
            </w:pPr>
            <w:r w:rsidRPr="005A402A">
              <w:rPr>
                <w:rFonts w:asciiTheme="majorHAnsi" w:eastAsia="Calibri" w:hAnsiTheme="majorHAnsi" w:cstheme="majorHAnsi"/>
                <w:sz w:val="20"/>
                <w:szCs w:val="20"/>
              </w:rPr>
              <w:t>Local, medium-term, medium importance</w:t>
            </w:r>
          </w:p>
        </w:tc>
      </w:tr>
      <w:tr w:rsidR="00D40A37" w:rsidRPr="00E71F53" w:rsidTr="000A6249">
        <w:trPr>
          <w:trHeight w:val="113"/>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F82E31">
            <w:pPr>
              <w:widowControl w:val="0"/>
              <w:spacing w:before="0" w:after="0"/>
              <w:ind w:left="34"/>
              <w:jc w:val="left"/>
              <w:cnfStyle w:val="0000000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Waste </w:t>
            </w:r>
            <w:r w:rsidR="00F82E31">
              <w:rPr>
                <w:rFonts w:asciiTheme="majorHAnsi" w:eastAsia="Calibri" w:hAnsiTheme="majorHAnsi" w:cstheme="majorHAnsi"/>
                <w:sz w:val="20"/>
                <w:szCs w:val="20"/>
              </w:rPr>
              <w:t xml:space="preserve">generation </w:t>
            </w:r>
            <w:r w:rsidRPr="005A402A">
              <w:rPr>
                <w:rFonts w:asciiTheme="majorHAnsi" w:eastAsia="Calibri" w:hAnsiTheme="majorHAnsi" w:cstheme="majorHAnsi"/>
                <w:sz w:val="20"/>
                <w:szCs w:val="20"/>
              </w:rPr>
              <w:t xml:space="preserve"> </w:t>
            </w:r>
          </w:p>
        </w:tc>
        <w:tc>
          <w:tcPr>
            <w:tcW w:w="3004" w:type="dxa"/>
            <w:vAlign w:val="center"/>
          </w:tcPr>
          <w:p w:rsidR="00D40A37" w:rsidRPr="005A402A" w:rsidRDefault="005A402A" w:rsidP="00D40B78">
            <w:pPr>
              <w:cnfStyle w:val="000000000000"/>
              <w:rPr>
                <w:rFonts w:asciiTheme="majorHAnsi" w:hAnsiTheme="majorHAnsi" w:cstheme="majorHAnsi"/>
                <w:sz w:val="20"/>
                <w:szCs w:val="20"/>
              </w:rPr>
            </w:pPr>
            <w:r w:rsidRPr="005A402A">
              <w:rPr>
                <w:rFonts w:asciiTheme="majorHAnsi" w:eastAsia="Calibri" w:hAnsiTheme="majorHAnsi" w:cstheme="majorHAnsi"/>
                <w:sz w:val="20"/>
                <w:szCs w:val="20"/>
              </w:rPr>
              <w:t xml:space="preserve">Local, long-term, significant importance </w:t>
            </w:r>
          </w:p>
        </w:tc>
      </w:tr>
      <w:tr w:rsidR="00D40A37" w:rsidRPr="00E71F53" w:rsidTr="000A6249">
        <w:trPr>
          <w:cnfStyle w:val="000000100000"/>
          <w:trHeight w:val="277"/>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D40B78">
            <w:pPr>
              <w:widowControl w:val="0"/>
              <w:spacing w:before="0" w:after="0"/>
              <w:ind w:left="34"/>
              <w:jc w:val="left"/>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Noise </w:t>
            </w:r>
          </w:p>
        </w:tc>
        <w:tc>
          <w:tcPr>
            <w:tcW w:w="3004" w:type="dxa"/>
            <w:vAlign w:val="center"/>
          </w:tcPr>
          <w:p w:rsidR="00D40A37" w:rsidRPr="00E71F53" w:rsidRDefault="005A402A" w:rsidP="00D40B78">
            <w:pPr>
              <w:cnfStyle w:val="000000100000"/>
              <w:rPr>
                <w:rFonts w:asciiTheme="majorHAnsi" w:hAnsiTheme="majorHAnsi" w:cstheme="majorHAnsi"/>
                <w:sz w:val="20"/>
                <w:szCs w:val="20"/>
              </w:rPr>
            </w:pPr>
            <w:r w:rsidRPr="005A402A">
              <w:rPr>
                <w:rFonts w:asciiTheme="majorHAnsi" w:eastAsia="Calibri" w:hAnsiTheme="majorHAnsi" w:cstheme="majorHAnsi"/>
                <w:sz w:val="20"/>
                <w:szCs w:val="20"/>
              </w:rPr>
              <w:t>Local, medium-term, low importance</w:t>
            </w:r>
            <w:r w:rsidR="00D40A37" w:rsidRPr="005A402A">
              <w:rPr>
                <w:rFonts w:asciiTheme="majorHAnsi" w:eastAsia="Calibri" w:hAnsiTheme="majorHAnsi" w:cstheme="majorHAnsi"/>
                <w:sz w:val="20"/>
                <w:szCs w:val="20"/>
                <w:lang w:val="mk-MK"/>
              </w:rPr>
              <w:t xml:space="preserve"> </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D40B78">
            <w:pPr>
              <w:widowControl w:val="0"/>
              <w:spacing w:before="0" w:after="0"/>
              <w:ind w:left="34"/>
              <w:jc w:val="left"/>
              <w:cnfStyle w:val="0000000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Impact on water and soil </w:t>
            </w:r>
          </w:p>
        </w:tc>
        <w:tc>
          <w:tcPr>
            <w:tcW w:w="3004" w:type="dxa"/>
            <w:vAlign w:val="center"/>
          </w:tcPr>
          <w:p w:rsidR="00D40A37" w:rsidRPr="005A402A" w:rsidRDefault="005A402A" w:rsidP="00D40B78">
            <w:pPr>
              <w:cnfStyle w:val="000000000000"/>
              <w:rPr>
                <w:rFonts w:asciiTheme="majorHAnsi" w:hAnsiTheme="majorHAnsi" w:cstheme="majorHAnsi"/>
                <w:sz w:val="20"/>
                <w:szCs w:val="20"/>
              </w:rPr>
            </w:pPr>
            <w:r w:rsidRPr="005A402A">
              <w:rPr>
                <w:rFonts w:asciiTheme="majorHAnsi" w:eastAsia="Calibri" w:hAnsiTheme="majorHAnsi" w:cstheme="majorHAnsi"/>
                <w:sz w:val="20"/>
                <w:szCs w:val="20"/>
              </w:rPr>
              <w:t xml:space="preserve">Local, short-term, medium importance </w:t>
            </w:r>
          </w:p>
        </w:tc>
      </w:tr>
      <w:tr w:rsidR="00D40A37" w:rsidRPr="00E71F53" w:rsidTr="000A6249">
        <w:trPr>
          <w:cnfStyle w:val="000000100000"/>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D40B78">
            <w:pPr>
              <w:widowControl w:val="0"/>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Impact on the flora and fauna </w:t>
            </w:r>
          </w:p>
        </w:tc>
        <w:tc>
          <w:tcPr>
            <w:tcW w:w="3004" w:type="dxa"/>
            <w:vAlign w:val="center"/>
          </w:tcPr>
          <w:p w:rsidR="00D40A37" w:rsidRPr="005A402A" w:rsidRDefault="005A402A" w:rsidP="00D40B78">
            <w:pPr>
              <w:cnfStyle w:val="000000100000"/>
              <w:rPr>
                <w:rFonts w:asciiTheme="majorHAnsi" w:hAnsiTheme="majorHAnsi" w:cstheme="majorHAnsi"/>
                <w:sz w:val="20"/>
                <w:szCs w:val="20"/>
                <w:lang w:val="mk-MK"/>
              </w:rPr>
            </w:pPr>
            <w:r w:rsidRPr="005A402A">
              <w:rPr>
                <w:rFonts w:asciiTheme="majorHAnsi" w:eastAsia="Calibri" w:hAnsiTheme="majorHAnsi" w:cstheme="majorHAnsi"/>
                <w:sz w:val="20"/>
                <w:szCs w:val="20"/>
              </w:rPr>
              <w:t xml:space="preserve">none </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5A402A" w:rsidRDefault="005A402A" w:rsidP="00D40B78">
            <w:pPr>
              <w:widowControl w:val="0"/>
              <w:cnfStyle w:val="0000000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Impact on the cultural heritage </w:t>
            </w:r>
          </w:p>
        </w:tc>
        <w:tc>
          <w:tcPr>
            <w:tcW w:w="3004" w:type="dxa"/>
            <w:vAlign w:val="center"/>
          </w:tcPr>
          <w:p w:rsidR="00D40A37" w:rsidRPr="005A402A" w:rsidRDefault="005A402A" w:rsidP="00D40B78">
            <w:pPr>
              <w:cnfStyle w:val="000000000000"/>
              <w:rPr>
                <w:rFonts w:asciiTheme="majorHAnsi" w:hAnsiTheme="majorHAnsi" w:cstheme="majorHAnsi"/>
                <w:sz w:val="20"/>
                <w:szCs w:val="20"/>
                <w:lang w:val="mk-MK"/>
              </w:rPr>
            </w:pPr>
            <w:r w:rsidRPr="005A402A">
              <w:rPr>
                <w:rFonts w:asciiTheme="majorHAnsi" w:eastAsia="Calibri" w:hAnsiTheme="majorHAnsi" w:cstheme="majorHAnsi"/>
                <w:sz w:val="20"/>
                <w:szCs w:val="20"/>
              </w:rPr>
              <w:t xml:space="preserve">none </w:t>
            </w:r>
          </w:p>
        </w:tc>
      </w:tr>
      <w:tr w:rsidR="00D40A37" w:rsidRPr="00E71F53" w:rsidTr="001F30D3">
        <w:trPr>
          <w:cnfStyle w:val="000000100000"/>
          <w:trHeight w:val="559"/>
        </w:trPr>
        <w:tc>
          <w:tcPr>
            <w:cnfStyle w:val="001000000000"/>
            <w:tcW w:w="2270" w:type="dxa"/>
            <w:vMerge w:val="restart"/>
            <w:vAlign w:val="center"/>
          </w:tcPr>
          <w:p w:rsidR="00D40A37" w:rsidRPr="005A402A" w:rsidRDefault="005A402A" w:rsidP="00D40B78">
            <w:pPr>
              <w:widowControl w:val="0"/>
              <w:spacing w:before="0" w:after="0"/>
              <w:jc w:val="left"/>
              <w:rPr>
                <w:rFonts w:asciiTheme="majorHAnsi" w:eastAsia="Calibri" w:hAnsiTheme="majorHAnsi" w:cstheme="majorHAnsi"/>
                <w:b w:val="0"/>
                <w:sz w:val="20"/>
                <w:szCs w:val="20"/>
                <w:lang w:val="mk-MK"/>
              </w:rPr>
            </w:pPr>
            <w:r w:rsidRPr="005A402A">
              <w:rPr>
                <w:rFonts w:asciiTheme="majorHAnsi" w:hAnsiTheme="majorHAnsi" w:cstheme="majorHAnsi"/>
                <w:sz w:val="20"/>
                <w:szCs w:val="20"/>
                <w:lang w:eastAsia="es-ES"/>
              </w:rPr>
              <w:t xml:space="preserve">Operational phase </w:t>
            </w:r>
          </w:p>
        </w:tc>
        <w:tc>
          <w:tcPr>
            <w:tcW w:w="3821" w:type="dxa"/>
            <w:vAlign w:val="center"/>
          </w:tcPr>
          <w:p w:rsidR="00D40A37" w:rsidRPr="005A402A" w:rsidRDefault="005A402A" w:rsidP="00D40B78">
            <w:pPr>
              <w:widowControl w:val="0"/>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Air quality </w:t>
            </w:r>
          </w:p>
        </w:tc>
        <w:tc>
          <w:tcPr>
            <w:tcW w:w="3004" w:type="dxa"/>
            <w:vAlign w:val="center"/>
          </w:tcPr>
          <w:p w:rsidR="00D40A37" w:rsidRPr="005A402A" w:rsidRDefault="005A402A" w:rsidP="00D40B78">
            <w:pPr>
              <w:spacing w:before="0"/>
              <w:cnfStyle w:val="000000100000"/>
              <w:rPr>
                <w:rFonts w:asciiTheme="majorHAnsi" w:hAnsiTheme="majorHAnsi" w:cstheme="majorHAnsi"/>
                <w:sz w:val="20"/>
                <w:szCs w:val="20"/>
                <w:lang w:val="mk-MK"/>
              </w:rPr>
            </w:pPr>
            <w:r w:rsidRPr="005A402A">
              <w:rPr>
                <w:rFonts w:asciiTheme="majorHAnsi" w:eastAsia="Calibri" w:hAnsiTheme="majorHAnsi" w:cstheme="majorHAnsi"/>
                <w:sz w:val="20"/>
                <w:szCs w:val="20"/>
              </w:rPr>
              <w:t xml:space="preserve">Local, long-term, significant importance </w:t>
            </w:r>
          </w:p>
        </w:tc>
      </w:tr>
      <w:tr w:rsidR="00D40A37" w:rsidRPr="00E71F53" w:rsidTr="001F30D3">
        <w:trPr>
          <w:trHeight w:val="99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E71F53" w:rsidRDefault="005A402A" w:rsidP="00D40B78">
            <w:pPr>
              <w:widowControl w:val="0"/>
              <w:cnfStyle w:val="0000000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Safety of employees, children and parents at entrance, stay and exiting the facility.</w:t>
            </w:r>
            <w:r w:rsidR="00D40A37" w:rsidRPr="005A402A">
              <w:rPr>
                <w:rFonts w:asciiTheme="majorHAnsi" w:eastAsia="Calibri" w:hAnsiTheme="majorHAnsi" w:cstheme="majorHAnsi"/>
                <w:sz w:val="20"/>
                <w:szCs w:val="20"/>
                <w:lang w:val="mk-MK"/>
              </w:rPr>
              <w:t xml:space="preserve"> </w:t>
            </w:r>
          </w:p>
        </w:tc>
        <w:tc>
          <w:tcPr>
            <w:tcW w:w="3004" w:type="dxa"/>
            <w:vAlign w:val="center"/>
          </w:tcPr>
          <w:p w:rsidR="00D40A37" w:rsidRPr="00E71F53" w:rsidRDefault="005A402A" w:rsidP="00D40B78">
            <w:pPr>
              <w:spacing w:before="0"/>
              <w:cnfStyle w:val="000000000000"/>
              <w:rPr>
                <w:rFonts w:asciiTheme="majorHAnsi" w:hAnsiTheme="majorHAnsi" w:cstheme="majorHAnsi"/>
                <w:sz w:val="20"/>
                <w:szCs w:val="20"/>
                <w:lang w:val="mk-MK"/>
              </w:rPr>
            </w:pPr>
            <w:r w:rsidRPr="005A402A">
              <w:rPr>
                <w:rFonts w:asciiTheme="majorHAnsi" w:hAnsiTheme="majorHAnsi" w:cstheme="majorHAnsi"/>
                <w:sz w:val="20"/>
                <w:szCs w:val="20"/>
              </w:rPr>
              <w:t xml:space="preserve">Local, long-term, significant importance </w:t>
            </w:r>
          </w:p>
        </w:tc>
      </w:tr>
      <w:tr w:rsidR="00D40A37" w:rsidRPr="00E71F53" w:rsidTr="000A6249">
        <w:trPr>
          <w:cnfStyle w:val="000000100000"/>
          <w:trHeight w:val="86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5A402A" w:rsidRDefault="005A402A" w:rsidP="005305EA">
            <w:pPr>
              <w:widowControl w:val="0"/>
              <w:cnfStyle w:val="000000100000"/>
              <w:rPr>
                <w:rFonts w:asciiTheme="majorHAnsi" w:eastAsia="Calibri" w:hAnsiTheme="majorHAnsi" w:cstheme="majorHAnsi"/>
                <w:sz w:val="20"/>
                <w:szCs w:val="20"/>
                <w:lang w:val="mk-MK"/>
              </w:rPr>
            </w:pPr>
            <w:r w:rsidRPr="005A402A">
              <w:rPr>
                <w:rFonts w:asciiTheme="majorHAnsi" w:eastAsia="Calibri" w:hAnsiTheme="majorHAnsi" w:cstheme="majorHAnsi"/>
                <w:sz w:val="20"/>
                <w:szCs w:val="20"/>
              </w:rPr>
              <w:t xml:space="preserve">Waste </w:t>
            </w:r>
            <w:r w:rsidR="005305EA">
              <w:rPr>
                <w:rFonts w:asciiTheme="majorHAnsi" w:eastAsia="Calibri" w:hAnsiTheme="majorHAnsi" w:cstheme="majorHAnsi"/>
                <w:sz w:val="20"/>
                <w:szCs w:val="20"/>
              </w:rPr>
              <w:t xml:space="preserve">generation </w:t>
            </w:r>
            <w:r w:rsidRPr="005A402A">
              <w:rPr>
                <w:rFonts w:asciiTheme="majorHAnsi" w:eastAsia="Calibri" w:hAnsiTheme="majorHAnsi" w:cstheme="majorHAnsi"/>
                <w:sz w:val="20"/>
                <w:szCs w:val="20"/>
              </w:rPr>
              <w:t xml:space="preserve"> </w:t>
            </w:r>
          </w:p>
        </w:tc>
        <w:tc>
          <w:tcPr>
            <w:tcW w:w="3004" w:type="dxa"/>
            <w:vAlign w:val="center"/>
          </w:tcPr>
          <w:p w:rsidR="00D40A37" w:rsidRPr="005A402A" w:rsidRDefault="005A402A" w:rsidP="00D40B78">
            <w:pPr>
              <w:cnfStyle w:val="000000100000"/>
              <w:rPr>
                <w:rFonts w:asciiTheme="majorHAnsi" w:hAnsiTheme="majorHAnsi" w:cstheme="majorHAnsi"/>
                <w:sz w:val="20"/>
                <w:szCs w:val="20"/>
                <w:highlight w:val="yellow"/>
              </w:rPr>
            </w:pPr>
            <w:r w:rsidRPr="005A402A">
              <w:rPr>
                <w:rFonts w:asciiTheme="majorHAnsi" w:eastAsia="Calibri" w:hAnsiTheme="majorHAnsi" w:cstheme="majorHAnsi"/>
                <w:sz w:val="20"/>
                <w:szCs w:val="20"/>
              </w:rPr>
              <w:t>Local, medium-term, significant importance</w:t>
            </w:r>
          </w:p>
        </w:tc>
      </w:tr>
    </w:tbl>
    <w:p w:rsidR="006E2F3F" w:rsidRPr="00E71F53" w:rsidRDefault="006E2F3F" w:rsidP="00EA09C1">
      <w:pPr>
        <w:pStyle w:val="ListParagraph"/>
        <w:spacing w:line="276" w:lineRule="auto"/>
        <w:rPr>
          <w:rFonts w:asciiTheme="majorHAnsi" w:hAnsiTheme="majorHAnsi" w:cstheme="majorHAnsi"/>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footerReference w:type="default" r:id="rId27"/>
          <w:pgSz w:w="11906" w:h="16838" w:code="9"/>
          <w:pgMar w:top="1440" w:right="1440" w:bottom="1440" w:left="1440" w:header="709" w:footer="709" w:gutter="0"/>
          <w:cols w:space="708"/>
          <w:docGrid w:linePitch="360"/>
        </w:sectPr>
      </w:pPr>
    </w:p>
    <w:p w:rsidR="002C47EA" w:rsidRPr="005A402A" w:rsidRDefault="005A402A" w:rsidP="005A402A">
      <w:pPr>
        <w:pStyle w:val="Caption"/>
        <w:rPr>
          <w:b/>
        </w:rPr>
      </w:pPr>
      <w:bookmarkStart w:id="25" w:name="_Toc15154076"/>
      <w:r w:rsidRPr="005A402A">
        <w:rPr>
          <w:lang w:val="en-US"/>
        </w:rPr>
        <w:t xml:space="preserve">Table </w:t>
      </w:r>
      <w:r w:rsidR="00FD5F3C" w:rsidRPr="005A402A">
        <w:rPr>
          <w:lang w:val="en-US"/>
        </w:rPr>
        <w:fldChar w:fldCharType="begin"/>
      </w:r>
      <w:r w:rsidRPr="005A402A">
        <w:rPr>
          <w:lang w:val="en-US"/>
        </w:rPr>
        <w:instrText xml:space="preserve"> SEQ Табела \* ARABIC </w:instrText>
      </w:r>
      <w:r w:rsidR="00FD5F3C" w:rsidRPr="005A402A">
        <w:rPr>
          <w:lang w:val="en-US"/>
        </w:rPr>
        <w:fldChar w:fldCharType="separate"/>
      </w:r>
      <w:r w:rsidRPr="005A402A">
        <w:rPr>
          <w:lang w:val="en-US"/>
        </w:rPr>
        <w:t>3</w:t>
      </w:r>
      <w:r w:rsidR="00FD5F3C" w:rsidRPr="005A402A">
        <w:rPr>
          <w:lang w:val="en-US"/>
        </w:rPr>
        <w:fldChar w:fldCharType="end"/>
      </w:r>
      <w:r w:rsidRPr="005A402A">
        <w:rPr>
          <w:lang w:val="en-US"/>
        </w:rPr>
        <w:t xml:space="preserve"> </w:t>
      </w:r>
      <w:r w:rsidRPr="005A402A">
        <w:rPr>
          <w:rFonts w:eastAsia="Calibri"/>
          <w:lang w:val="en-US" w:eastAsia="de-DE"/>
        </w:rPr>
        <w:t>Impact assessment of the project activities in the construction and operational phase</w:t>
      </w:r>
      <w:bookmarkEnd w:id="25"/>
      <w:r w:rsidRPr="005A402A">
        <w:rPr>
          <w:rFonts w:eastAsia="Calibri"/>
          <w:lang w:val="en-US" w:eastAsia="de-DE"/>
        </w:rPr>
        <w:t xml:space="preserve"> </w:t>
      </w: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51"/>
        <w:gridCol w:w="1246"/>
        <w:gridCol w:w="1064"/>
        <w:gridCol w:w="1305"/>
        <w:gridCol w:w="1301"/>
        <w:gridCol w:w="1064"/>
        <w:gridCol w:w="1232"/>
      </w:tblGrid>
      <w:tr w:rsidR="005A402A" w:rsidRPr="00E71F53" w:rsidTr="003B4C3F">
        <w:trPr>
          <w:trHeight w:val="115"/>
          <w:tblHeader/>
        </w:trPr>
        <w:tc>
          <w:tcPr>
            <w:tcW w:w="14403" w:type="dxa"/>
            <w:gridSpan w:val="10"/>
            <w:shd w:val="clear" w:color="auto" w:fill="BDD6EE" w:themeFill="accent1" w:themeFillTint="66"/>
            <w:vAlign w:val="center"/>
          </w:tcPr>
          <w:p w:rsidR="002C47EA" w:rsidRPr="005A402A" w:rsidRDefault="005A402A" w:rsidP="00D40B78">
            <w:pPr>
              <w:spacing w:before="0" w:after="0"/>
              <w:jc w:val="center"/>
              <w:rPr>
                <w:rFonts w:asciiTheme="majorHAnsi" w:hAnsiTheme="majorHAnsi" w:cstheme="majorHAnsi"/>
                <w:b/>
                <w:bCs/>
                <w:i/>
                <w:iCs/>
                <w:sz w:val="18"/>
                <w:szCs w:val="18"/>
                <w:lang w:val="mk-MK" w:eastAsia="de-DE"/>
              </w:rPr>
            </w:pPr>
            <w:r w:rsidRPr="005A402A">
              <w:rPr>
                <w:rFonts w:asciiTheme="majorHAnsi" w:hAnsiTheme="majorHAnsi" w:cstheme="majorHAnsi"/>
                <w:b/>
                <w:bCs/>
                <w:i/>
                <w:iCs/>
                <w:sz w:val="18"/>
                <w:szCs w:val="18"/>
                <w:lang w:eastAsia="de-DE"/>
              </w:rPr>
              <w:t xml:space="preserve">Impact assessment – Construction phase </w:t>
            </w:r>
          </w:p>
        </w:tc>
      </w:tr>
      <w:tr w:rsidR="005A402A" w:rsidRPr="00E71F53" w:rsidTr="003B4C3F">
        <w:trPr>
          <w:trHeight w:val="435"/>
          <w:tblHeader/>
        </w:trPr>
        <w:tc>
          <w:tcPr>
            <w:tcW w:w="4300" w:type="dxa"/>
            <w:vMerge w:val="restart"/>
            <w:shd w:val="clear" w:color="auto" w:fill="BDD6EE" w:themeFill="accent1" w:themeFillTint="66"/>
            <w:noWrap/>
            <w:vAlign w:val="center"/>
          </w:tcPr>
          <w:p w:rsidR="002C47EA" w:rsidRPr="005A402A" w:rsidRDefault="005A402A" w:rsidP="00D40B78">
            <w:pPr>
              <w:spacing w:before="0" w:after="0"/>
              <w:jc w:val="center"/>
              <w:rPr>
                <w:rFonts w:asciiTheme="majorHAnsi" w:hAnsiTheme="majorHAnsi" w:cstheme="majorHAnsi"/>
                <w:b/>
                <w:bCs/>
                <w:i/>
                <w:iCs/>
                <w:sz w:val="18"/>
                <w:szCs w:val="18"/>
                <w:lang w:val="mk-MK" w:eastAsia="de-DE"/>
              </w:rPr>
            </w:pPr>
            <w:r w:rsidRPr="005A402A">
              <w:rPr>
                <w:rFonts w:asciiTheme="majorHAnsi" w:hAnsiTheme="majorHAnsi" w:cstheme="majorHAnsi"/>
                <w:b/>
                <w:bCs/>
                <w:i/>
                <w:iCs/>
                <w:sz w:val="18"/>
                <w:szCs w:val="18"/>
                <w:lang w:eastAsia="de-DE"/>
              </w:rPr>
              <w:t xml:space="preserve">Environmental aspects </w:t>
            </w:r>
          </w:p>
        </w:tc>
        <w:tc>
          <w:tcPr>
            <w:tcW w:w="1282"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Type of impact</w:t>
            </w:r>
          </w:p>
        </w:tc>
        <w:tc>
          <w:tcPr>
            <w:tcW w:w="713"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Positive (+) or negative (_)</w:t>
            </w:r>
          </w:p>
        </w:tc>
        <w:tc>
          <w:tcPr>
            <w:tcW w:w="896" w:type="dxa"/>
            <w:vMerge w:val="restart"/>
            <w:shd w:val="clear" w:color="auto" w:fill="BDD6EE" w:themeFill="accent1" w:themeFillTint="66"/>
            <w:textDirection w:val="btLr"/>
            <w:vAlign w:val="center"/>
          </w:tcPr>
          <w:p w:rsidR="002C47EA" w:rsidRPr="003B4C3F" w:rsidRDefault="003B4C3F" w:rsidP="00D40B78">
            <w:pPr>
              <w:spacing w:before="0" w:after="0"/>
              <w:jc w:val="center"/>
              <w:rPr>
                <w:rFonts w:asciiTheme="majorHAnsi" w:hAnsiTheme="majorHAnsi" w:cstheme="majorHAnsi"/>
                <w:b/>
                <w:bCs/>
                <w:sz w:val="18"/>
                <w:szCs w:val="18"/>
                <w:lang w:val="mk-MK" w:eastAsia="de-DE"/>
              </w:rPr>
            </w:pPr>
            <w:r w:rsidRPr="003B4C3F">
              <w:rPr>
                <w:rFonts w:asciiTheme="majorHAnsi" w:hAnsiTheme="majorHAnsi" w:cstheme="majorHAnsi"/>
                <w:b/>
                <w:bCs/>
                <w:sz w:val="18"/>
                <w:szCs w:val="18"/>
                <w:lang w:eastAsia="de-DE"/>
              </w:rPr>
              <w:t>Intensity</w:t>
            </w:r>
          </w:p>
        </w:tc>
        <w:tc>
          <w:tcPr>
            <w:tcW w:w="1246" w:type="dxa"/>
            <w:vMerge w:val="restart"/>
            <w:shd w:val="clear" w:color="auto" w:fill="BDD6EE" w:themeFill="accent1" w:themeFillTint="66"/>
            <w:textDirection w:val="btLr"/>
            <w:vAlign w:val="center"/>
          </w:tcPr>
          <w:p w:rsidR="002C47EA" w:rsidRPr="003B4C3F" w:rsidRDefault="005A402A" w:rsidP="00D40B78">
            <w:pPr>
              <w:spacing w:before="0" w:after="0"/>
              <w:jc w:val="center"/>
              <w:rPr>
                <w:rFonts w:asciiTheme="majorHAnsi" w:hAnsiTheme="majorHAnsi" w:cstheme="majorHAnsi"/>
                <w:b/>
                <w:bCs/>
                <w:sz w:val="18"/>
                <w:szCs w:val="18"/>
                <w:lang w:val="mk-MK" w:eastAsia="de-DE"/>
              </w:rPr>
            </w:pPr>
            <w:r w:rsidRPr="003B4C3F">
              <w:rPr>
                <w:rFonts w:asciiTheme="majorHAnsi" w:hAnsiTheme="majorHAnsi" w:cstheme="majorHAnsi"/>
                <w:b/>
                <w:bCs/>
                <w:sz w:val="18"/>
                <w:szCs w:val="18"/>
                <w:lang w:eastAsia="de-DE"/>
              </w:rPr>
              <w:t xml:space="preserve">Scope / location of impact occurrence </w:t>
            </w:r>
          </w:p>
        </w:tc>
        <w:tc>
          <w:tcPr>
            <w:tcW w:w="1064"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 xml:space="preserve">Time of impact occurrence </w:t>
            </w:r>
          </w:p>
        </w:tc>
        <w:tc>
          <w:tcPr>
            <w:tcW w:w="1305"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 xml:space="preserve">Impact duration </w:t>
            </w:r>
          </w:p>
        </w:tc>
        <w:tc>
          <w:tcPr>
            <w:tcW w:w="1301"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Reversible / non-reversible</w:t>
            </w:r>
          </w:p>
        </w:tc>
        <w:tc>
          <w:tcPr>
            <w:tcW w:w="1064"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 xml:space="preserve">Probability of occurrence </w:t>
            </w:r>
          </w:p>
        </w:tc>
        <w:tc>
          <w:tcPr>
            <w:tcW w:w="1232" w:type="dxa"/>
            <w:vMerge w:val="restart"/>
            <w:shd w:val="clear" w:color="auto" w:fill="BDD6EE" w:themeFill="accent1" w:themeFillTint="66"/>
            <w:textDirection w:val="btLr"/>
            <w:vAlign w:val="center"/>
          </w:tcPr>
          <w:p w:rsidR="002C47EA" w:rsidRPr="005A402A" w:rsidRDefault="005A402A" w:rsidP="00D40B78">
            <w:pPr>
              <w:spacing w:before="0" w:after="0"/>
              <w:jc w:val="center"/>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Significance</w:t>
            </w:r>
          </w:p>
        </w:tc>
      </w:tr>
      <w:tr w:rsidR="005A402A" w:rsidRPr="00E71F53" w:rsidTr="003B4C3F">
        <w:trPr>
          <w:trHeight w:val="579"/>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5A402A" w:rsidRPr="00E71F53" w:rsidTr="003B4C3F">
        <w:trPr>
          <w:trHeight w:val="1340"/>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5A402A" w:rsidRPr="00E71F53" w:rsidTr="003B4C3F">
        <w:trPr>
          <w:trHeight w:val="281"/>
        </w:trPr>
        <w:tc>
          <w:tcPr>
            <w:tcW w:w="4300" w:type="dxa"/>
            <w:shd w:val="clear" w:color="auto" w:fill="F4B083" w:themeFill="accent2" w:themeFillTint="99"/>
            <w:vAlign w:val="center"/>
          </w:tcPr>
          <w:p w:rsidR="002C47EA"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Physical and natural elements of the environment</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5A402A" w:rsidRPr="00E71F53" w:rsidTr="003B4C3F">
        <w:trPr>
          <w:trHeight w:val="122"/>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Ground water</w:t>
            </w:r>
          </w:p>
        </w:tc>
        <w:tc>
          <w:tcPr>
            <w:tcW w:w="1282" w:type="dxa"/>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indirect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medium</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volume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delayed</w:t>
            </w:r>
          </w:p>
        </w:tc>
        <w:tc>
          <w:tcPr>
            <w:tcW w:w="1305" w:type="dxa"/>
            <w:noWrap/>
            <w:vAlign w:val="center"/>
          </w:tcPr>
          <w:p w:rsidR="00D40A37" w:rsidRPr="005A402A" w:rsidRDefault="00771A04" w:rsidP="00D40B78">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eastAsia="de-DE"/>
              </w:rPr>
              <w:t>me</w:t>
            </w:r>
            <w:r w:rsidR="005A402A" w:rsidRPr="005A402A">
              <w:rPr>
                <w:rFonts w:asciiTheme="majorHAnsi" w:hAnsiTheme="majorHAnsi" w:cstheme="majorHAnsi"/>
                <w:sz w:val="18"/>
                <w:szCs w:val="18"/>
                <w:lang w:eastAsia="de-DE"/>
              </w:rPr>
              <w:t>d</w:t>
            </w:r>
            <w:r>
              <w:rPr>
                <w:rFonts w:asciiTheme="majorHAnsi" w:hAnsiTheme="majorHAnsi" w:cstheme="majorHAnsi"/>
                <w:sz w:val="18"/>
                <w:szCs w:val="18"/>
                <w:lang w:eastAsia="de-DE"/>
              </w:rPr>
              <w:t>ium</w:t>
            </w:r>
            <w:r w:rsidR="005A402A" w:rsidRPr="005A402A">
              <w:rPr>
                <w:rFonts w:asciiTheme="majorHAnsi" w:hAnsiTheme="majorHAnsi" w:cstheme="majorHAnsi"/>
                <w:sz w:val="18"/>
                <w:szCs w:val="18"/>
                <w:lang w:eastAsia="de-DE"/>
              </w:rPr>
              <w:t>-term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potential</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131"/>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Hydrological situation – quantity, flows or levels of rivers, small streams etc.</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indirect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significant</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delayed</w:t>
            </w:r>
          </w:p>
        </w:tc>
        <w:tc>
          <w:tcPr>
            <w:tcW w:w="1305"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long-term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non-reversible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certain</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70"/>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Landscape</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significant</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 volume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immediate</w:t>
            </w:r>
          </w:p>
        </w:tc>
        <w:tc>
          <w:tcPr>
            <w:tcW w:w="1305"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long-term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non-reversible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certain</w:t>
            </w:r>
          </w:p>
        </w:tc>
        <w:tc>
          <w:tcPr>
            <w:tcW w:w="1232" w:type="dxa"/>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113"/>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 xml:space="preserve">Air quality </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medium</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 volume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immediate</w:t>
            </w:r>
          </w:p>
        </w:tc>
        <w:tc>
          <w:tcPr>
            <w:tcW w:w="1305" w:type="dxa"/>
            <w:vAlign w:val="center"/>
          </w:tcPr>
          <w:p w:rsidR="00D40A37" w:rsidRPr="005A402A" w:rsidRDefault="00771A04" w:rsidP="00D40B78">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eastAsia="de-DE"/>
              </w:rPr>
              <w:t>me</w:t>
            </w:r>
            <w:r w:rsidRPr="005A402A">
              <w:rPr>
                <w:rFonts w:asciiTheme="majorHAnsi" w:hAnsiTheme="majorHAnsi" w:cstheme="majorHAnsi"/>
                <w:sz w:val="18"/>
                <w:szCs w:val="18"/>
                <w:lang w:eastAsia="de-DE"/>
              </w:rPr>
              <w:t>d</w:t>
            </w:r>
            <w:r>
              <w:rPr>
                <w:rFonts w:asciiTheme="majorHAnsi" w:hAnsiTheme="majorHAnsi" w:cstheme="majorHAnsi"/>
                <w:sz w:val="18"/>
                <w:szCs w:val="18"/>
                <w:lang w:eastAsia="de-DE"/>
              </w:rPr>
              <w:t>ium</w:t>
            </w:r>
            <w:r w:rsidRPr="005A402A">
              <w:rPr>
                <w:rFonts w:asciiTheme="majorHAnsi" w:hAnsiTheme="majorHAnsi" w:cstheme="majorHAnsi"/>
                <w:sz w:val="18"/>
                <w:szCs w:val="18"/>
                <w:lang w:eastAsia="de-DE"/>
              </w:rPr>
              <w:t xml:space="preserve"> </w:t>
            </w:r>
            <w:r w:rsidR="005A402A" w:rsidRPr="005A402A">
              <w:rPr>
                <w:rFonts w:asciiTheme="majorHAnsi" w:hAnsiTheme="majorHAnsi" w:cstheme="majorHAnsi"/>
                <w:sz w:val="18"/>
                <w:szCs w:val="18"/>
                <w:lang w:eastAsia="de-DE"/>
              </w:rPr>
              <w:t>-term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certain</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90"/>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Water quality</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low</w:t>
            </w:r>
          </w:p>
        </w:tc>
        <w:tc>
          <w:tcPr>
            <w:tcW w:w="1246" w:type="dxa"/>
            <w:noWrap/>
            <w:vAlign w:val="center"/>
          </w:tcPr>
          <w:p w:rsidR="00D40A37" w:rsidRPr="005A402A" w:rsidRDefault="005A402A" w:rsidP="005A402A">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w:t>
            </w:r>
          </w:p>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volume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immediate</w:t>
            </w:r>
          </w:p>
        </w:tc>
        <w:tc>
          <w:tcPr>
            <w:tcW w:w="1305"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short-term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potential</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79"/>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 xml:space="preserve">Soil pollution </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 xml:space="preserve">cumulative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medium</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delayed</w:t>
            </w:r>
          </w:p>
        </w:tc>
        <w:tc>
          <w:tcPr>
            <w:tcW w:w="1305"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short-term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potential</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84"/>
        </w:trPr>
        <w:tc>
          <w:tcPr>
            <w:tcW w:w="4300" w:type="dxa"/>
            <w:vAlign w:val="center"/>
          </w:tcPr>
          <w:p w:rsidR="00D40A37" w:rsidRPr="005A402A" w:rsidRDefault="005A402A" w:rsidP="00D40B78">
            <w:pPr>
              <w:spacing w:before="0" w:after="0"/>
              <w:rPr>
                <w:rFonts w:asciiTheme="majorHAnsi" w:hAnsiTheme="majorHAnsi" w:cstheme="majorHAnsi"/>
                <w:b/>
                <w:bCs/>
                <w:sz w:val="18"/>
                <w:szCs w:val="18"/>
                <w:lang w:val="mk-MK" w:eastAsia="de-DE"/>
              </w:rPr>
            </w:pPr>
            <w:r w:rsidRPr="005A402A">
              <w:rPr>
                <w:rFonts w:asciiTheme="majorHAnsi" w:hAnsiTheme="majorHAnsi" w:cstheme="majorHAnsi"/>
                <w:b/>
                <w:bCs/>
                <w:sz w:val="18"/>
                <w:szCs w:val="18"/>
                <w:lang w:eastAsia="de-DE"/>
              </w:rPr>
              <w:t>Different types of waste</w:t>
            </w:r>
          </w:p>
        </w:tc>
        <w:tc>
          <w:tcPr>
            <w:tcW w:w="128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significant</w:t>
            </w:r>
          </w:p>
        </w:tc>
        <w:tc>
          <w:tcPr>
            <w:tcW w:w="1246"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area/ volume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immediate</w:t>
            </w:r>
          </w:p>
        </w:tc>
        <w:tc>
          <w:tcPr>
            <w:tcW w:w="1305" w:type="dxa"/>
            <w:noWrap/>
            <w:vAlign w:val="center"/>
          </w:tcPr>
          <w:p w:rsidR="00D40A37" w:rsidRPr="005A402A" w:rsidRDefault="00771A04" w:rsidP="00D40B78">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eastAsia="de-DE"/>
              </w:rPr>
              <w:t>me</w:t>
            </w:r>
            <w:r w:rsidRPr="005A402A">
              <w:rPr>
                <w:rFonts w:asciiTheme="majorHAnsi" w:hAnsiTheme="majorHAnsi" w:cstheme="majorHAnsi"/>
                <w:sz w:val="18"/>
                <w:szCs w:val="18"/>
                <w:lang w:eastAsia="de-DE"/>
              </w:rPr>
              <w:t>d</w:t>
            </w:r>
            <w:r>
              <w:rPr>
                <w:rFonts w:asciiTheme="majorHAnsi" w:hAnsiTheme="majorHAnsi" w:cstheme="majorHAnsi"/>
                <w:sz w:val="18"/>
                <w:szCs w:val="18"/>
                <w:lang w:eastAsia="de-DE"/>
              </w:rPr>
              <w:t>ium</w:t>
            </w:r>
            <w:r w:rsidRPr="005A402A">
              <w:rPr>
                <w:rFonts w:asciiTheme="majorHAnsi" w:hAnsiTheme="majorHAnsi" w:cstheme="majorHAnsi"/>
                <w:sz w:val="18"/>
                <w:szCs w:val="18"/>
                <w:lang w:eastAsia="de-DE"/>
              </w:rPr>
              <w:t xml:space="preserve"> </w:t>
            </w:r>
            <w:r w:rsidR="005A402A" w:rsidRPr="005A402A">
              <w:rPr>
                <w:rFonts w:asciiTheme="majorHAnsi" w:hAnsiTheme="majorHAnsi" w:cstheme="majorHAnsi"/>
                <w:sz w:val="18"/>
                <w:szCs w:val="18"/>
                <w:lang w:eastAsia="de-DE"/>
              </w:rPr>
              <w:t>-term</w:t>
            </w:r>
          </w:p>
        </w:tc>
        <w:tc>
          <w:tcPr>
            <w:tcW w:w="1301"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non-reversible</w:t>
            </w:r>
          </w:p>
        </w:tc>
        <w:tc>
          <w:tcPr>
            <w:tcW w:w="1064"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certain</w:t>
            </w:r>
          </w:p>
        </w:tc>
        <w:tc>
          <w:tcPr>
            <w:tcW w:w="1232" w:type="dxa"/>
            <w:noWrap/>
            <w:vAlign w:val="center"/>
          </w:tcPr>
          <w:p w:rsidR="00D40A37" w:rsidRPr="005A402A" w:rsidRDefault="005A402A" w:rsidP="00D40B78">
            <w:pPr>
              <w:spacing w:before="0" w:after="0"/>
              <w:rPr>
                <w:rFonts w:asciiTheme="majorHAnsi" w:hAnsiTheme="majorHAnsi" w:cstheme="majorHAnsi"/>
                <w:sz w:val="18"/>
                <w:szCs w:val="18"/>
                <w:lang w:val="mk-MK" w:eastAsia="de-DE"/>
              </w:rPr>
            </w:pPr>
            <w:r w:rsidRPr="005A402A">
              <w:rPr>
                <w:rFonts w:asciiTheme="majorHAnsi" w:hAnsiTheme="majorHAnsi" w:cstheme="majorHAnsi"/>
                <w:sz w:val="18"/>
                <w:szCs w:val="18"/>
                <w:lang w:eastAsia="de-DE"/>
              </w:rPr>
              <w:t>local</w:t>
            </w:r>
          </w:p>
        </w:tc>
      </w:tr>
      <w:tr w:rsidR="005A402A" w:rsidRPr="00E71F53" w:rsidTr="003B4C3F">
        <w:trPr>
          <w:trHeight w:val="192"/>
        </w:trPr>
        <w:tc>
          <w:tcPr>
            <w:tcW w:w="4300" w:type="dxa"/>
            <w:vAlign w:val="center"/>
          </w:tcPr>
          <w:p w:rsidR="00D40A37" w:rsidRPr="008655D9" w:rsidRDefault="005A402A"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Chemicals / motor oils</w:t>
            </w:r>
            <w:r w:rsidR="008655D9" w:rsidRPr="008655D9">
              <w:rPr>
                <w:rFonts w:asciiTheme="majorHAnsi" w:hAnsiTheme="majorHAnsi" w:cstheme="majorHAnsi"/>
                <w:b/>
                <w:bCs/>
                <w:sz w:val="18"/>
                <w:szCs w:val="18"/>
                <w:lang w:eastAsia="de-DE"/>
              </w:rPr>
              <w:t xml:space="preserve"> </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low</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area</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delayed</w:t>
            </w:r>
          </w:p>
        </w:tc>
        <w:tc>
          <w:tcPr>
            <w:tcW w:w="1305" w:type="dxa"/>
            <w:noWrap/>
            <w:vAlign w:val="center"/>
          </w:tcPr>
          <w:p w:rsidR="00D40A37" w:rsidRPr="008655D9" w:rsidRDefault="00771A04" w:rsidP="00D40B78">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eastAsia="de-DE"/>
              </w:rPr>
              <w:t>me</w:t>
            </w:r>
            <w:r w:rsidRPr="005A402A">
              <w:rPr>
                <w:rFonts w:asciiTheme="majorHAnsi" w:hAnsiTheme="majorHAnsi" w:cstheme="majorHAnsi"/>
                <w:sz w:val="18"/>
                <w:szCs w:val="18"/>
                <w:lang w:eastAsia="de-DE"/>
              </w:rPr>
              <w:t>d</w:t>
            </w:r>
            <w:r>
              <w:rPr>
                <w:rFonts w:asciiTheme="majorHAnsi" w:hAnsiTheme="majorHAnsi" w:cstheme="majorHAnsi"/>
                <w:sz w:val="18"/>
                <w:szCs w:val="18"/>
                <w:lang w:eastAsia="de-DE"/>
              </w:rPr>
              <w:t>ium</w:t>
            </w:r>
            <w:r w:rsidRPr="008655D9">
              <w:rPr>
                <w:rFonts w:asciiTheme="majorHAnsi" w:hAnsiTheme="majorHAnsi" w:cstheme="majorHAnsi"/>
                <w:sz w:val="18"/>
                <w:szCs w:val="18"/>
                <w:lang w:eastAsia="de-DE"/>
              </w:rPr>
              <w:t xml:space="preserve"> </w:t>
            </w:r>
            <w:r w:rsidR="008655D9" w:rsidRPr="008655D9">
              <w:rPr>
                <w:rFonts w:asciiTheme="majorHAnsi" w:hAnsiTheme="majorHAnsi" w:cstheme="majorHAnsi"/>
                <w:sz w:val="18"/>
                <w:szCs w:val="18"/>
                <w:lang w:eastAsia="de-DE"/>
              </w:rPr>
              <w:t>-term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potential</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local</w:t>
            </w:r>
          </w:p>
        </w:tc>
      </w:tr>
      <w:tr w:rsidR="005A402A" w:rsidRPr="00E71F53" w:rsidTr="003B4C3F">
        <w:trPr>
          <w:trHeight w:val="192"/>
        </w:trPr>
        <w:tc>
          <w:tcPr>
            <w:tcW w:w="4300" w:type="dxa"/>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Biodiversity </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indirect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low</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area</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immediate</w:t>
            </w:r>
          </w:p>
        </w:tc>
        <w:tc>
          <w:tcPr>
            <w:tcW w:w="1305"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short-term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potential</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local</w:t>
            </w:r>
          </w:p>
        </w:tc>
      </w:tr>
      <w:tr w:rsidR="005A402A" w:rsidRPr="00E71F53" w:rsidTr="003B4C3F">
        <w:trPr>
          <w:trHeight w:val="181"/>
        </w:trPr>
        <w:tc>
          <w:tcPr>
            <w:tcW w:w="4300" w:type="dxa"/>
            <w:shd w:val="clear" w:color="auto" w:fill="FFD966" w:themeFill="accent4" w:themeFillTint="99"/>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Social issues </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5A402A" w:rsidRPr="00E71F53" w:rsidTr="003B4C3F">
        <w:trPr>
          <w:trHeight w:val="172"/>
        </w:trPr>
        <w:tc>
          <w:tcPr>
            <w:tcW w:w="4300" w:type="dxa"/>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New employment</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medium</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 xml:space="preserve">dispersion </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delayed</w:t>
            </w:r>
          </w:p>
        </w:tc>
        <w:tc>
          <w:tcPr>
            <w:tcW w:w="1305"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long-term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non-reversible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certain</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local</w:t>
            </w:r>
          </w:p>
        </w:tc>
      </w:tr>
      <w:tr w:rsidR="005A402A" w:rsidRPr="00E71F53" w:rsidTr="003B4C3F">
        <w:trPr>
          <w:trHeight w:val="147"/>
        </w:trPr>
        <w:tc>
          <w:tcPr>
            <w:tcW w:w="4300" w:type="dxa"/>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Occupational safety and health </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02693A" w:rsidRPr="00E71F53">
              <w:rPr>
                <w:rFonts w:asciiTheme="majorHAnsi" w:hAnsiTheme="majorHAnsi" w:cstheme="majorHAnsi"/>
                <w:sz w:val="18"/>
                <w:szCs w:val="18"/>
                <w:lang w:val="mk-MK" w:eastAsia="de-DE"/>
              </w:rPr>
              <w:t>-</w:t>
            </w: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significant</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 xml:space="preserve">dispersion </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immediate</w:t>
            </w:r>
          </w:p>
        </w:tc>
        <w:tc>
          <w:tcPr>
            <w:tcW w:w="1305"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long-term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non-reversible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certain</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local</w:t>
            </w:r>
          </w:p>
        </w:tc>
      </w:tr>
      <w:tr w:rsidR="005A402A" w:rsidRPr="00E71F53" w:rsidTr="003B4C3F">
        <w:trPr>
          <w:trHeight w:val="152"/>
        </w:trPr>
        <w:tc>
          <w:tcPr>
            <w:tcW w:w="4300" w:type="dxa"/>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Local economy development </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medium</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 xml:space="preserve">dispersion </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immediate</w:t>
            </w:r>
          </w:p>
        </w:tc>
        <w:tc>
          <w:tcPr>
            <w:tcW w:w="1305"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long-term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non-reversible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certain</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regional</w:t>
            </w:r>
          </w:p>
        </w:tc>
      </w:tr>
      <w:tr w:rsidR="005A402A" w:rsidRPr="00E71F53" w:rsidTr="003B4C3F">
        <w:trPr>
          <w:trHeight w:val="141"/>
        </w:trPr>
        <w:tc>
          <w:tcPr>
            <w:tcW w:w="4300" w:type="dxa"/>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Noise and vibrations </w:t>
            </w:r>
          </w:p>
        </w:tc>
        <w:tc>
          <w:tcPr>
            <w:tcW w:w="128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low</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 xml:space="preserve">dispersion </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immediate</w:t>
            </w:r>
          </w:p>
        </w:tc>
        <w:tc>
          <w:tcPr>
            <w:tcW w:w="1305" w:type="dxa"/>
            <w:noWrap/>
            <w:vAlign w:val="center"/>
          </w:tcPr>
          <w:p w:rsidR="00D40A37" w:rsidRPr="008655D9" w:rsidRDefault="00771A04" w:rsidP="00D40B78">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eastAsia="de-DE"/>
              </w:rPr>
              <w:t>me</w:t>
            </w:r>
            <w:r w:rsidRPr="005A402A">
              <w:rPr>
                <w:rFonts w:asciiTheme="majorHAnsi" w:hAnsiTheme="majorHAnsi" w:cstheme="majorHAnsi"/>
                <w:sz w:val="18"/>
                <w:szCs w:val="18"/>
                <w:lang w:eastAsia="de-DE"/>
              </w:rPr>
              <w:t>d</w:t>
            </w:r>
            <w:r>
              <w:rPr>
                <w:rFonts w:asciiTheme="majorHAnsi" w:hAnsiTheme="majorHAnsi" w:cstheme="majorHAnsi"/>
                <w:sz w:val="18"/>
                <w:szCs w:val="18"/>
                <w:lang w:eastAsia="de-DE"/>
              </w:rPr>
              <w:t>ium</w:t>
            </w:r>
            <w:r w:rsidRPr="008655D9">
              <w:rPr>
                <w:rFonts w:asciiTheme="majorHAnsi" w:hAnsiTheme="majorHAnsi" w:cstheme="majorHAnsi"/>
                <w:sz w:val="18"/>
                <w:szCs w:val="18"/>
                <w:lang w:eastAsia="de-DE"/>
              </w:rPr>
              <w:t xml:space="preserve"> </w:t>
            </w:r>
            <w:r w:rsidR="008655D9" w:rsidRPr="008655D9">
              <w:rPr>
                <w:rFonts w:asciiTheme="majorHAnsi" w:hAnsiTheme="majorHAnsi" w:cstheme="majorHAnsi"/>
                <w:sz w:val="18"/>
                <w:szCs w:val="18"/>
                <w:lang w:eastAsia="de-DE"/>
              </w:rPr>
              <w:t>-term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non-reversible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certain</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local</w:t>
            </w:r>
          </w:p>
        </w:tc>
      </w:tr>
      <w:tr w:rsidR="005A402A" w:rsidRPr="00E71F53" w:rsidTr="003B4C3F">
        <w:trPr>
          <w:trHeight w:val="182"/>
        </w:trPr>
        <w:tc>
          <w:tcPr>
            <w:tcW w:w="4300" w:type="dxa"/>
            <w:noWrap/>
            <w:vAlign w:val="center"/>
          </w:tcPr>
          <w:p w:rsidR="00D40A37" w:rsidRPr="008655D9" w:rsidRDefault="008655D9" w:rsidP="00D40B78">
            <w:pPr>
              <w:spacing w:before="0" w:after="0"/>
              <w:rPr>
                <w:rFonts w:asciiTheme="majorHAnsi" w:hAnsiTheme="majorHAnsi" w:cstheme="majorHAnsi"/>
                <w:b/>
                <w:bCs/>
                <w:sz w:val="18"/>
                <w:szCs w:val="18"/>
                <w:lang w:val="mk-MK" w:eastAsia="de-DE"/>
              </w:rPr>
            </w:pPr>
            <w:r w:rsidRPr="008655D9">
              <w:rPr>
                <w:rFonts w:asciiTheme="majorHAnsi" w:hAnsiTheme="majorHAnsi" w:cstheme="majorHAnsi"/>
                <w:b/>
                <w:bCs/>
                <w:sz w:val="18"/>
                <w:szCs w:val="18"/>
                <w:lang w:eastAsia="de-DE"/>
              </w:rPr>
              <w:t xml:space="preserve">Community development </w:t>
            </w:r>
          </w:p>
        </w:tc>
        <w:tc>
          <w:tcPr>
            <w:tcW w:w="1282" w:type="dxa"/>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significant</w:t>
            </w:r>
          </w:p>
        </w:tc>
        <w:tc>
          <w:tcPr>
            <w:tcW w:w="1246"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 xml:space="preserve">dispersion </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delayed</w:t>
            </w:r>
          </w:p>
        </w:tc>
        <w:tc>
          <w:tcPr>
            <w:tcW w:w="1305"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long-term</w:t>
            </w:r>
          </w:p>
        </w:tc>
        <w:tc>
          <w:tcPr>
            <w:tcW w:w="1301"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non-reversible</w:t>
            </w:r>
          </w:p>
        </w:tc>
        <w:tc>
          <w:tcPr>
            <w:tcW w:w="1064"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certain</w:t>
            </w:r>
          </w:p>
        </w:tc>
        <w:tc>
          <w:tcPr>
            <w:tcW w:w="1232" w:type="dxa"/>
            <w:noWrap/>
            <w:vAlign w:val="center"/>
          </w:tcPr>
          <w:p w:rsidR="00D40A37" w:rsidRPr="008655D9" w:rsidRDefault="008655D9" w:rsidP="00D40B78">
            <w:pPr>
              <w:spacing w:before="0" w:after="0"/>
              <w:rPr>
                <w:rFonts w:asciiTheme="majorHAnsi" w:hAnsiTheme="majorHAnsi" w:cstheme="majorHAnsi"/>
                <w:sz w:val="18"/>
                <w:szCs w:val="18"/>
                <w:lang w:val="mk-MK" w:eastAsia="de-DE"/>
              </w:rPr>
            </w:pPr>
            <w:r w:rsidRPr="008655D9">
              <w:rPr>
                <w:rFonts w:asciiTheme="majorHAnsi" w:hAnsiTheme="majorHAnsi" w:cstheme="majorHAnsi"/>
                <w:sz w:val="18"/>
                <w:szCs w:val="18"/>
                <w:lang w:eastAsia="de-DE"/>
              </w:rPr>
              <w:t>regional</w:t>
            </w:r>
          </w:p>
        </w:tc>
      </w:tr>
    </w:tbl>
    <w:p w:rsidR="002C47EA" w:rsidRDefault="002C47EA" w:rsidP="00EA09C1">
      <w:pPr>
        <w:pStyle w:val="ListParagraph"/>
        <w:spacing w:line="276" w:lineRule="auto"/>
        <w:jc w:val="center"/>
        <w:rPr>
          <w:rFonts w:asciiTheme="majorHAnsi" w:hAnsiTheme="majorHAnsi" w:cstheme="majorHAnsi"/>
          <w:b/>
          <w:lang w:val="en-US"/>
        </w:rPr>
      </w:pPr>
    </w:p>
    <w:p w:rsidR="0002298C" w:rsidRDefault="0002298C" w:rsidP="00EA09C1">
      <w:pPr>
        <w:pStyle w:val="ListParagraph"/>
        <w:spacing w:line="276" w:lineRule="auto"/>
        <w:jc w:val="center"/>
        <w:rPr>
          <w:rFonts w:asciiTheme="majorHAnsi" w:hAnsiTheme="majorHAnsi" w:cstheme="majorHAnsi"/>
          <w:b/>
          <w:lang w:val="en-US"/>
        </w:rPr>
      </w:pPr>
    </w:p>
    <w:p w:rsidR="0002298C" w:rsidRPr="0002298C" w:rsidRDefault="0002298C" w:rsidP="00EA09C1">
      <w:pPr>
        <w:pStyle w:val="ListParagraph"/>
        <w:spacing w:line="276" w:lineRule="auto"/>
        <w:jc w:val="center"/>
        <w:rPr>
          <w:rFonts w:asciiTheme="majorHAnsi" w:hAnsiTheme="majorHAnsi" w:cstheme="majorHAnsi"/>
          <w:b/>
          <w:lang w:val="en-US"/>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51"/>
        <w:gridCol w:w="1246"/>
        <w:gridCol w:w="1064"/>
        <w:gridCol w:w="1305"/>
        <w:gridCol w:w="1301"/>
        <w:gridCol w:w="1064"/>
        <w:gridCol w:w="1232"/>
      </w:tblGrid>
      <w:tr w:rsidR="002C47EA" w:rsidRPr="00E71F53" w:rsidTr="008241C6">
        <w:trPr>
          <w:trHeight w:val="115"/>
          <w:tblHeader/>
        </w:trPr>
        <w:tc>
          <w:tcPr>
            <w:tcW w:w="14403" w:type="dxa"/>
            <w:gridSpan w:val="10"/>
            <w:shd w:val="clear" w:color="auto" w:fill="C5E0B3" w:themeFill="accent6" w:themeFillTint="66"/>
            <w:vAlign w:val="center"/>
          </w:tcPr>
          <w:p w:rsidR="002C47EA" w:rsidRPr="00F77EA6" w:rsidRDefault="008655D9" w:rsidP="00D40B78">
            <w:pPr>
              <w:spacing w:before="0" w:after="0"/>
              <w:jc w:val="center"/>
              <w:rPr>
                <w:rFonts w:asciiTheme="majorHAnsi" w:hAnsiTheme="majorHAnsi" w:cstheme="majorHAnsi"/>
                <w:b/>
                <w:bCs/>
                <w:i/>
                <w:iCs/>
                <w:sz w:val="18"/>
                <w:szCs w:val="18"/>
                <w:lang w:val="mk-MK" w:eastAsia="de-DE"/>
              </w:rPr>
            </w:pPr>
            <w:r w:rsidRPr="00F77EA6">
              <w:rPr>
                <w:rFonts w:asciiTheme="majorHAnsi" w:hAnsiTheme="majorHAnsi" w:cstheme="majorHAnsi"/>
                <w:b/>
                <w:bCs/>
                <w:i/>
                <w:iCs/>
                <w:sz w:val="18"/>
                <w:szCs w:val="18"/>
                <w:lang w:eastAsia="de-DE"/>
              </w:rPr>
              <w:t xml:space="preserve">Impact assessment – Operational phase </w:t>
            </w:r>
          </w:p>
        </w:tc>
      </w:tr>
      <w:tr w:rsidR="002C47EA" w:rsidRPr="00E71F53" w:rsidTr="008241C6">
        <w:trPr>
          <w:trHeight w:val="435"/>
          <w:tblHeader/>
        </w:trPr>
        <w:tc>
          <w:tcPr>
            <w:tcW w:w="4300" w:type="dxa"/>
            <w:vMerge w:val="restart"/>
            <w:noWrap/>
            <w:vAlign w:val="center"/>
          </w:tcPr>
          <w:p w:rsidR="002C47EA" w:rsidRPr="00F77EA6" w:rsidRDefault="00F77EA6" w:rsidP="00D40B78">
            <w:pPr>
              <w:spacing w:before="0" w:after="0"/>
              <w:jc w:val="center"/>
              <w:rPr>
                <w:rFonts w:asciiTheme="majorHAnsi" w:hAnsiTheme="majorHAnsi" w:cstheme="majorHAnsi"/>
                <w:b/>
                <w:bCs/>
                <w:i/>
                <w:iCs/>
                <w:sz w:val="18"/>
                <w:szCs w:val="18"/>
                <w:lang w:val="mk-MK" w:eastAsia="de-DE"/>
              </w:rPr>
            </w:pPr>
            <w:r w:rsidRPr="00F77EA6">
              <w:rPr>
                <w:rFonts w:asciiTheme="majorHAnsi" w:hAnsiTheme="majorHAnsi" w:cstheme="majorHAnsi"/>
                <w:b/>
                <w:bCs/>
                <w:i/>
                <w:iCs/>
                <w:sz w:val="18"/>
                <w:szCs w:val="18"/>
                <w:lang w:eastAsia="de-DE"/>
              </w:rPr>
              <w:t xml:space="preserve">Environmental aspects </w:t>
            </w:r>
          </w:p>
        </w:tc>
        <w:tc>
          <w:tcPr>
            <w:tcW w:w="1282" w:type="dxa"/>
            <w:vMerge w:val="restart"/>
            <w:shd w:val="clear" w:color="auto" w:fill="C5E0B3" w:themeFill="accent6" w:themeFillTint="66"/>
            <w:textDirection w:val="btLr"/>
            <w:vAlign w:val="center"/>
          </w:tcPr>
          <w:p w:rsidR="002C47EA" w:rsidRPr="00F77EA6" w:rsidRDefault="00F77EA6" w:rsidP="00D40B78">
            <w:pPr>
              <w:spacing w:before="0" w:after="0"/>
              <w:jc w:val="center"/>
              <w:rPr>
                <w:rFonts w:asciiTheme="majorHAnsi" w:hAnsiTheme="majorHAnsi" w:cstheme="majorHAnsi"/>
                <w:b/>
                <w:bCs/>
                <w:sz w:val="18"/>
                <w:szCs w:val="18"/>
                <w:lang w:val="mk-MK" w:eastAsia="de-DE"/>
              </w:rPr>
            </w:pPr>
            <w:r w:rsidRPr="00F77EA6">
              <w:rPr>
                <w:rFonts w:asciiTheme="majorHAnsi" w:hAnsiTheme="majorHAnsi" w:cstheme="majorHAnsi"/>
                <w:b/>
                <w:bCs/>
                <w:sz w:val="18"/>
                <w:szCs w:val="18"/>
                <w:lang w:eastAsia="de-DE"/>
              </w:rPr>
              <w:t>Type of impact</w:t>
            </w:r>
          </w:p>
        </w:tc>
        <w:tc>
          <w:tcPr>
            <w:tcW w:w="713" w:type="dxa"/>
            <w:vMerge w:val="restart"/>
            <w:shd w:val="clear" w:color="auto" w:fill="C5E0B3" w:themeFill="accent6" w:themeFillTint="66"/>
            <w:textDirection w:val="btLr"/>
            <w:vAlign w:val="center"/>
          </w:tcPr>
          <w:p w:rsidR="002C47EA" w:rsidRPr="00F77EA6" w:rsidRDefault="00F77EA6" w:rsidP="00D40B78">
            <w:pPr>
              <w:spacing w:before="0" w:after="0"/>
              <w:jc w:val="center"/>
              <w:rPr>
                <w:rFonts w:asciiTheme="majorHAnsi" w:hAnsiTheme="majorHAnsi" w:cstheme="majorHAnsi"/>
                <w:b/>
                <w:bCs/>
                <w:sz w:val="18"/>
                <w:szCs w:val="18"/>
                <w:lang w:val="mk-MK" w:eastAsia="de-DE"/>
              </w:rPr>
            </w:pPr>
            <w:r w:rsidRPr="00F77EA6">
              <w:rPr>
                <w:rFonts w:asciiTheme="majorHAnsi" w:hAnsiTheme="majorHAnsi" w:cstheme="majorHAnsi"/>
                <w:b/>
                <w:bCs/>
                <w:sz w:val="18"/>
                <w:szCs w:val="18"/>
                <w:lang w:eastAsia="de-DE"/>
              </w:rPr>
              <w:t>Positive (+) or negative (_)</w:t>
            </w:r>
          </w:p>
        </w:tc>
        <w:tc>
          <w:tcPr>
            <w:tcW w:w="896" w:type="dxa"/>
            <w:vMerge w:val="restart"/>
            <w:shd w:val="clear" w:color="auto" w:fill="C5E0B3" w:themeFill="accent6" w:themeFillTint="66"/>
            <w:textDirection w:val="btLr"/>
            <w:vAlign w:val="center"/>
          </w:tcPr>
          <w:p w:rsidR="002C47EA" w:rsidRPr="002C67B7" w:rsidRDefault="00F77EA6"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Intensity</w:t>
            </w:r>
          </w:p>
        </w:tc>
        <w:tc>
          <w:tcPr>
            <w:tcW w:w="1246" w:type="dxa"/>
            <w:vMerge w:val="restart"/>
            <w:shd w:val="clear" w:color="auto" w:fill="C5E0B3" w:themeFill="accent6" w:themeFillTint="66"/>
            <w:textDirection w:val="btLr"/>
            <w:vAlign w:val="center"/>
          </w:tcPr>
          <w:p w:rsidR="002C47EA" w:rsidRPr="002C67B7" w:rsidRDefault="00F77EA6"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 xml:space="preserve">Scope / location of impact occurrence </w:t>
            </w:r>
          </w:p>
        </w:tc>
        <w:tc>
          <w:tcPr>
            <w:tcW w:w="1064" w:type="dxa"/>
            <w:vMerge w:val="restart"/>
            <w:shd w:val="clear" w:color="auto" w:fill="C5E0B3" w:themeFill="accent6" w:themeFillTint="66"/>
            <w:textDirection w:val="btLr"/>
            <w:vAlign w:val="center"/>
          </w:tcPr>
          <w:p w:rsidR="002C47EA" w:rsidRPr="002C67B7" w:rsidRDefault="00F77EA6"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 xml:space="preserve">Time of impact occurrence </w:t>
            </w:r>
          </w:p>
        </w:tc>
        <w:tc>
          <w:tcPr>
            <w:tcW w:w="1305" w:type="dxa"/>
            <w:vMerge w:val="restart"/>
            <w:shd w:val="clear" w:color="auto" w:fill="C5E0B3" w:themeFill="accent6" w:themeFillTint="66"/>
            <w:textDirection w:val="btLr"/>
            <w:vAlign w:val="center"/>
          </w:tcPr>
          <w:p w:rsidR="002C47EA" w:rsidRPr="002C67B7" w:rsidRDefault="002C67B7"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 xml:space="preserve">Impact duration </w:t>
            </w:r>
          </w:p>
        </w:tc>
        <w:tc>
          <w:tcPr>
            <w:tcW w:w="1301" w:type="dxa"/>
            <w:vMerge w:val="restart"/>
            <w:shd w:val="clear" w:color="auto" w:fill="C5E0B3" w:themeFill="accent6" w:themeFillTint="66"/>
            <w:textDirection w:val="btLr"/>
            <w:vAlign w:val="center"/>
          </w:tcPr>
          <w:p w:rsidR="002C47EA" w:rsidRPr="002C67B7" w:rsidRDefault="002C67B7"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Reversible / non-reversible</w:t>
            </w:r>
          </w:p>
        </w:tc>
        <w:tc>
          <w:tcPr>
            <w:tcW w:w="1064" w:type="dxa"/>
            <w:vMerge w:val="restart"/>
            <w:shd w:val="clear" w:color="auto" w:fill="C5E0B3" w:themeFill="accent6" w:themeFillTint="66"/>
            <w:textDirection w:val="btLr"/>
            <w:vAlign w:val="center"/>
          </w:tcPr>
          <w:p w:rsidR="002C47EA" w:rsidRPr="002C67B7" w:rsidRDefault="002C67B7"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 xml:space="preserve">Probability of occurrence </w:t>
            </w:r>
          </w:p>
        </w:tc>
        <w:tc>
          <w:tcPr>
            <w:tcW w:w="1232" w:type="dxa"/>
            <w:vMerge w:val="restart"/>
            <w:shd w:val="clear" w:color="auto" w:fill="C5E0B3" w:themeFill="accent6" w:themeFillTint="66"/>
            <w:textDirection w:val="btLr"/>
            <w:vAlign w:val="center"/>
          </w:tcPr>
          <w:p w:rsidR="002C47EA" w:rsidRPr="002C67B7" w:rsidRDefault="002C67B7" w:rsidP="00D40B78">
            <w:pPr>
              <w:spacing w:before="0" w:after="0"/>
              <w:jc w:val="center"/>
              <w:rPr>
                <w:rFonts w:asciiTheme="majorHAnsi" w:hAnsiTheme="majorHAnsi" w:cstheme="majorHAnsi"/>
                <w:b/>
                <w:bCs/>
                <w:sz w:val="18"/>
                <w:szCs w:val="18"/>
                <w:lang w:val="mk-MK" w:eastAsia="de-DE"/>
              </w:rPr>
            </w:pPr>
            <w:r w:rsidRPr="002C67B7">
              <w:rPr>
                <w:rFonts w:asciiTheme="majorHAnsi" w:hAnsiTheme="majorHAnsi" w:cstheme="majorHAnsi"/>
                <w:b/>
                <w:bCs/>
                <w:sz w:val="18"/>
                <w:szCs w:val="18"/>
                <w:lang w:eastAsia="de-DE"/>
              </w:rPr>
              <w:t>Significance</w:t>
            </w:r>
          </w:p>
        </w:tc>
      </w:tr>
      <w:tr w:rsidR="002C47EA" w:rsidRPr="00E71F53" w:rsidTr="008241C6">
        <w:trPr>
          <w:trHeight w:val="579"/>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8241C6">
        <w:trPr>
          <w:trHeight w:val="1340"/>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8241C6">
        <w:trPr>
          <w:trHeight w:val="281"/>
        </w:trPr>
        <w:tc>
          <w:tcPr>
            <w:tcW w:w="4300" w:type="dxa"/>
            <w:shd w:val="clear" w:color="auto" w:fill="BDD6EE" w:themeFill="accent1" w:themeFillTint="66"/>
            <w:vAlign w:val="center"/>
          </w:tcPr>
          <w:p w:rsidR="002C47EA" w:rsidRPr="008241C6" w:rsidRDefault="002C67B7" w:rsidP="00D40B78">
            <w:pPr>
              <w:spacing w:before="0" w:after="0"/>
              <w:rPr>
                <w:rFonts w:asciiTheme="majorHAnsi" w:hAnsiTheme="majorHAnsi" w:cstheme="majorHAnsi"/>
                <w:b/>
                <w:bCs/>
                <w:sz w:val="18"/>
                <w:szCs w:val="18"/>
                <w:lang w:val="mk-MK" w:eastAsia="de-DE"/>
              </w:rPr>
            </w:pPr>
            <w:r w:rsidRPr="008241C6">
              <w:rPr>
                <w:rFonts w:asciiTheme="majorHAnsi" w:hAnsiTheme="majorHAnsi" w:cstheme="majorHAnsi"/>
                <w:b/>
                <w:bCs/>
                <w:sz w:val="18"/>
                <w:szCs w:val="18"/>
                <w:lang w:eastAsia="de-DE"/>
              </w:rPr>
              <w:t>Physical and natural elements of the environment</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BE5414" w:rsidRPr="00E71F53" w:rsidTr="008241C6">
        <w:trPr>
          <w:trHeight w:val="377"/>
        </w:trPr>
        <w:tc>
          <w:tcPr>
            <w:tcW w:w="4300" w:type="dxa"/>
            <w:vAlign w:val="center"/>
          </w:tcPr>
          <w:p w:rsidR="00BE5414" w:rsidRPr="008241C6" w:rsidRDefault="008241C6" w:rsidP="00D40B78">
            <w:pPr>
              <w:spacing w:before="0" w:after="0"/>
              <w:rPr>
                <w:rFonts w:asciiTheme="majorHAnsi" w:hAnsiTheme="majorHAnsi" w:cstheme="majorHAnsi"/>
                <w:b/>
                <w:bCs/>
                <w:sz w:val="18"/>
                <w:szCs w:val="18"/>
                <w:lang w:val="mk-MK" w:eastAsia="de-DE"/>
              </w:rPr>
            </w:pPr>
            <w:r w:rsidRPr="008241C6">
              <w:rPr>
                <w:rFonts w:asciiTheme="majorHAnsi" w:hAnsiTheme="majorHAnsi" w:cstheme="majorHAnsi"/>
                <w:b/>
                <w:bCs/>
                <w:sz w:val="18"/>
                <w:szCs w:val="18"/>
                <w:lang w:eastAsia="de-DE"/>
              </w:rPr>
              <w:t xml:space="preserve">Air quality </w:t>
            </w:r>
          </w:p>
        </w:tc>
        <w:tc>
          <w:tcPr>
            <w:tcW w:w="1282"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direct</w:t>
            </w:r>
          </w:p>
        </w:tc>
        <w:tc>
          <w:tcPr>
            <w:tcW w:w="713" w:type="dxa"/>
            <w:noWrap/>
            <w:vAlign w:val="center"/>
          </w:tcPr>
          <w:p w:rsidR="00BE5414" w:rsidRPr="00E71F53" w:rsidRDefault="0002693A"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BE5414" w:rsidRPr="00E71F53">
              <w:rPr>
                <w:rFonts w:asciiTheme="majorHAnsi" w:hAnsiTheme="majorHAnsi" w:cstheme="majorHAnsi"/>
                <w:sz w:val="18"/>
                <w:szCs w:val="18"/>
                <w:lang w:val="mk-MK" w:eastAsia="de-DE"/>
              </w:rPr>
              <w:t>)</w:t>
            </w:r>
          </w:p>
        </w:tc>
        <w:tc>
          <w:tcPr>
            <w:tcW w:w="896"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significant</w:t>
            </w:r>
          </w:p>
        </w:tc>
        <w:tc>
          <w:tcPr>
            <w:tcW w:w="1246"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area/ volume</w:t>
            </w:r>
          </w:p>
        </w:tc>
        <w:tc>
          <w:tcPr>
            <w:tcW w:w="1064"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immediate</w:t>
            </w:r>
          </w:p>
        </w:tc>
        <w:tc>
          <w:tcPr>
            <w:tcW w:w="1305" w:type="dxa"/>
            <w:noWrap/>
            <w:vAlign w:val="center"/>
          </w:tcPr>
          <w:p w:rsidR="00BE5414" w:rsidRPr="00E71F53"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long-term</w:t>
            </w:r>
            <w:r w:rsidR="00BE5414" w:rsidRPr="008241C6">
              <w:rPr>
                <w:rFonts w:asciiTheme="majorHAnsi" w:hAnsiTheme="majorHAnsi" w:cstheme="majorHAnsi"/>
                <w:sz w:val="18"/>
                <w:szCs w:val="18"/>
                <w:lang w:val="mk-MK" w:eastAsia="de-DE"/>
              </w:rPr>
              <w:t xml:space="preserve"> </w:t>
            </w:r>
          </w:p>
        </w:tc>
        <w:tc>
          <w:tcPr>
            <w:tcW w:w="1301"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reversible</w:t>
            </w:r>
          </w:p>
        </w:tc>
        <w:tc>
          <w:tcPr>
            <w:tcW w:w="1064"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certain</w:t>
            </w:r>
          </w:p>
        </w:tc>
        <w:tc>
          <w:tcPr>
            <w:tcW w:w="1232"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local</w:t>
            </w:r>
          </w:p>
        </w:tc>
      </w:tr>
      <w:tr w:rsidR="00BE5414" w:rsidRPr="00E71F53" w:rsidTr="008241C6">
        <w:trPr>
          <w:trHeight w:val="84"/>
        </w:trPr>
        <w:tc>
          <w:tcPr>
            <w:tcW w:w="4300" w:type="dxa"/>
            <w:vAlign w:val="center"/>
          </w:tcPr>
          <w:p w:rsidR="00BE5414" w:rsidRPr="008241C6" w:rsidRDefault="008241C6" w:rsidP="00D40B78">
            <w:pPr>
              <w:spacing w:before="0" w:after="0"/>
              <w:rPr>
                <w:rFonts w:asciiTheme="majorHAnsi" w:hAnsiTheme="majorHAnsi" w:cstheme="majorHAnsi"/>
                <w:b/>
                <w:bCs/>
                <w:sz w:val="18"/>
                <w:szCs w:val="18"/>
                <w:lang w:val="mk-MK" w:eastAsia="de-DE"/>
              </w:rPr>
            </w:pPr>
            <w:r w:rsidRPr="008241C6">
              <w:rPr>
                <w:rFonts w:asciiTheme="majorHAnsi" w:hAnsiTheme="majorHAnsi" w:cstheme="majorHAnsi"/>
                <w:b/>
                <w:bCs/>
                <w:sz w:val="18"/>
                <w:szCs w:val="18"/>
                <w:lang w:eastAsia="de-DE"/>
              </w:rPr>
              <w:t>Different types of waste</w:t>
            </w:r>
          </w:p>
        </w:tc>
        <w:tc>
          <w:tcPr>
            <w:tcW w:w="1282"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direct</w:t>
            </w:r>
          </w:p>
        </w:tc>
        <w:tc>
          <w:tcPr>
            <w:tcW w:w="713" w:type="dxa"/>
            <w:noWrap/>
            <w:vAlign w:val="center"/>
          </w:tcPr>
          <w:p w:rsidR="00BE5414" w:rsidRPr="00E71F53" w:rsidRDefault="00BE5414"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significant</w:t>
            </w:r>
          </w:p>
        </w:tc>
        <w:tc>
          <w:tcPr>
            <w:tcW w:w="1246"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area/ volume</w:t>
            </w:r>
          </w:p>
        </w:tc>
        <w:tc>
          <w:tcPr>
            <w:tcW w:w="1064"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immediate</w:t>
            </w:r>
          </w:p>
        </w:tc>
        <w:tc>
          <w:tcPr>
            <w:tcW w:w="1305"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long-term</w:t>
            </w:r>
          </w:p>
        </w:tc>
        <w:tc>
          <w:tcPr>
            <w:tcW w:w="1301"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non-reversible</w:t>
            </w:r>
          </w:p>
        </w:tc>
        <w:tc>
          <w:tcPr>
            <w:tcW w:w="1064"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certain</w:t>
            </w:r>
          </w:p>
        </w:tc>
        <w:tc>
          <w:tcPr>
            <w:tcW w:w="1232" w:type="dxa"/>
            <w:noWrap/>
            <w:vAlign w:val="center"/>
          </w:tcPr>
          <w:p w:rsidR="00BE5414"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local</w:t>
            </w:r>
          </w:p>
        </w:tc>
      </w:tr>
      <w:tr w:rsidR="00D40A37" w:rsidRPr="00E71F53" w:rsidTr="008241C6">
        <w:trPr>
          <w:trHeight w:val="181"/>
        </w:trPr>
        <w:tc>
          <w:tcPr>
            <w:tcW w:w="4300" w:type="dxa"/>
            <w:shd w:val="clear" w:color="auto" w:fill="A6A6A6" w:themeFill="background1" w:themeFillShade="A6"/>
            <w:noWrap/>
            <w:vAlign w:val="center"/>
          </w:tcPr>
          <w:p w:rsidR="00D40A37" w:rsidRPr="008241C6" w:rsidRDefault="008241C6" w:rsidP="00D40B78">
            <w:pPr>
              <w:spacing w:before="0" w:after="0"/>
              <w:rPr>
                <w:rFonts w:asciiTheme="majorHAnsi" w:hAnsiTheme="majorHAnsi" w:cstheme="majorHAnsi"/>
                <w:b/>
                <w:bCs/>
                <w:sz w:val="18"/>
                <w:szCs w:val="18"/>
                <w:lang w:val="mk-MK" w:eastAsia="de-DE"/>
              </w:rPr>
            </w:pPr>
            <w:r w:rsidRPr="008241C6">
              <w:rPr>
                <w:rFonts w:asciiTheme="majorHAnsi" w:hAnsiTheme="majorHAnsi" w:cstheme="majorHAnsi"/>
                <w:b/>
                <w:bCs/>
                <w:sz w:val="18"/>
                <w:szCs w:val="18"/>
                <w:lang w:eastAsia="de-DE"/>
              </w:rPr>
              <w:t xml:space="preserve">Social issues </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8241C6">
        <w:trPr>
          <w:trHeight w:val="147"/>
        </w:trPr>
        <w:tc>
          <w:tcPr>
            <w:tcW w:w="4300" w:type="dxa"/>
            <w:noWrap/>
            <w:vAlign w:val="center"/>
          </w:tcPr>
          <w:p w:rsidR="00D40A37" w:rsidRPr="008241C6" w:rsidRDefault="008241C6" w:rsidP="00D40B78">
            <w:pPr>
              <w:spacing w:before="0" w:after="0"/>
              <w:rPr>
                <w:rFonts w:asciiTheme="majorHAnsi" w:hAnsiTheme="majorHAnsi" w:cstheme="majorHAnsi"/>
                <w:b/>
                <w:bCs/>
                <w:sz w:val="18"/>
                <w:szCs w:val="18"/>
                <w:lang w:val="mk-MK" w:eastAsia="de-DE"/>
              </w:rPr>
            </w:pPr>
            <w:r w:rsidRPr="008241C6">
              <w:rPr>
                <w:rFonts w:asciiTheme="majorHAnsi" w:hAnsiTheme="majorHAnsi" w:cstheme="majorHAnsi"/>
                <w:b/>
                <w:bCs/>
                <w:sz w:val="18"/>
                <w:szCs w:val="18"/>
                <w:lang w:eastAsia="de-DE"/>
              </w:rPr>
              <w:t xml:space="preserve">Occupational safety and health for the employees </w:t>
            </w:r>
          </w:p>
        </w:tc>
        <w:tc>
          <w:tcPr>
            <w:tcW w:w="1282"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direct</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significant</w:t>
            </w:r>
          </w:p>
        </w:tc>
        <w:tc>
          <w:tcPr>
            <w:tcW w:w="1246"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 xml:space="preserve">dispersion </w:t>
            </w:r>
          </w:p>
        </w:tc>
        <w:tc>
          <w:tcPr>
            <w:tcW w:w="1064"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immediate</w:t>
            </w:r>
          </w:p>
        </w:tc>
        <w:tc>
          <w:tcPr>
            <w:tcW w:w="1305"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long-term</w:t>
            </w:r>
          </w:p>
        </w:tc>
        <w:tc>
          <w:tcPr>
            <w:tcW w:w="1301"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non-reversible</w:t>
            </w:r>
          </w:p>
        </w:tc>
        <w:tc>
          <w:tcPr>
            <w:tcW w:w="1064"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certain</w:t>
            </w:r>
          </w:p>
        </w:tc>
        <w:tc>
          <w:tcPr>
            <w:tcW w:w="1232" w:type="dxa"/>
            <w:noWrap/>
            <w:vAlign w:val="center"/>
          </w:tcPr>
          <w:p w:rsidR="00D40A37" w:rsidRPr="008241C6" w:rsidRDefault="008241C6" w:rsidP="00D40B78">
            <w:pPr>
              <w:spacing w:before="0" w:after="0"/>
              <w:rPr>
                <w:rFonts w:asciiTheme="majorHAnsi" w:hAnsiTheme="majorHAnsi" w:cstheme="majorHAnsi"/>
                <w:sz w:val="18"/>
                <w:szCs w:val="18"/>
                <w:lang w:val="mk-MK" w:eastAsia="de-DE"/>
              </w:rPr>
            </w:pPr>
            <w:r w:rsidRPr="008241C6">
              <w:rPr>
                <w:rFonts w:asciiTheme="majorHAnsi" w:hAnsiTheme="majorHAnsi" w:cstheme="majorHAnsi"/>
                <w:sz w:val="18"/>
                <w:szCs w:val="18"/>
                <w:lang w:eastAsia="de-DE"/>
              </w:rPr>
              <w:t>local</w:t>
            </w:r>
          </w:p>
        </w:tc>
      </w:tr>
    </w:tbl>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pgSz w:w="16838" w:h="11906" w:orient="landscape" w:code="9"/>
          <w:pgMar w:top="1440" w:right="1440" w:bottom="1440" w:left="1440" w:header="709" w:footer="709" w:gutter="0"/>
          <w:cols w:space="708"/>
          <w:docGrid w:linePitch="360"/>
        </w:sectPr>
      </w:pPr>
    </w:p>
    <w:p w:rsidR="00E400F3" w:rsidRPr="008241C6" w:rsidRDefault="008241C6" w:rsidP="00515D23">
      <w:pPr>
        <w:pStyle w:val="ListParagraph"/>
        <w:spacing w:line="276" w:lineRule="auto"/>
        <w:ind w:left="0"/>
        <w:jc w:val="center"/>
        <w:rPr>
          <w:rFonts w:asciiTheme="majorHAnsi" w:hAnsiTheme="majorHAnsi" w:cstheme="majorHAnsi"/>
          <w:b/>
          <w:lang w:val="mk-MK"/>
        </w:rPr>
      </w:pPr>
      <w:r w:rsidRPr="008241C6">
        <w:rPr>
          <w:rFonts w:asciiTheme="majorHAnsi" w:hAnsiTheme="majorHAnsi" w:cstheme="majorHAnsi"/>
          <w:b/>
          <w:lang w:val="en-US"/>
        </w:rPr>
        <w:t>Potential impact on the health and safety of workers and the community (the residents in the immediate surrounding area, in particular)</w:t>
      </w:r>
    </w:p>
    <w:p w:rsidR="006E2F3F" w:rsidRPr="00E71F53" w:rsidRDefault="006E2F3F" w:rsidP="00EA09C1">
      <w:pPr>
        <w:pStyle w:val="ListParagraph"/>
        <w:spacing w:line="276" w:lineRule="auto"/>
        <w:rPr>
          <w:rFonts w:asciiTheme="majorHAnsi" w:hAnsiTheme="majorHAnsi" w:cstheme="majorHAnsi"/>
          <w:sz w:val="24"/>
          <w:lang w:val="mk-MK"/>
        </w:rPr>
      </w:pPr>
    </w:p>
    <w:p w:rsidR="00105520" w:rsidRPr="00E71F53" w:rsidRDefault="00167FEE" w:rsidP="00167FEE">
      <w:pPr>
        <w:spacing w:before="0" w:after="160"/>
        <w:ind w:firstLine="720"/>
        <w:rPr>
          <w:rFonts w:asciiTheme="majorHAnsi" w:eastAsiaTheme="minorHAnsi" w:hAnsiTheme="majorHAnsi" w:cstheme="majorHAnsi"/>
          <w:lang w:val="mk-MK"/>
        </w:rPr>
      </w:pPr>
      <w:r w:rsidRPr="00167FEE">
        <w:rPr>
          <w:rFonts w:asciiTheme="majorHAnsi" w:eastAsiaTheme="minorHAnsi" w:hAnsiTheme="majorHAnsi" w:cstheme="majorHAnsi"/>
          <w:u w:val="single"/>
        </w:rPr>
        <w:t xml:space="preserve">During the preparatory and construction phase, adverse impact is possible </w:t>
      </w:r>
      <w:r w:rsidRPr="00167FEE">
        <w:rPr>
          <w:rFonts w:asciiTheme="majorHAnsi" w:eastAsiaTheme="minorHAnsi" w:hAnsiTheme="majorHAnsi" w:cstheme="majorHAnsi"/>
        </w:rPr>
        <w:t>regarding the safety and health of the workers and the residents living and functioning in the immediate surrounding area of the project location due to inappropriately marked terrain, irregular use of the protective equipment and clothing, inappropriate fencing of the construction site, non-implementation of the requirements from the Traffic Plan and non-regulated entrance of unauthorized persons.</w:t>
      </w:r>
      <w:r w:rsidR="00105520" w:rsidRPr="00167FEE">
        <w:rPr>
          <w:rFonts w:asciiTheme="majorHAnsi" w:eastAsiaTheme="minorHAnsi" w:hAnsiTheme="majorHAnsi" w:cstheme="majorHAnsi"/>
          <w:lang w:val="mk-MK"/>
        </w:rPr>
        <w:t xml:space="preserve"> </w:t>
      </w:r>
    </w:p>
    <w:p w:rsidR="00105520" w:rsidRPr="004B1A56" w:rsidRDefault="004B1A56" w:rsidP="004B1A56">
      <w:pPr>
        <w:spacing w:before="0" w:after="160"/>
        <w:ind w:firstLine="720"/>
        <w:rPr>
          <w:rFonts w:asciiTheme="majorHAnsi" w:eastAsiaTheme="minorHAnsi" w:hAnsiTheme="majorHAnsi" w:cstheme="majorHAnsi"/>
          <w:lang w:val="mk-MK"/>
        </w:rPr>
      </w:pPr>
      <w:r w:rsidRPr="004B1A56">
        <w:rPr>
          <w:rFonts w:asciiTheme="majorHAnsi" w:eastAsiaTheme="minorHAnsi" w:hAnsiTheme="majorHAnsi" w:cstheme="majorHAnsi"/>
        </w:rPr>
        <w:t>During the operational phase, adverse impact is possible on the safety and health of the kindergarten responsible persons for its respective maintenance, as well as on the children, employees and parents.</w:t>
      </w:r>
      <w:r w:rsidR="00105520" w:rsidRPr="004B1A56">
        <w:rPr>
          <w:rFonts w:asciiTheme="majorHAnsi" w:eastAsiaTheme="minorHAnsi" w:hAnsiTheme="majorHAnsi" w:cstheme="majorHAnsi"/>
          <w:lang w:val="mk-MK"/>
        </w:rPr>
        <w:t xml:space="preserve"> </w:t>
      </w:r>
      <w:r w:rsidRPr="004B1A56">
        <w:rPr>
          <w:rFonts w:asciiTheme="majorHAnsi" w:eastAsiaTheme="minorHAnsi" w:hAnsiTheme="majorHAnsi" w:cstheme="majorHAnsi"/>
        </w:rPr>
        <w:t>In case of inappropriate traffic signalization on the streets around the kindergarten, inappropriate fence of the kindergarten, irregular maintenance of the installation in the facility, etc.</w:t>
      </w:r>
    </w:p>
    <w:p w:rsidR="00105520" w:rsidRPr="00A1662A" w:rsidRDefault="004B1A56" w:rsidP="00A1662A">
      <w:pPr>
        <w:spacing w:before="0" w:after="160"/>
        <w:ind w:firstLine="720"/>
        <w:rPr>
          <w:rFonts w:asciiTheme="majorHAnsi" w:eastAsiaTheme="minorHAnsi" w:hAnsiTheme="majorHAnsi" w:cstheme="majorHAnsi"/>
          <w:lang w:val="mk-MK"/>
        </w:rPr>
      </w:pPr>
      <w:r w:rsidRPr="004B1A56">
        <w:rPr>
          <w:rFonts w:asciiTheme="majorHAnsi" w:eastAsiaTheme="minorHAnsi" w:hAnsiTheme="majorHAnsi" w:cstheme="majorHAnsi"/>
        </w:rPr>
        <w:t>The Contractor shall be responsible to develop a Plan for Occupational Safety and Health which shall secure execution of the activities in accordance with the requirements of the national legislation related to Occupational Safety and Health.</w:t>
      </w:r>
      <w:r w:rsidR="00105520" w:rsidRPr="004B1A56">
        <w:rPr>
          <w:rFonts w:asciiTheme="majorHAnsi" w:eastAsiaTheme="minorHAnsi" w:hAnsiTheme="majorHAnsi" w:cstheme="majorHAnsi"/>
          <w:lang w:val="mk-MK"/>
        </w:rPr>
        <w:t xml:space="preserve"> </w:t>
      </w:r>
      <w:r w:rsidR="00A1662A" w:rsidRPr="00A1662A">
        <w:rPr>
          <w:rFonts w:asciiTheme="majorHAnsi" w:eastAsiaTheme="minorHAnsi" w:hAnsiTheme="majorHAnsi" w:cstheme="majorHAnsi"/>
        </w:rPr>
        <w:t>The workers hired for the kindergarten construction shall be introduced to the Plan and the proposed measures shall be regularly implemented.</w:t>
      </w:r>
    </w:p>
    <w:p w:rsidR="00105520" w:rsidRPr="007004E5" w:rsidRDefault="00A1662A" w:rsidP="00A1662A">
      <w:pPr>
        <w:spacing w:before="0" w:after="160"/>
        <w:ind w:firstLine="720"/>
        <w:rPr>
          <w:rFonts w:asciiTheme="majorHAnsi" w:eastAsiaTheme="minorHAnsi" w:hAnsiTheme="majorHAnsi" w:cstheme="majorHAnsi"/>
        </w:rPr>
      </w:pPr>
      <w:r w:rsidRPr="00A1662A">
        <w:rPr>
          <w:rFonts w:asciiTheme="majorHAnsi" w:eastAsiaTheme="minorHAnsi" w:hAnsiTheme="majorHAnsi" w:cstheme="majorHAnsi"/>
        </w:rPr>
        <w:t>Prior the commencement of the construction, the local population shall be informed (through the official website of the Kochani Municipality:</w:t>
      </w:r>
      <w:r w:rsidR="00105520" w:rsidRPr="00A1662A">
        <w:rPr>
          <w:rFonts w:asciiTheme="majorHAnsi" w:eastAsiaTheme="minorHAnsi" w:hAnsiTheme="majorHAnsi" w:cstheme="majorHAnsi"/>
          <w:lang w:val="mk-MK"/>
        </w:rPr>
        <w:t xml:space="preserve"> </w:t>
      </w:r>
      <w:hyperlink r:id="rId28" w:history="1">
        <w:r w:rsidRPr="00A1662A">
          <w:rPr>
            <w:rStyle w:val="Hyperlink"/>
            <w:rFonts w:asciiTheme="majorHAnsi" w:eastAsiaTheme="minorHAnsi" w:hAnsiTheme="majorHAnsi" w:cstheme="majorHAnsi"/>
          </w:rPr>
          <w:t>www.kocani.gov.mk</w:t>
        </w:r>
      </w:hyperlink>
      <w:r w:rsidRPr="00A1662A">
        <w:rPr>
          <w:rFonts w:asciiTheme="majorHAnsi" w:eastAsiaTheme="minorHAnsi" w:hAnsiTheme="majorHAnsi" w:cstheme="majorHAnsi"/>
        </w:rPr>
        <w:t xml:space="preserve"> and the municipal information board), local TV and radio stations: regarding the type of project activities, date of commencement of the activities, dynamics of their realization and regarding the duration of the project activities.</w:t>
      </w:r>
      <w:r w:rsidR="00105520" w:rsidRPr="00A1662A">
        <w:rPr>
          <w:rFonts w:asciiTheme="majorHAnsi" w:eastAsiaTheme="minorHAnsi" w:hAnsiTheme="majorHAnsi" w:cstheme="majorHAnsi"/>
          <w:lang w:val="mk-MK"/>
        </w:rPr>
        <w:t xml:space="preserve"> </w:t>
      </w:r>
    </w:p>
    <w:p w:rsidR="00105520" w:rsidRPr="00A1662A" w:rsidRDefault="00A1662A" w:rsidP="00A1662A">
      <w:pPr>
        <w:spacing w:before="0" w:after="160"/>
        <w:ind w:firstLine="720"/>
        <w:rPr>
          <w:rFonts w:asciiTheme="majorHAnsi" w:eastAsiaTheme="minorHAnsi" w:hAnsiTheme="majorHAnsi" w:cstheme="majorHAnsi"/>
          <w:lang w:val="mk-MK"/>
        </w:rPr>
      </w:pPr>
      <w:r w:rsidRPr="00A1662A">
        <w:rPr>
          <w:rFonts w:asciiTheme="majorHAnsi" w:eastAsiaTheme="minorHAnsi" w:hAnsiTheme="majorHAnsi" w:cstheme="majorHAnsi"/>
        </w:rPr>
        <w:t>In order to increase the safety of the people who are daily moving and functioning in the vicinity of the construction site, it is necessary to place a fence, strip and warning signs, whose condition shall be monitored during the construction of the facility, and which shall be renewed, if necessary.</w:t>
      </w:r>
      <w:r w:rsidR="00105520" w:rsidRPr="00A1662A">
        <w:rPr>
          <w:rFonts w:asciiTheme="majorHAnsi" w:eastAsiaTheme="minorHAnsi" w:hAnsiTheme="majorHAnsi" w:cstheme="majorHAnsi"/>
          <w:lang w:val="mk-MK"/>
        </w:rPr>
        <w:t xml:space="preserve"> </w:t>
      </w:r>
      <w:r w:rsidRPr="00A1662A">
        <w:rPr>
          <w:rFonts w:asciiTheme="majorHAnsi" w:eastAsiaTheme="minorHAnsi" w:hAnsiTheme="majorHAnsi" w:cstheme="majorHAnsi"/>
        </w:rPr>
        <w:t>Particular attention shall be paid to the installations for wastewater and electricity, the shafts shall not be left opened, and the electric cables shall not be left unsecured, so as to avoid any accidents at the project location.</w:t>
      </w:r>
    </w:p>
    <w:p w:rsidR="00591BD5" w:rsidRPr="00A1662A" w:rsidRDefault="00A1662A" w:rsidP="00A1662A">
      <w:pPr>
        <w:spacing w:before="0" w:after="160"/>
        <w:ind w:firstLine="720"/>
        <w:rPr>
          <w:rFonts w:asciiTheme="majorHAnsi" w:eastAsiaTheme="minorHAnsi" w:hAnsiTheme="majorHAnsi" w:cstheme="majorHAnsi"/>
          <w:i/>
          <w:u w:val="single"/>
          <w:lang w:val="mk-MK"/>
        </w:rPr>
      </w:pPr>
      <w:r w:rsidRPr="00A1662A">
        <w:rPr>
          <w:rFonts w:asciiTheme="majorHAnsi" w:eastAsiaTheme="minorHAnsi" w:hAnsiTheme="majorHAnsi" w:cstheme="majorHAnsi"/>
          <w:i/>
          <w:u w:val="single"/>
        </w:rPr>
        <w:t>The potential impact during the construction phase is expected to be locally negative, non-reversible, direct with significant probability of occurrence with significant importance with long-term impact duration.</w:t>
      </w:r>
    </w:p>
    <w:p w:rsidR="00591BD5" w:rsidRPr="00274D68" w:rsidRDefault="00A1662A" w:rsidP="00274D68">
      <w:pPr>
        <w:spacing w:before="0" w:after="160"/>
        <w:ind w:firstLine="720"/>
        <w:rPr>
          <w:rFonts w:asciiTheme="majorHAnsi" w:eastAsiaTheme="minorHAnsi" w:hAnsiTheme="majorHAnsi" w:cstheme="majorHAnsi"/>
          <w:i/>
          <w:u w:val="single"/>
          <w:lang w:val="mk-MK"/>
        </w:rPr>
      </w:pPr>
      <w:r w:rsidRPr="00274D68">
        <w:rPr>
          <w:rFonts w:asciiTheme="majorHAnsi" w:eastAsiaTheme="minorHAnsi" w:hAnsiTheme="majorHAnsi" w:cstheme="majorHAnsi"/>
          <w:i/>
          <w:u w:val="single"/>
        </w:rPr>
        <w:t xml:space="preserve">The potential impact during the operational phase is expected to be locally </w:t>
      </w:r>
      <w:r w:rsidR="00274D68" w:rsidRPr="00274D68">
        <w:rPr>
          <w:rFonts w:asciiTheme="majorHAnsi" w:eastAsiaTheme="minorHAnsi" w:hAnsiTheme="majorHAnsi" w:cstheme="majorHAnsi"/>
          <w:i/>
          <w:u w:val="single"/>
        </w:rPr>
        <w:t>positive</w:t>
      </w:r>
      <w:r w:rsidRPr="00274D68">
        <w:rPr>
          <w:rFonts w:asciiTheme="majorHAnsi" w:eastAsiaTheme="minorHAnsi" w:hAnsiTheme="majorHAnsi" w:cstheme="majorHAnsi"/>
          <w:i/>
          <w:u w:val="single"/>
        </w:rPr>
        <w:t>, non-reversible, direct with significant probability of occurrence with significant importance with long-term impact duration.</w:t>
      </w:r>
    </w:p>
    <w:p w:rsidR="00061A24" w:rsidRPr="00274D68" w:rsidRDefault="00274D68" w:rsidP="00515D23">
      <w:pPr>
        <w:pStyle w:val="ListParagraph"/>
        <w:spacing w:line="276" w:lineRule="auto"/>
        <w:ind w:left="0"/>
        <w:jc w:val="center"/>
        <w:rPr>
          <w:rFonts w:asciiTheme="majorHAnsi" w:hAnsiTheme="majorHAnsi" w:cstheme="majorHAnsi"/>
          <w:b/>
          <w:lang w:val="mk-MK"/>
        </w:rPr>
      </w:pPr>
      <w:r w:rsidRPr="00274D68">
        <w:rPr>
          <w:rFonts w:asciiTheme="majorHAnsi" w:hAnsiTheme="majorHAnsi" w:cstheme="majorHAnsi"/>
          <w:b/>
          <w:lang w:val="en-US"/>
        </w:rPr>
        <w:t xml:space="preserve">Potential impact on air quality </w:t>
      </w:r>
    </w:p>
    <w:p w:rsidR="006E2F3F" w:rsidRPr="00E71F53" w:rsidRDefault="006E2F3F" w:rsidP="00EA09C1">
      <w:pPr>
        <w:pStyle w:val="ListParagraph"/>
        <w:spacing w:line="276" w:lineRule="auto"/>
        <w:rPr>
          <w:rFonts w:asciiTheme="majorHAnsi" w:hAnsiTheme="majorHAnsi" w:cstheme="majorHAnsi"/>
          <w:lang w:val="mk-MK"/>
        </w:rPr>
      </w:pPr>
    </w:p>
    <w:p w:rsidR="00105520" w:rsidRPr="00274D68" w:rsidRDefault="00274D68" w:rsidP="00274D68">
      <w:pPr>
        <w:spacing w:before="0" w:after="160"/>
        <w:ind w:firstLine="720"/>
        <w:rPr>
          <w:rFonts w:asciiTheme="majorHAnsi" w:eastAsiaTheme="minorHAnsi" w:hAnsiTheme="majorHAnsi" w:cstheme="majorHAnsi"/>
          <w:lang w:val="mk-MK"/>
        </w:rPr>
      </w:pPr>
      <w:r w:rsidRPr="00274D68">
        <w:rPr>
          <w:rFonts w:asciiTheme="majorHAnsi" w:eastAsiaTheme="minorHAnsi" w:hAnsiTheme="majorHAnsi" w:cstheme="majorHAnsi"/>
        </w:rPr>
        <w:t>During the preparatory and construction phase, adverse impact is expected on the air quality, caused by the movement of vehicles, operations of the construction machinery and equipment, earth excavation, transport of construction materials, removal of the vegetation layer, as well as during the final internal and external works during the construction of the kindergarten.</w:t>
      </w:r>
    </w:p>
    <w:p w:rsidR="00105520" w:rsidRPr="00274D68" w:rsidRDefault="00274D68" w:rsidP="00274D68">
      <w:pPr>
        <w:spacing w:before="0" w:after="160"/>
        <w:ind w:firstLine="720"/>
        <w:rPr>
          <w:rFonts w:asciiTheme="majorHAnsi" w:eastAsiaTheme="minorHAnsi" w:hAnsiTheme="majorHAnsi" w:cstheme="majorHAnsi"/>
          <w:lang w:val="mk-MK"/>
        </w:rPr>
      </w:pPr>
      <w:r w:rsidRPr="00274D68">
        <w:rPr>
          <w:rFonts w:asciiTheme="majorHAnsi" w:eastAsiaTheme="minorHAnsi" w:hAnsiTheme="majorHAnsi" w:cstheme="majorHAnsi"/>
        </w:rPr>
        <w:t>During the operational phase of the social facilities, the air quality impact is expected from the heating system due to burning of the pellets as energy fuel.</w:t>
      </w:r>
      <w:r w:rsidR="00366A69">
        <w:rPr>
          <w:rFonts w:asciiTheme="majorHAnsi" w:eastAsiaTheme="minorHAnsi" w:hAnsiTheme="majorHAnsi" w:cstheme="majorHAnsi"/>
        </w:rPr>
        <w:t xml:space="preserve"> </w:t>
      </w:r>
    </w:p>
    <w:p w:rsidR="00CD7A6E"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The construction equipment and machinery, as well as the vehicles to be used at the project location, shall be maintained with authorized maintenance shops, shall be in accordance with the relevant standards for emissions and their speed shall be adjusted against the prescribed speed in the Traffic Plan for movement in and around the construction site.</w:t>
      </w:r>
      <w:r w:rsidR="00105520" w:rsidRPr="00EF4798">
        <w:rPr>
          <w:rFonts w:asciiTheme="majorHAnsi" w:eastAsiaTheme="minorHAnsi" w:hAnsiTheme="majorHAnsi" w:cstheme="majorHAnsi"/>
          <w:lang w:val="mk-MK"/>
        </w:rPr>
        <w:t xml:space="preserve"> </w:t>
      </w:r>
      <w:r w:rsidRPr="00EF4798">
        <w:rPr>
          <w:rFonts w:asciiTheme="majorHAnsi" w:eastAsiaTheme="minorHAnsi" w:hAnsiTheme="majorHAnsi" w:cstheme="majorHAnsi"/>
        </w:rPr>
        <w:t>During excavation and transport of excavated earth, occurrence of dust is expected, which can be reduced or fully avoided by spraying the earth with water.</w:t>
      </w:r>
      <w:r w:rsidR="00105520" w:rsidRPr="00EF4798">
        <w:rPr>
          <w:rFonts w:asciiTheme="majorHAnsi" w:eastAsiaTheme="minorHAnsi" w:hAnsiTheme="majorHAnsi" w:cstheme="majorHAnsi"/>
          <w:lang w:val="mk-MK"/>
        </w:rPr>
        <w:t xml:space="preserve"> </w:t>
      </w:r>
    </w:p>
    <w:p w:rsidR="001174CD" w:rsidRPr="00EF4798"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Some of the measures to be undertaken to reduce the potential air pollution are as follows: construction materials shall be kept at appropriate locations so as to reduce the dust dispersion in the environment</w:t>
      </w:r>
      <w:r w:rsidR="00C617B8">
        <w:rPr>
          <w:rFonts w:asciiTheme="majorHAnsi" w:eastAsiaTheme="minorHAnsi" w:hAnsiTheme="majorHAnsi" w:cstheme="majorHAnsi"/>
        </w:rPr>
        <w:t>,</w:t>
      </w:r>
      <w:r w:rsidRPr="00EF4798">
        <w:rPr>
          <w:rFonts w:asciiTheme="majorHAnsi" w:eastAsiaTheme="minorHAnsi" w:hAnsiTheme="majorHAnsi" w:cstheme="majorHAnsi"/>
        </w:rPr>
        <w:t xml:space="preserve"> and the vehicles and construction machinery shall have to be regularly maintained (washing of wheels).</w:t>
      </w:r>
      <w:r w:rsidR="00105520" w:rsidRPr="00EF4798">
        <w:rPr>
          <w:rFonts w:asciiTheme="majorHAnsi" w:eastAsiaTheme="minorHAnsi" w:hAnsiTheme="majorHAnsi" w:cstheme="majorHAnsi"/>
          <w:lang w:val="mk-MK"/>
        </w:rPr>
        <w:t xml:space="preserve"> </w:t>
      </w:r>
      <w:r w:rsidRPr="00EF4798">
        <w:rPr>
          <w:rFonts w:asciiTheme="majorHAnsi" w:eastAsiaTheme="minorHAnsi" w:hAnsiTheme="majorHAnsi" w:cstheme="majorHAnsi"/>
        </w:rPr>
        <w:t xml:space="preserve">It is necessary to appropriately cover the material being transported by the vehicles which could cause dust emissions, so as to minimize and eliminate </w:t>
      </w:r>
      <w:r w:rsidR="0077702D">
        <w:rPr>
          <w:rFonts w:asciiTheme="majorHAnsi" w:eastAsiaTheme="minorHAnsi" w:hAnsiTheme="majorHAnsi" w:cstheme="majorHAnsi"/>
        </w:rPr>
        <w:t xml:space="preserve">the </w:t>
      </w:r>
      <w:r w:rsidRPr="00EF4798">
        <w:rPr>
          <w:rFonts w:asciiTheme="majorHAnsi" w:eastAsiaTheme="minorHAnsi" w:hAnsiTheme="majorHAnsi" w:cstheme="majorHAnsi"/>
        </w:rPr>
        <w:t>adverse impact on the local population around the construction site.</w:t>
      </w:r>
      <w:r w:rsidR="00C617B8">
        <w:rPr>
          <w:rFonts w:asciiTheme="majorHAnsi" w:eastAsiaTheme="minorHAnsi" w:hAnsiTheme="majorHAnsi" w:cstheme="majorHAnsi"/>
        </w:rPr>
        <w:t xml:space="preserve"> </w:t>
      </w:r>
    </w:p>
    <w:p w:rsidR="00591BD5" w:rsidRPr="00EF4798" w:rsidRDefault="00EF4798" w:rsidP="00EF4798">
      <w:pPr>
        <w:spacing w:before="0" w:after="160"/>
        <w:ind w:firstLine="720"/>
        <w:rPr>
          <w:rFonts w:asciiTheme="majorHAnsi" w:eastAsiaTheme="minorHAnsi" w:hAnsiTheme="majorHAnsi" w:cstheme="majorHAnsi"/>
          <w:i/>
          <w:u w:val="single"/>
          <w:lang w:val="mk-MK"/>
        </w:rPr>
      </w:pPr>
      <w:r w:rsidRPr="00EF4798">
        <w:rPr>
          <w:rFonts w:asciiTheme="majorHAnsi" w:eastAsiaTheme="minorHAnsi" w:hAnsiTheme="majorHAnsi" w:cstheme="majorHAnsi"/>
          <w:i/>
          <w:u w:val="single"/>
        </w:rPr>
        <w:t>The potential impact during the construction phase is expected to be locally negative, reversible, direct with significant probability of occurrence with medium importance with mid-term duration.</w:t>
      </w:r>
    </w:p>
    <w:p w:rsidR="003D525F" w:rsidRPr="00EF4798" w:rsidRDefault="00EF4798" w:rsidP="00EF4798">
      <w:pPr>
        <w:spacing w:before="0" w:after="160"/>
        <w:ind w:firstLine="720"/>
        <w:rPr>
          <w:rFonts w:asciiTheme="majorHAnsi" w:eastAsiaTheme="minorHAnsi" w:hAnsiTheme="majorHAnsi" w:cstheme="majorHAnsi"/>
          <w:i/>
          <w:u w:val="single"/>
          <w:lang w:val="mk-MK"/>
        </w:rPr>
      </w:pPr>
      <w:r w:rsidRPr="00EF4798">
        <w:rPr>
          <w:rFonts w:asciiTheme="majorHAnsi" w:eastAsiaTheme="minorHAnsi" w:hAnsiTheme="majorHAnsi" w:cstheme="majorHAnsi"/>
          <w:i/>
          <w:u w:val="single"/>
        </w:rPr>
        <w:t>The potential impact during the operational phase is expected to be locally negative, reversible, direct with significant probability of occurrence with significant importance with long-term duration.</w:t>
      </w:r>
    </w:p>
    <w:p w:rsidR="00E400F3" w:rsidRPr="00EF4798" w:rsidRDefault="00EF4798" w:rsidP="00515D23">
      <w:pPr>
        <w:pStyle w:val="ListParagraph"/>
        <w:spacing w:line="276" w:lineRule="auto"/>
        <w:ind w:left="0"/>
        <w:jc w:val="center"/>
        <w:rPr>
          <w:rFonts w:asciiTheme="majorHAnsi" w:hAnsiTheme="majorHAnsi" w:cstheme="majorHAnsi"/>
          <w:b/>
          <w:lang w:val="mk-MK"/>
        </w:rPr>
      </w:pPr>
      <w:r w:rsidRPr="00EF4798">
        <w:rPr>
          <w:rFonts w:asciiTheme="majorHAnsi" w:hAnsiTheme="majorHAnsi" w:cstheme="majorHAnsi"/>
          <w:b/>
          <w:lang w:val="en-US"/>
        </w:rPr>
        <w:t xml:space="preserve">Noise impact </w:t>
      </w:r>
    </w:p>
    <w:p w:rsidR="004723A5" w:rsidRPr="00E71F53" w:rsidRDefault="004723A5" w:rsidP="00EA09C1">
      <w:pPr>
        <w:pStyle w:val="ListParagraph"/>
        <w:spacing w:line="276" w:lineRule="auto"/>
        <w:jc w:val="center"/>
        <w:rPr>
          <w:rFonts w:asciiTheme="majorHAnsi" w:hAnsiTheme="majorHAnsi" w:cstheme="majorHAnsi"/>
          <w:sz w:val="24"/>
          <w:lang w:val="mk-MK"/>
        </w:rPr>
      </w:pPr>
    </w:p>
    <w:p w:rsidR="000C58CE" w:rsidRPr="00EF4798"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 xml:space="preserve">In accordance with the national legislation for environmental noise protection – Official </w:t>
      </w:r>
      <w:r w:rsidR="000C58CE" w:rsidRPr="00EF4798">
        <w:rPr>
          <w:rFonts w:asciiTheme="majorHAnsi" w:eastAsiaTheme="minorHAnsi" w:hAnsiTheme="majorHAnsi" w:cstheme="majorHAnsi"/>
          <w:lang w:val="mk-MK"/>
        </w:rPr>
        <w:t xml:space="preserve"> </w:t>
      </w:r>
      <w:r w:rsidRPr="00EF4798">
        <w:rPr>
          <w:rFonts w:asciiTheme="majorHAnsi" w:eastAsiaTheme="minorHAnsi" w:hAnsiTheme="majorHAnsi" w:cstheme="majorHAnsi"/>
        </w:rPr>
        <w:t>Gazette of the Republic of Macedonia No</w:t>
      </w:r>
      <w:r w:rsidR="000C58CE" w:rsidRPr="00EF4798">
        <w:rPr>
          <w:rFonts w:asciiTheme="majorHAnsi" w:eastAsiaTheme="minorHAnsi" w:hAnsiTheme="majorHAnsi" w:cstheme="majorHAnsi"/>
          <w:lang w:val="mk-MK"/>
        </w:rPr>
        <w:t xml:space="preserve"> </w:t>
      </w:r>
      <w:r w:rsidRPr="00EF4798">
        <w:rPr>
          <w:rFonts w:asciiTheme="majorHAnsi" w:eastAsiaTheme="minorHAnsi" w:hAnsiTheme="majorHAnsi" w:cstheme="majorHAnsi"/>
        </w:rPr>
        <w:t xml:space="preserve">79/07, 124/10, 47/11 </w:t>
      </w:r>
      <w:r w:rsidR="00F61B96">
        <w:rPr>
          <w:rFonts w:asciiTheme="majorHAnsi" w:eastAsiaTheme="minorHAnsi" w:hAnsiTheme="majorHAnsi" w:cstheme="majorHAnsi"/>
        </w:rPr>
        <w:t>and</w:t>
      </w:r>
      <w:r w:rsidRPr="00EF4798">
        <w:rPr>
          <w:rFonts w:asciiTheme="majorHAnsi" w:eastAsiaTheme="minorHAnsi" w:hAnsiTheme="majorHAnsi" w:cstheme="majorHAnsi"/>
        </w:rPr>
        <w:t xml:space="preserve"> 163/13 и 146/15, the project location in an inhabited area belongs to an area of II degree of protection against noise (threshold values for this area are from 45 dBA for the night period and 55 dBA during the day and evening).</w:t>
      </w:r>
    </w:p>
    <w:p w:rsidR="000C58CE" w:rsidRPr="00E71F53"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Adverse noise impact shall occur as a result of the usage of the construction machinery and equipment at open areas, movement of vehicles during the project activities, with expected</w:t>
      </w:r>
      <w:r w:rsidR="00FE576D">
        <w:rPr>
          <w:rFonts w:asciiTheme="majorHAnsi" w:eastAsiaTheme="minorHAnsi" w:hAnsiTheme="majorHAnsi" w:cstheme="majorHAnsi"/>
        </w:rPr>
        <w:t xml:space="preserve"> generation of</w:t>
      </w:r>
      <w:r w:rsidRPr="00EF4798">
        <w:rPr>
          <w:rFonts w:asciiTheme="majorHAnsi" w:eastAsiaTheme="minorHAnsi" w:hAnsiTheme="majorHAnsi" w:cstheme="majorHAnsi"/>
        </w:rPr>
        <w:t xml:space="preserve"> increased level of noise and vibrations in the environment.</w:t>
      </w:r>
      <w:r w:rsidR="000C58CE" w:rsidRPr="00EF4798">
        <w:rPr>
          <w:rFonts w:asciiTheme="majorHAnsi" w:eastAsiaTheme="minorHAnsi" w:hAnsiTheme="majorHAnsi" w:cstheme="majorHAnsi"/>
          <w:lang w:val="mk-MK"/>
        </w:rPr>
        <w:t xml:space="preserve"> </w:t>
      </w:r>
    </w:p>
    <w:p w:rsidR="000C58CE" w:rsidRPr="00EF4798"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 xml:space="preserve">In order to mitigate the adverse impact on the sensitive receptors, the Contractor shall be obliged to </w:t>
      </w:r>
      <w:r w:rsidR="00746E05">
        <w:rPr>
          <w:rFonts w:asciiTheme="majorHAnsi" w:eastAsiaTheme="minorHAnsi" w:hAnsiTheme="majorHAnsi" w:cstheme="majorHAnsi"/>
        </w:rPr>
        <w:t>comply with</w:t>
      </w:r>
      <w:r w:rsidRPr="00EF4798">
        <w:rPr>
          <w:rFonts w:asciiTheme="majorHAnsi" w:eastAsiaTheme="minorHAnsi" w:hAnsiTheme="majorHAnsi" w:cstheme="majorHAnsi"/>
        </w:rPr>
        <w:t xml:space="preserve"> the proposed preventive measures in the Plan for mitigation of adverse impact on the environment, as well as the requirements pursuant with the national noise protection legislation.</w:t>
      </w:r>
    </w:p>
    <w:p w:rsidR="00DD11DF" w:rsidRPr="00EF4798" w:rsidRDefault="00EF4798" w:rsidP="00EF4798">
      <w:pPr>
        <w:spacing w:before="0" w:after="160"/>
        <w:ind w:firstLine="720"/>
        <w:rPr>
          <w:rFonts w:asciiTheme="majorHAnsi" w:eastAsiaTheme="minorHAnsi" w:hAnsiTheme="majorHAnsi" w:cstheme="majorHAnsi"/>
          <w:i/>
          <w:u w:val="single"/>
          <w:lang w:val="mk-MK"/>
        </w:rPr>
      </w:pPr>
      <w:r w:rsidRPr="00EF4798">
        <w:rPr>
          <w:rFonts w:asciiTheme="majorHAnsi" w:eastAsiaTheme="minorHAnsi" w:hAnsiTheme="majorHAnsi" w:cstheme="majorHAnsi"/>
          <w:i/>
          <w:u w:val="single"/>
        </w:rPr>
        <w:t xml:space="preserve">The potential impact during the construction phase is expected to be locally negative, non-reversible, direct with significant probability of occurrence with low </w:t>
      </w:r>
      <w:r w:rsidR="00034E44">
        <w:rPr>
          <w:rFonts w:asciiTheme="majorHAnsi" w:eastAsiaTheme="minorHAnsi" w:hAnsiTheme="majorHAnsi" w:cstheme="majorHAnsi"/>
          <w:i/>
          <w:u w:val="single"/>
        </w:rPr>
        <w:t>significance</w:t>
      </w:r>
      <w:r w:rsidRPr="00EF4798">
        <w:rPr>
          <w:rFonts w:asciiTheme="majorHAnsi" w:eastAsiaTheme="minorHAnsi" w:hAnsiTheme="majorHAnsi" w:cstheme="majorHAnsi"/>
          <w:i/>
          <w:u w:val="single"/>
        </w:rPr>
        <w:t xml:space="preserve"> with m</w:t>
      </w:r>
      <w:r w:rsidR="00862032">
        <w:rPr>
          <w:rFonts w:asciiTheme="majorHAnsi" w:eastAsiaTheme="minorHAnsi" w:hAnsiTheme="majorHAnsi" w:cstheme="majorHAnsi"/>
          <w:i/>
          <w:u w:val="single"/>
        </w:rPr>
        <w:t>e</w:t>
      </w:r>
      <w:r w:rsidRPr="00EF4798">
        <w:rPr>
          <w:rFonts w:asciiTheme="majorHAnsi" w:eastAsiaTheme="minorHAnsi" w:hAnsiTheme="majorHAnsi" w:cstheme="majorHAnsi"/>
          <w:i/>
          <w:u w:val="single"/>
        </w:rPr>
        <w:t>d</w:t>
      </w:r>
      <w:r w:rsidR="00862032">
        <w:rPr>
          <w:rFonts w:asciiTheme="majorHAnsi" w:eastAsiaTheme="minorHAnsi" w:hAnsiTheme="majorHAnsi" w:cstheme="majorHAnsi"/>
          <w:i/>
          <w:u w:val="single"/>
        </w:rPr>
        <w:t>ium</w:t>
      </w:r>
      <w:r w:rsidRPr="00EF4798">
        <w:rPr>
          <w:rFonts w:asciiTheme="majorHAnsi" w:eastAsiaTheme="minorHAnsi" w:hAnsiTheme="majorHAnsi" w:cstheme="majorHAnsi"/>
          <w:i/>
          <w:u w:val="single"/>
        </w:rPr>
        <w:t>-term impact duration.</w:t>
      </w:r>
      <w:r w:rsidR="00034E44">
        <w:rPr>
          <w:rFonts w:asciiTheme="majorHAnsi" w:eastAsiaTheme="minorHAnsi" w:hAnsiTheme="majorHAnsi" w:cstheme="majorHAnsi"/>
          <w:i/>
          <w:u w:val="single"/>
        </w:rPr>
        <w:t xml:space="preserve"> </w:t>
      </w:r>
    </w:p>
    <w:p w:rsidR="00E400F3" w:rsidRPr="00EF4798" w:rsidRDefault="00EF4798" w:rsidP="00515D23">
      <w:pPr>
        <w:pStyle w:val="ListParagraph"/>
        <w:spacing w:line="276" w:lineRule="auto"/>
        <w:ind w:left="0"/>
        <w:jc w:val="center"/>
        <w:rPr>
          <w:rFonts w:asciiTheme="majorHAnsi" w:hAnsiTheme="majorHAnsi" w:cstheme="majorHAnsi"/>
          <w:b/>
          <w:lang w:val="mk-MK"/>
        </w:rPr>
      </w:pPr>
      <w:r w:rsidRPr="00EF4798">
        <w:rPr>
          <w:rFonts w:asciiTheme="majorHAnsi" w:hAnsiTheme="majorHAnsi" w:cstheme="majorHAnsi"/>
          <w:b/>
          <w:lang w:val="en-US"/>
        </w:rPr>
        <w:t xml:space="preserve">Impact from inappropriate management with the </w:t>
      </w:r>
      <w:r w:rsidR="003F6D05">
        <w:rPr>
          <w:rFonts w:asciiTheme="majorHAnsi" w:hAnsiTheme="majorHAnsi" w:cstheme="majorHAnsi"/>
          <w:b/>
          <w:lang w:val="en-US"/>
        </w:rPr>
        <w:t>generated</w:t>
      </w:r>
      <w:r w:rsidRPr="00EF4798">
        <w:rPr>
          <w:rFonts w:asciiTheme="majorHAnsi" w:hAnsiTheme="majorHAnsi" w:cstheme="majorHAnsi"/>
          <w:b/>
          <w:lang w:val="en-US"/>
        </w:rPr>
        <w:t xml:space="preserve"> waste fractions </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28786D" w:rsidRPr="00EF4798"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 xml:space="preserve">During the realization of project activities, several types of waste are expected to be </w:t>
      </w:r>
      <w:r w:rsidR="001625BB">
        <w:rPr>
          <w:rFonts w:asciiTheme="majorHAnsi" w:eastAsiaTheme="minorHAnsi" w:hAnsiTheme="majorHAnsi" w:cstheme="majorHAnsi"/>
        </w:rPr>
        <w:t>generated</w:t>
      </w:r>
      <w:r w:rsidRPr="00EF4798">
        <w:rPr>
          <w:rFonts w:asciiTheme="majorHAnsi" w:eastAsiaTheme="minorHAnsi" w:hAnsiTheme="majorHAnsi" w:cstheme="majorHAnsi"/>
        </w:rPr>
        <w:t>: packaging waste, electrical and electronic equipment waste, construction waste, communal waste from the workers (beverages, food, plastic/glass bottles, etc.), contaminated soil from potential leak of motor oil from the use of the construction machinery, and combined waste from earth removal from the location.</w:t>
      </w:r>
    </w:p>
    <w:p w:rsidR="00857A27" w:rsidRPr="00EF4798" w:rsidRDefault="00EF4798" w:rsidP="00EF4798">
      <w:pPr>
        <w:spacing w:before="0" w:after="160"/>
        <w:ind w:firstLine="720"/>
        <w:rPr>
          <w:rFonts w:asciiTheme="majorHAnsi" w:eastAsiaTheme="minorHAnsi" w:hAnsiTheme="majorHAnsi" w:cstheme="majorHAnsi"/>
          <w:lang w:val="mk-MK"/>
        </w:rPr>
      </w:pPr>
      <w:r w:rsidRPr="00EF4798">
        <w:rPr>
          <w:rFonts w:asciiTheme="majorHAnsi" w:eastAsiaTheme="minorHAnsi" w:hAnsiTheme="majorHAnsi" w:cstheme="majorHAnsi"/>
        </w:rPr>
        <w:t xml:space="preserve">The adverse environmental impact shall result from the inappropriate waste management, that is, its </w:t>
      </w:r>
      <w:r w:rsidR="00EF5EAD">
        <w:rPr>
          <w:rFonts w:asciiTheme="majorHAnsi" w:eastAsiaTheme="minorHAnsi" w:hAnsiTheme="majorHAnsi" w:cstheme="majorHAnsi"/>
        </w:rPr>
        <w:t>disposal</w:t>
      </w:r>
      <w:r w:rsidRPr="00EF4798">
        <w:rPr>
          <w:rFonts w:asciiTheme="majorHAnsi" w:eastAsiaTheme="minorHAnsi" w:hAnsiTheme="majorHAnsi" w:cstheme="majorHAnsi"/>
        </w:rPr>
        <w:t xml:space="preserve"> </w:t>
      </w:r>
      <w:r w:rsidR="00EF5EAD">
        <w:rPr>
          <w:rFonts w:asciiTheme="majorHAnsi" w:eastAsiaTheme="minorHAnsi" w:hAnsiTheme="majorHAnsi" w:cstheme="majorHAnsi"/>
        </w:rPr>
        <w:t>at</w:t>
      </w:r>
      <w:r w:rsidRPr="00EF4798">
        <w:rPr>
          <w:rFonts w:asciiTheme="majorHAnsi" w:eastAsiaTheme="minorHAnsi" w:hAnsiTheme="majorHAnsi" w:cstheme="majorHAnsi"/>
        </w:rPr>
        <w:t xml:space="preserve"> places not intended for that purpose, </w:t>
      </w:r>
      <w:r w:rsidR="00EF5EAD">
        <w:rPr>
          <w:rFonts w:asciiTheme="majorHAnsi" w:eastAsiaTheme="minorHAnsi" w:hAnsiTheme="majorHAnsi" w:cstheme="majorHAnsi"/>
        </w:rPr>
        <w:t>disposal</w:t>
      </w:r>
      <w:r w:rsidRPr="00EF4798">
        <w:rPr>
          <w:rFonts w:asciiTheme="majorHAnsi" w:eastAsiaTheme="minorHAnsi" w:hAnsiTheme="majorHAnsi" w:cstheme="majorHAnsi"/>
        </w:rPr>
        <w:t xml:space="preserve"> of larger quantities than allowed by the area, thus contributing to the environment pollution, non-selection of waste by fractions, non-collection of the waste by a licensed waste processor.</w:t>
      </w:r>
    </w:p>
    <w:p w:rsidR="00973DD3" w:rsidRPr="00E71F53" w:rsidRDefault="00290097" w:rsidP="00290097">
      <w:pPr>
        <w:spacing w:before="0" w:after="160"/>
        <w:ind w:firstLine="720"/>
        <w:rPr>
          <w:rFonts w:asciiTheme="majorHAnsi" w:eastAsiaTheme="minorHAnsi" w:hAnsiTheme="majorHAnsi" w:cstheme="majorHAnsi"/>
          <w:lang w:val="mk-MK"/>
        </w:rPr>
      </w:pPr>
      <w:r w:rsidRPr="00290097">
        <w:rPr>
          <w:rFonts w:asciiTheme="majorHAnsi" w:eastAsiaTheme="minorHAnsi" w:hAnsiTheme="majorHAnsi" w:cstheme="majorHAnsi"/>
        </w:rPr>
        <w:t>For the purposes of ensuring proper management with the generated waste, the Contractor shall be obliged to comply with the national requirements for waste management and to categorize it in accordance with the Waste List (Official</w:t>
      </w:r>
      <w:r w:rsidR="00E400F3" w:rsidRPr="00290097">
        <w:rPr>
          <w:rFonts w:asciiTheme="majorHAnsi" w:eastAsiaTheme="minorHAnsi" w:hAnsiTheme="majorHAnsi" w:cstheme="majorHAnsi"/>
          <w:lang w:val="mk-MK"/>
        </w:rPr>
        <w:t xml:space="preserve"> </w:t>
      </w:r>
      <w:r w:rsidRPr="00290097">
        <w:rPr>
          <w:rFonts w:asciiTheme="majorHAnsi" w:eastAsiaTheme="minorHAnsi" w:hAnsiTheme="majorHAnsi" w:cstheme="majorHAnsi"/>
        </w:rPr>
        <w:t>Gazette of the Republic of Macedonia No</w:t>
      </w:r>
      <w:r w:rsidR="00E400F3" w:rsidRPr="00290097">
        <w:rPr>
          <w:rFonts w:asciiTheme="majorHAnsi" w:eastAsiaTheme="minorHAnsi" w:hAnsiTheme="majorHAnsi" w:cstheme="majorHAnsi"/>
          <w:lang w:val="mk-MK"/>
        </w:rPr>
        <w:t xml:space="preserve"> </w:t>
      </w:r>
      <w:r w:rsidRPr="00290097">
        <w:rPr>
          <w:rFonts w:asciiTheme="majorHAnsi" w:eastAsiaTheme="minorHAnsi" w:hAnsiTheme="majorHAnsi" w:cstheme="majorHAnsi"/>
        </w:rPr>
        <w:t>100/05). In addition, the Contractor shall be obliged to conclude a Contract with authorized legal entities for dealing with the generated waste fractions.</w:t>
      </w:r>
      <w:r w:rsidR="00E400F3" w:rsidRPr="00290097">
        <w:rPr>
          <w:rFonts w:asciiTheme="majorHAnsi" w:eastAsiaTheme="minorHAnsi" w:hAnsiTheme="majorHAnsi" w:cstheme="majorHAnsi"/>
          <w:lang w:val="mk-MK"/>
        </w:rPr>
        <w:t xml:space="preserve"> </w:t>
      </w:r>
    </w:p>
    <w:p w:rsidR="00E400F3" w:rsidRPr="00E71F53" w:rsidRDefault="00290097" w:rsidP="00290097">
      <w:pPr>
        <w:spacing w:before="0" w:after="160"/>
        <w:ind w:firstLine="720"/>
        <w:rPr>
          <w:rFonts w:asciiTheme="majorHAnsi" w:eastAsiaTheme="minorHAnsi" w:hAnsiTheme="majorHAnsi" w:cstheme="majorHAnsi"/>
          <w:lang w:val="mk-MK"/>
        </w:rPr>
      </w:pPr>
      <w:r w:rsidRPr="00290097">
        <w:rPr>
          <w:rFonts w:asciiTheme="majorHAnsi" w:eastAsiaTheme="minorHAnsi" w:hAnsiTheme="majorHAnsi" w:cstheme="majorHAnsi"/>
        </w:rPr>
        <w:t>The utility company KJP Vodovod Kochani collects, transports and deposits the waste in the city landfill near the village</w:t>
      </w:r>
      <w:r w:rsidR="00857A27" w:rsidRPr="00290097">
        <w:rPr>
          <w:rFonts w:asciiTheme="majorHAnsi" w:eastAsiaTheme="minorHAnsi" w:hAnsiTheme="majorHAnsi" w:cstheme="majorHAnsi"/>
          <w:lang w:val="mk-MK"/>
        </w:rPr>
        <w:t xml:space="preserve"> </w:t>
      </w:r>
      <w:r w:rsidRPr="00290097">
        <w:rPr>
          <w:rFonts w:asciiTheme="majorHAnsi" w:eastAsiaTheme="minorHAnsi" w:hAnsiTheme="majorHAnsi" w:cstheme="majorHAnsi"/>
        </w:rPr>
        <w:t>Beli on the road to the sport-recreational center Ponikva at about 5 km distance from the project location.</w:t>
      </w:r>
      <w:r w:rsidR="00857A27" w:rsidRPr="00290097">
        <w:rPr>
          <w:rFonts w:asciiTheme="majorHAnsi" w:eastAsiaTheme="minorHAnsi" w:hAnsiTheme="majorHAnsi" w:cstheme="majorHAnsi"/>
          <w:lang w:val="mk-MK"/>
        </w:rPr>
        <w:t xml:space="preserve"> </w:t>
      </w:r>
      <w:r w:rsidRPr="00290097">
        <w:rPr>
          <w:rFonts w:asciiTheme="majorHAnsi" w:eastAsiaTheme="minorHAnsi" w:hAnsiTheme="majorHAnsi" w:cstheme="majorHAnsi"/>
        </w:rPr>
        <w:t>The quantity of generated earth waste 17 05 06 expected to be generated, shall be in quantity of 945 m</w:t>
      </w:r>
      <w:r w:rsidRPr="00290097">
        <w:rPr>
          <w:rFonts w:asciiTheme="majorHAnsi" w:eastAsiaTheme="minorHAnsi" w:hAnsiTheme="majorHAnsi" w:cstheme="majorHAnsi"/>
          <w:vertAlign w:val="superscript"/>
        </w:rPr>
        <w:t>3</w:t>
      </w:r>
      <w:r w:rsidRPr="00290097">
        <w:rPr>
          <w:rFonts w:asciiTheme="majorHAnsi" w:eastAsiaTheme="minorHAnsi" w:hAnsiTheme="majorHAnsi" w:cstheme="majorHAnsi"/>
        </w:rPr>
        <w:t>.</w:t>
      </w:r>
      <w:r w:rsidR="00E400F3" w:rsidRPr="00290097">
        <w:rPr>
          <w:rFonts w:asciiTheme="majorHAnsi" w:eastAsiaTheme="minorHAnsi" w:hAnsiTheme="majorHAnsi" w:cstheme="majorHAnsi"/>
          <w:lang w:val="mk-MK"/>
        </w:rPr>
        <w:t xml:space="preserve"> </w:t>
      </w:r>
    </w:p>
    <w:p w:rsidR="00DD11DF" w:rsidRPr="00EA1C49" w:rsidRDefault="00290097" w:rsidP="00EA1C49">
      <w:pPr>
        <w:spacing w:before="0" w:after="160"/>
        <w:ind w:firstLine="720"/>
        <w:rPr>
          <w:rFonts w:asciiTheme="majorHAnsi" w:eastAsiaTheme="minorHAnsi" w:hAnsiTheme="majorHAnsi" w:cstheme="majorHAnsi"/>
          <w:i/>
          <w:u w:val="single"/>
          <w:lang w:val="mk-MK"/>
        </w:rPr>
      </w:pPr>
      <w:r w:rsidRPr="00EA1C49">
        <w:rPr>
          <w:rFonts w:asciiTheme="majorHAnsi" w:eastAsiaTheme="minorHAnsi" w:hAnsiTheme="majorHAnsi" w:cstheme="majorHAnsi"/>
          <w:i/>
          <w:u w:val="single"/>
        </w:rPr>
        <w:t xml:space="preserve">The potential impact during the construction phase is expected to be locally </w:t>
      </w:r>
      <w:r w:rsidR="00EA1C49" w:rsidRPr="00EA1C49">
        <w:rPr>
          <w:rFonts w:asciiTheme="majorHAnsi" w:eastAsiaTheme="minorHAnsi" w:hAnsiTheme="majorHAnsi" w:cstheme="majorHAnsi"/>
          <w:i/>
          <w:u w:val="single"/>
        </w:rPr>
        <w:t>positive</w:t>
      </w:r>
      <w:r w:rsidRPr="00EA1C49">
        <w:rPr>
          <w:rFonts w:asciiTheme="majorHAnsi" w:eastAsiaTheme="minorHAnsi" w:hAnsiTheme="majorHAnsi" w:cstheme="majorHAnsi"/>
          <w:i/>
          <w:u w:val="single"/>
        </w:rPr>
        <w:t xml:space="preserve">, non-reversible, direct with significant probability of occurrence with </w:t>
      </w:r>
      <w:r w:rsidR="00EA1C49" w:rsidRPr="00EA1C49">
        <w:rPr>
          <w:rFonts w:asciiTheme="majorHAnsi" w:eastAsiaTheme="minorHAnsi" w:hAnsiTheme="majorHAnsi" w:cstheme="majorHAnsi"/>
          <w:i/>
          <w:u w:val="single"/>
        </w:rPr>
        <w:t>significant</w:t>
      </w:r>
      <w:r w:rsidRPr="00EA1C49">
        <w:rPr>
          <w:rFonts w:asciiTheme="majorHAnsi" w:eastAsiaTheme="minorHAnsi" w:hAnsiTheme="majorHAnsi" w:cstheme="majorHAnsi"/>
          <w:i/>
          <w:u w:val="single"/>
        </w:rPr>
        <w:t xml:space="preserve"> importance with </w:t>
      </w:r>
      <w:r w:rsidR="00CB6F4B">
        <w:rPr>
          <w:rFonts w:asciiTheme="majorHAnsi" w:eastAsiaTheme="minorHAnsi" w:hAnsiTheme="majorHAnsi" w:cstheme="majorHAnsi"/>
          <w:i/>
          <w:u w:val="single"/>
        </w:rPr>
        <w:t>medium</w:t>
      </w:r>
      <w:r w:rsidRPr="00EA1C49">
        <w:rPr>
          <w:rFonts w:asciiTheme="majorHAnsi" w:eastAsiaTheme="minorHAnsi" w:hAnsiTheme="majorHAnsi" w:cstheme="majorHAnsi"/>
          <w:i/>
          <w:u w:val="single"/>
        </w:rPr>
        <w:t>-term impact duration.</w:t>
      </w:r>
    </w:p>
    <w:p w:rsidR="00B51617" w:rsidRPr="00EA1C49" w:rsidRDefault="00EA1C49" w:rsidP="00EA1C49">
      <w:pPr>
        <w:spacing w:before="0" w:after="160"/>
        <w:ind w:firstLine="720"/>
        <w:rPr>
          <w:rFonts w:asciiTheme="majorHAnsi" w:eastAsiaTheme="minorHAnsi" w:hAnsiTheme="majorHAnsi" w:cstheme="majorHAnsi"/>
          <w:i/>
          <w:u w:val="single"/>
          <w:lang w:val="mk-MK"/>
        </w:rPr>
      </w:pPr>
      <w:r w:rsidRPr="00EA1C49">
        <w:rPr>
          <w:rFonts w:asciiTheme="majorHAnsi" w:eastAsiaTheme="minorHAnsi" w:hAnsiTheme="majorHAnsi" w:cstheme="majorHAnsi"/>
          <w:i/>
          <w:u w:val="single"/>
        </w:rPr>
        <w:t>The potential impact during the operational phase is expected to be locally positive, non-reversible, direct with significant probability of occurrence with significant importance with long-term impact duration.</w:t>
      </w:r>
    </w:p>
    <w:p w:rsidR="00061A24" w:rsidRPr="00EA1C49" w:rsidRDefault="00EA1C49" w:rsidP="00515D23">
      <w:pPr>
        <w:pStyle w:val="ListParagraph"/>
        <w:spacing w:line="276" w:lineRule="auto"/>
        <w:ind w:left="0"/>
        <w:jc w:val="center"/>
        <w:rPr>
          <w:rFonts w:asciiTheme="majorHAnsi" w:hAnsiTheme="majorHAnsi" w:cstheme="majorHAnsi"/>
          <w:b/>
          <w:lang w:val="mk-MK"/>
        </w:rPr>
      </w:pPr>
      <w:r w:rsidRPr="00EA1C49">
        <w:rPr>
          <w:rFonts w:asciiTheme="majorHAnsi" w:hAnsiTheme="majorHAnsi" w:cstheme="majorHAnsi"/>
          <w:b/>
          <w:lang w:val="en-US"/>
        </w:rPr>
        <w:t xml:space="preserve">Potential water and soil impact </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F10043" w:rsidRPr="00E71F53" w:rsidRDefault="00EA1C49" w:rsidP="008F1F8D">
      <w:pPr>
        <w:spacing w:before="0" w:after="160"/>
        <w:ind w:firstLine="720"/>
        <w:rPr>
          <w:rFonts w:asciiTheme="majorHAnsi" w:eastAsiaTheme="minorHAnsi" w:hAnsiTheme="majorHAnsi" w:cstheme="majorHAnsi"/>
          <w:lang w:val="mk-MK"/>
        </w:rPr>
      </w:pPr>
      <w:r w:rsidRPr="008F1F8D">
        <w:rPr>
          <w:rFonts w:asciiTheme="majorHAnsi" w:eastAsiaTheme="minorHAnsi" w:hAnsiTheme="majorHAnsi" w:cstheme="majorHAnsi"/>
        </w:rPr>
        <w:t xml:space="preserve">In accordance with the Regulation for categorization of water streams, lakes, </w:t>
      </w:r>
      <w:r w:rsidR="008F1F8D" w:rsidRPr="008F1F8D">
        <w:rPr>
          <w:rFonts w:asciiTheme="majorHAnsi" w:eastAsiaTheme="minorHAnsi" w:hAnsiTheme="majorHAnsi" w:cstheme="majorHAnsi"/>
        </w:rPr>
        <w:t>reservoirs</w:t>
      </w:r>
      <w:r w:rsidRPr="008F1F8D">
        <w:rPr>
          <w:rFonts w:asciiTheme="majorHAnsi" w:eastAsiaTheme="minorHAnsi" w:hAnsiTheme="majorHAnsi" w:cstheme="majorHAnsi"/>
        </w:rPr>
        <w:t xml:space="preserve"> and ground waters (Official</w:t>
      </w:r>
      <w:r w:rsidR="00E400F3" w:rsidRPr="008F1F8D">
        <w:rPr>
          <w:rFonts w:asciiTheme="majorHAnsi" w:eastAsiaTheme="minorHAnsi" w:hAnsiTheme="majorHAnsi" w:cstheme="majorHAnsi"/>
          <w:lang w:val="mk-MK"/>
        </w:rPr>
        <w:t xml:space="preserve"> </w:t>
      </w:r>
      <w:r w:rsidR="008F1F8D" w:rsidRPr="008F1F8D">
        <w:rPr>
          <w:rFonts w:asciiTheme="majorHAnsi" w:eastAsiaTheme="minorHAnsi" w:hAnsiTheme="majorHAnsi" w:cstheme="majorHAnsi"/>
        </w:rPr>
        <w:t>Gazette of the Republic of Macedonia No</w:t>
      </w:r>
      <w:r w:rsidR="00E400F3" w:rsidRPr="008F1F8D">
        <w:rPr>
          <w:rFonts w:asciiTheme="majorHAnsi" w:eastAsiaTheme="minorHAnsi" w:hAnsiTheme="majorHAnsi" w:cstheme="majorHAnsi"/>
          <w:lang w:val="mk-MK"/>
        </w:rPr>
        <w:t xml:space="preserve"> </w:t>
      </w:r>
      <w:r w:rsidR="008F1F8D" w:rsidRPr="008F1F8D">
        <w:rPr>
          <w:rFonts w:asciiTheme="majorHAnsi" w:eastAsiaTheme="minorHAnsi" w:hAnsiTheme="majorHAnsi" w:cstheme="majorHAnsi"/>
        </w:rPr>
        <w:t>18/99) water bodies near the project locations are categorized as rivers of different categories, as follows:</w:t>
      </w:r>
      <w:r w:rsidR="00F10043" w:rsidRPr="008F1F8D">
        <w:rPr>
          <w:rFonts w:asciiTheme="majorHAnsi" w:eastAsiaTheme="minorHAnsi" w:hAnsiTheme="majorHAnsi" w:cstheme="majorHAnsi"/>
          <w:lang w:val="mk-MK"/>
        </w:rPr>
        <w:t xml:space="preserve"> </w:t>
      </w:r>
    </w:p>
    <w:p w:rsidR="008F1F8D" w:rsidRPr="008F1F8D" w:rsidRDefault="008F1F8D" w:rsidP="008F1F8D">
      <w:pPr>
        <w:pStyle w:val="ListParagraph"/>
        <w:numPr>
          <w:ilvl w:val="0"/>
          <w:numId w:val="26"/>
        </w:numPr>
        <w:spacing w:after="160"/>
        <w:rPr>
          <w:rFonts w:asciiTheme="majorHAnsi" w:eastAsiaTheme="minorHAnsi" w:hAnsiTheme="majorHAnsi" w:cstheme="majorHAnsi"/>
          <w:lang w:val="mk-MK"/>
        </w:rPr>
      </w:pPr>
      <w:r w:rsidRPr="008F1F8D">
        <w:rPr>
          <w:rFonts w:asciiTheme="majorHAnsi" w:eastAsiaTheme="minorHAnsi" w:hAnsiTheme="majorHAnsi" w:cstheme="majorHAnsi"/>
          <w:lang w:val="en-US"/>
        </w:rPr>
        <w:t>Orizarska river from the village</w:t>
      </w:r>
      <w:r w:rsidRPr="008F1F8D">
        <w:rPr>
          <w:rFonts w:asciiTheme="majorHAnsi" w:eastAsiaTheme="minorHAnsi" w:hAnsiTheme="majorHAnsi" w:cstheme="majorHAnsi"/>
          <w:lang w:val="mk-MK"/>
        </w:rPr>
        <w:t xml:space="preserve"> </w:t>
      </w:r>
      <w:r w:rsidRPr="008F1F8D">
        <w:rPr>
          <w:rFonts w:asciiTheme="majorHAnsi" w:eastAsiaTheme="minorHAnsi" w:hAnsiTheme="majorHAnsi" w:cstheme="majorHAnsi"/>
          <w:lang w:val="en-US"/>
        </w:rPr>
        <w:t>Orizari to the factory for waste paper recycling in Kochani is of II category, whereas from the installation to the inflow in the river</w:t>
      </w:r>
      <w:r w:rsidRPr="008F1F8D">
        <w:rPr>
          <w:rFonts w:asciiTheme="majorHAnsi" w:eastAsiaTheme="minorHAnsi" w:hAnsiTheme="majorHAnsi" w:cstheme="majorHAnsi"/>
          <w:lang w:val="mk-MK"/>
        </w:rPr>
        <w:t xml:space="preserve"> </w:t>
      </w:r>
      <w:r w:rsidRPr="008F1F8D">
        <w:rPr>
          <w:rFonts w:asciiTheme="majorHAnsi" w:eastAsiaTheme="minorHAnsi" w:hAnsiTheme="majorHAnsi" w:cstheme="majorHAnsi"/>
          <w:lang w:val="en-US"/>
        </w:rPr>
        <w:t>Bregalnica, it is of III category.</w:t>
      </w:r>
    </w:p>
    <w:p w:rsidR="0027598F" w:rsidRPr="0027598F" w:rsidRDefault="0027598F" w:rsidP="0027598F">
      <w:pPr>
        <w:pStyle w:val="ListParagraph"/>
        <w:numPr>
          <w:ilvl w:val="0"/>
          <w:numId w:val="26"/>
        </w:numPr>
        <w:spacing w:after="160"/>
        <w:rPr>
          <w:rFonts w:asciiTheme="majorHAnsi" w:eastAsiaTheme="minorHAnsi" w:hAnsiTheme="majorHAnsi" w:cstheme="majorHAnsi"/>
          <w:lang w:val="mk-MK"/>
        </w:rPr>
      </w:pPr>
      <w:r w:rsidRPr="0027598F">
        <w:rPr>
          <w:rFonts w:asciiTheme="majorHAnsi" w:eastAsiaTheme="minorHAnsi" w:hAnsiTheme="majorHAnsi" w:cstheme="majorHAnsi"/>
          <w:lang w:val="en-US"/>
        </w:rPr>
        <w:t>Kochanska river from the “Gradche” dam to the outlet from the city sewage is II category, whereas from the city sewage outlet to the inflow in the river</w:t>
      </w:r>
      <w:r w:rsidRPr="0027598F">
        <w:rPr>
          <w:rFonts w:asciiTheme="majorHAnsi" w:eastAsiaTheme="minorHAnsi" w:hAnsiTheme="majorHAnsi" w:cstheme="majorHAnsi"/>
          <w:lang w:val="mk-MK"/>
        </w:rPr>
        <w:t xml:space="preserve"> </w:t>
      </w:r>
      <w:r w:rsidRPr="0027598F">
        <w:rPr>
          <w:rFonts w:asciiTheme="majorHAnsi" w:eastAsiaTheme="minorHAnsi" w:hAnsiTheme="majorHAnsi" w:cstheme="majorHAnsi"/>
          <w:lang w:val="en-US"/>
        </w:rPr>
        <w:t>Bregalnica, it is of III category.</w:t>
      </w:r>
    </w:p>
    <w:p w:rsidR="00E400F3" w:rsidRPr="0027598F" w:rsidRDefault="0027598F" w:rsidP="0027598F">
      <w:pPr>
        <w:spacing w:before="0" w:after="160"/>
        <w:ind w:firstLine="720"/>
        <w:rPr>
          <w:rFonts w:asciiTheme="majorHAnsi" w:eastAsiaTheme="minorHAnsi" w:hAnsiTheme="majorHAnsi" w:cstheme="majorHAnsi"/>
          <w:lang w:val="mk-MK"/>
        </w:rPr>
      </w:pPr>
      <w:r w:rsidRPr="0027598F">
        <w:rPr>
          <w:rFonts w:asciiTheme="majorHAnsi" w:eastAsiaTheme="minorHAnsi" w:hAnsiTheme="majorHAnsi" w:cstheme="majorHAnsi"/>
        </w:rPr>
        <w:t xml:space="preserve">The water impact shall stem from the </w:t>
      </w:r>
      <w:r w:rsidR="00B14487">
        <w:rPr>
          <w:rFonts w:asciiTheme="majorHAnsi" w:eastAsiaTheme="minorHAnsi" w:hAnsiTheme="majorHAnsi" w:cstheme="majorHAnsi"/>
        </w:rPr>
        <w:t>disposal</w:t>
      </w:r>
      <w:r w:rsidRPr="0027598F">
        <w:rPr>
          <w:rFonts w:asciiTheme="majorHAnsi" w:eastAsiaTheme="minorHAnsi" w:hAnsiTheme="majorHAnsi" w:cstheme="majorHAnsi"/>
        </w:rPr>
        <w:t xml:space="preserve"> of the generated waste (for example, soil contaminated with motor oil leak from the construction machinery, existing asphalt, etc.)</w:t>
      </w:r>
      <w:r w:rsidR="00E400F3" w:rsidRPr="0027598F">
        <w:rPr>
          <w:rFonts w:asciiTheme="majorHAnsi" w:eastAsiaTheme="minorHAnsi" w:hAnsiTheme="majorHAnsi" w:cstheme="majorHAnsi"/>
          <w:lang w:val="mk-MK"/>
        </w:rPr>
        <w:t xml:space="preserve"> </w:t>
      </w:r>
      <w:r w:rsidRPr="0027598F">
        <w:rPr>
          <w:rFonts w:asciiTheme="majorHAnsi" w:eastAsiaTheme="minorHAnsi" w:hAnsiTheme="majorHAnsi" w:cstheme="majorHAnsi"/>
        </w:rPr>
        <w:t>near the water bodies during the realization of the project activities, since it could contribute to the impa</w:t>
      </w:r>
      <w:r w:rsidR="00295F56">
        <w:rPr>
          <w:rFonts w:asciiTheme="majorHAnsi" w:eastAsiaTheme="minorHAnsi" w:hAnsiTheme="majorHAnsi" w:cstheme="majorHAnsi"/>
        </w:rPr>
        <w:t>irment of the</w:t>
      </w:r>
      <w:r w:rsidRPr="0027598F">
        <w:rPr>
          <w:rFonts w:asciiTheme="majorHAnsi" w:eastAsiaTheme="minorHAnsi" w:hAnsiTheme="majorHAnsi" w:cstheme="majorHAnsi"/>
        </w:rPr>
        <w:t xml:space="preserve"> water bodies quality.</w:t>
      </w:r>
    </w:p>
    <w:p w:rsidR="00E400F3" w:rsidRPr="00E71F53" w:rsidRDefault="0027598F" w:rsidP="0027598F">
      <w:pPr>
        <w:ind w:firstLine="720"/>
        <w:rPr>
          <w:rFonts w:asciiTheme="majorHAnsi" w:hAnsiTheme="majorHAnsi" w:cstheme="majorHAnsi"/>
          <w:szCs w:val="24"/>
          <w:lang w:val="mk-MK" w:eastAsia="es-ES"/>
        </w:rPr>
      </w:pPr>
      <w:r w:rsidRPr="0027598F">
        <w:rPr>
          <w:rFonts w:asciiTheme="majorHAnsi" w:hAnsiTheme="majorHAnsi" w:cstheme="majorHAnsi"/>
          <w:szCs w:val="24"/>
          <w:lang w:eastAsia="es-ES"/>
        </w:rPr>
        <w:t>In case of inappropriate waste disposal in the waste containers and mobile toilets, solid and liquid waste could leak in the ground waters.</w:t>
      </w:r>
      <w:r w:rsidR="0028786D" w:rsidRPr="0027598F">
        <w:rPr>
          <w:rFonts w:asciiTheme="majorHAnsi" w:hAnsiTheme="majorHAnsi" w:cstheme="majorHAnsi"/>
          <w:szCs w:val="24"/>
          <w:lang w:val="mk-MK" w:eastAsia="es-ES"/>
        </w:rPr>
        <w:t xml:space="preserve"> </w:t>
      </w:r>
    </w:p>
    <w:p w:rsidR="00497BB2" w:rsidRPr="0027598F" w:rsidRDefault="0027598F" w:rsidP="0027598F">
      <w:pPr>
        <w:spacing w:before="0" w:after="160"/>
        <w:ind w:firstLine="720"/>
        <w:rPr>
          <w:rFonts w:asciiTheme="majorHAnsi" w:eastAsiaTheme="minorHAnsi" w:hAnsiTheme="majorHAnsi" w:cstheme="majorHAnsi"/>
          <w:i/>
          <w:u w:val="single"/>
          <w:lang w:val="mk-MK"/>
        </w:rPr>
      </w:pPr>
      <w:r w:rsidRPr="0027598F">
        <w:rPr>
          <w:rFonts w:asciiTheme="majorHAnsi" w:eastAsiaTheme="minorHAnsi" w:hAnsiTheme="majorHAnsi" w:cstheme="majorHAnsi"/>
          <w:i/>
          <w:u w:val="single"/>
        </w:rPr>
        <w:t>The potential impact on the water quality during the construction phase is expected to be locally negative, reversible, direct with potential probability of occurrence with low importance with short-term impact duration.</w:t>
      </w:r>
    </w:p>
    <w:p w:rsidR="00497BB2" w:rsidRPr="0027598F" w:rsidRDefault="0027598F" w:rsidP="0027598F">
      <w:pPr>
        <w:spacing w:before="0" w:after="160"/>
        <w:ind w:firstLine="720"/>
        <w:rPr>
          <w:rFonts w:asciiTheme="majorHAnsi" w:eastAsiaTheme="minorHAnsi" w:hAnsiTheme="majorHAnsi" w:cstheme="majorHAnsi"/>
          <w:i/>
          <w:u w:val="single"/>
          <w:lang w:val="mk-MK"/>
        </w:rPr>
      </w:pPr>
      <w:r w:rsidRPr="0027598F">
        <w:rPr>
          <w:rFonts w:asciiTheme="majorHAnsi" w:eastAsiaTheme="minorHAnsi" w:hAnsiTheme="majorHAnsi" w:cstheme="majorHAnsi"/>
          <w:i/>
          <w:u w:val="single"/>
        </w:rPr>
        <w:t>The potential impact on the soil during the construction phase is expected to be locally negative, reversible, cumulative with potential probability of occurrence with medium importance with short-term impact duration.</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27598F" w:rsidRDefault="0027598F" w:rsidP="00515D23">
      <w:pPr>
        <w:pStyle w:val="ListParagraph"/>
        <w:spacing w:line="276" w:lineRule="auto"/>
        <w:ind w:left="0"/>
        <w:jc w:val="center"/>
        <w:rPr>
          <w:rFonts w:asciiTheme="majorHAnsi" w:hAnsiTheme="majorHAnsi" w:cstheme="majorHAnsi"/>
          <w:b/>
          <w:lang w:val="mk-MK"/>
        </w:rPr>
      </w:pPr>
      <w:r w:rsidRPr="0027598F">
        <w:rPr>
          <w:rFonts w:asciiTheme="majorHAnsi" w:hAnsiTheme="majorHAnsi" w:cstheme="majorHAnsi"/>
          <w:b/>
          <w:lang w:val="en-US"/>
        </w:rPr>
        <w:t xml:space="preserve">Potential flora and fauna impact </w:t>
      </w:r>
    </w:p>
    <w:p w:rsidR="000B59F6" w:rsidRPr="00E71F53" w:rsidRDefault="000B59F6" w:rsidP="00EA09C1">
      <w:pPr>
        <w:pStyle w:val="ListParagraph"/>
        <w:spacing w:line="276" w:lineRule="auto"/>
        <w:jc w:val="center"/>
        <w:rPr>
          <w:rFonts w:asciiTheme="majorHAnsi" w:hAnsiTheme="majorHAnsi" w:cstheme="majorHAnsi"/>
          <w:b/>
          <w:lang w:val="mk-MK"/>
        </w:rPr>
      </w:pPr>
    </w:p>
    <w:p w:rsidR="000B59F6" w:rsidRPr="00E71F53" w:rsidRDefault="0027598F" w:rsidP="0027598F">
      <w:pPr>
        <w:pStyle w:val="ListParagraph"/>
        <w:spacing w:line="276" w:lineRule="auto"/>
        <w:ind w:left="0" w:firstLine="720"/>
        <w:jc w:val="both"/>
        <w:rPr>
          <w:rFonts w:asciiTheme="majorHAnsi" w:hAnsiTheme="majorHAnsi" w:cstheme="majorHAnsi"/>
          <w:lang w:val="mk-MK"/>
        </w:rPr>
      </w:pPr>
      <w:r w:rsidRPr="0027598F">
        <w:rPr>
          <w:rFonts w:asciiTheme="majorHAnsi" w:hAnsiTheme="majorHAnsi" w:cstheme="majorHAnsi"/>
          <w:lang w:val="en-US"/>
        </w:rPr>
        <w:t>The project implementation is not expected to produce any adverse impact on the flora and fauna, since there are no protected areas in the vicinity.</w:t>
      </w:r>
      <w:r w:rsidR="001174CD" w:rsidRPr="0027598F">
        <w:rPr>
          <w:rFonts w:asciiTheme="majorHAnsi" w:hAnsiTheme="majorHAnsi" w:cstheme="majorHAnsi"/>
          <w:lang w:val="mk-MK"/>
        </w:rPr>
        <w:t xml:space="preserve"> </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27598F" w:rsidRDefault="0027598F" w:rsidP="00515D23">
      <w:pPr>
        <w:pStyle w:val="ListParagraph"/>
        <w:spacing w:line="276" w:lineRule="auto"/>
        <w:ind w:left="0"/>
        <w:jc w:val="center"/>
        <w:rPr>
          <w:rFonts w:asciiTheme="majorHAnsi" w:hAnsiTheme="majorHAnsi" w:cstheme="majorHAnsi"/>
          <w:b/>
          <w:lang w:val="mk-MK"/>
        </w:rPr>
      </w:pPr>
      <w:r w:rsidRPr="0027598F">
        <w:rPr>
          <w:rFonts w:asciiTheme="majorHAnsi" w:hAnsiTheme="majorHAnsi" w:cstheme="majorHAnsi"/>
          <w:b/>
          <w:lang w:val="en-US"/>
        </w:rPr>
        <w:t xml:space="preserve">Potential impact on cultural heritage </w:t>
      </w:r>
    </w:p>
    <w:p w:rsidR="000B59F6" w:rsidRPr="00E71F53" w:rsidRDefault="000B59F6" w:rsidP="00EA09C1">
      <w:pPr>
        <w:pStyle w:val="ListParagraph"/>
        <w:spacing w:line="276" w:lineRule="auto"/>
        <w:jc w:val="center"/>
        <w:rPr>
          <w:rFonts w:asciiTheme="majorHAnsi" w:hAnsiTheme="majorHAnsi" w:cstheme="majorHAnsi"/>
          <w:sz w:val="24"/>
          <w:lang w:val="mk-MK" w:eastAsia="da-DK"/>
        </w:rPr>
      </w:pPr>
    </w:p>
    <w:p w:rsidR="00F62290" w:rsidRPr="0027598F" w:rsidRDefault="0027598F" w:rsidP="0027598F">
      <w:pPr>
        <w:spacing w:before="0" w:after="160"/>
        <w:ind w:firstLine="720"/>
        <w:rPr>
          <w:rFonts w:asciiTheme="majorHAnsi" w:eastAsiaTheme="minorHAnsi" w:hAnsiTheme="majorHAnsi" w:cstheme="majorHAnsi"/>
          <w:lang w:val="mk-MK"/>
        </w:rPr>
      </w:pPr>
      <w:r w:rsidRPr="0027598F">
        <w:rPr>
          <w:rFonts w:asciiTheme="majorHAnsi" w:eastAsiaTheme="minorHAnsi" w:hAnsiTheme="majorHAnsi" w:cstheme="majorHAnsi"/>
        </w:rPr>
        <w:t>Kochani has an old religious object, the church “St.</w:t>
      </w:r>
      <w:r w:rsidR="00F62290" w:rsidRPr="0027598F">
        <w:rPr>
          <w:rFonts w:asciiTheme="majorHAnsi" w:eastAsiaTheme="minorHAnsi" w:hAnsiTheme="majorHAnsi" w:cstheme="majorHAnsi"/>
          <w:lang w:val="mk-MK"/>
        </w:rPr>
        <w:t xml:space="preserve"> </w:t>
      </w:r>
      <w:r w:rsidRPr="0027598F">
        <w:rPr>
          <w:rFonts w:asciiTheme="majorHAnsi" w:eastAsiaTheme="minorHAnsi" w:hAnsiTheme="majorHAnsi" w:cstheme="majorHAnsi"/>
        </w:rPr>
        <w:t>George” – built in 1917, north-east of the kindergarten, at a distance of 500 m. The archeological locality in the City of Kochani is Tekeshinski Lozja located in the western part of the city and representing a necropolis from the Iron Age.</w:t>
      </w:r>
    </w:p>
    <w:p w:rsidR="00F62290" w:rsidRPr="0027598F" w:rsidRDefault="0027598F" w:rsidP="0027598F">
      <w:pPr>
        <w:spacing w:before="0" w:after="160"/>
        <w:ind w:firstLine="720"/>
        <w:rPr>
          <w:rFonts w:asciiTheme="majorHAnsi" w:eastAsiaTheme="minorHAnsi" w:hAnsiTheme="majorHAnsi" w:cstheme="majorHAnsi"/>
          <w:lang w:val="mk-MK"/>
        </w:rPr>
      </w:pPr>
      <w:r w:rsidRPr="0027598F">
        <w:rPr>
          <w:rFonts w:asciiTheme="majorHAnsi" w:eastAsiaTheme="minorHAnsi" w:hAnsiTheme="majorHAnsi" w:cstheme="majorHAnsi"/>
        </w:rPr>
        <w:t>At 7 km, north from the project location, the archeological locality Dolno Gradishte is located, near the lake Gradche, dating from the late antic ages.</w:t>
      </w:r>
    </w:p>
    <w:p w:rsidR="00D8223B" w:rsidRPr="00E71F53" w:rsidRDefault="00D8223B" w:rsidP="00EA09C1">
      <w:pPr>
        <w:spacing w:before="0" w:after="0"/>
        <w:jc w:val="center"/>
        <w:rPr>
          <w:rFonts w:asciiTheme="majorHAnsi" w:hAnsiTheme="majorHAnsi" w:cstheme="majorHAnsi"/>
          <w:noProof/>
        </w:rPr>
      </w:pPr>
      <w:r w:rsidRPr="00E71F53">
        <w:rPr>
          <w:rFonts w:asciiTheme="majorHAnsi" w:hAnsiTheme="majorHAnsi" w:cstheme="majorHAnsi"/>
          <w:noProof/>
        </w:rPr>
        <w:drawing>
          <wp:inline distT="0" distB="0" distL="0" distR="0">
            <wp:extent cx="3916907" cy="3636645"/>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478" r="16171"/>
                    <a:stretch/>
                  </pic:blipFill>
                  <pic:spPr bwMode="auto">
                    <a:xfrm>
                      <a:off x="0" y="0"/>
                      <a:ext cx="3917617" cy="3637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77C28" w:rsidRPr="0027598F" w:rsidRDefault="0027598F" w:rsidP="0027598F">
      <w:pPr>
        <w:pStyle w:val="Caption"/>
      </w:pPr>
      <w:bookmarkStart w:id="26" w:name="_Toc15154073"/>
      <w:r w:rsidRPr="0027598F">
        <w:rPr>
          <w:lang w:val="en-US"/>
        </w:rPr>
        <w:t xml:space="preserve">Image </w:t>
      </w:r>
      <w:r w:rsidR="00FD5F3C" w:rsidRPr="0027598F">
        <w:rPr>
          <w:lang w:val="en-US"/>
        </w:rPr>
        <w:fldChar w:fldCharType="begin"/>
      </w:r>
      <w:r w:rsidRPr="0027598F">
        <w:rPr>
          <w:lang w:val="en-US"/>
        </w:rPr>
        <w:instrText xml:space="preserve"> SEQ Слика \* ARABIC </w:instrText>
      </w:r>
      <w:r w:rsidR="00FD5F3C" w:rsidRPr="0027598F">
        <w:rPr>
          <w:lang w:val="en-US"/>
        </w:rPr>
        <w:fldChar w:fldCharType="separate"/>
      </w:r>
      <w:r w:rsidRPr="0027598F">
        <w:rPr>
          <w:lang w:val="en-US"/>
        </w:rPr>
        <w:t>13</w:t>
      </w:r>
      <w:r w:rsidR="00FD5F3C" w:rsidRPr="0027598F">
        <w:rPr>
          <w:lang w:val="en-US"/>
        </w:rPr>
        <w:fldChar w:fldCharType="end"/>
      </w:r>
      <w:r w:rsidRPr="0027598F">
        <w:rPr>
          <w:lang w:val="en-US"/>
        </w:rPr>
        <w:t xml:space="preserve"> The project location </w:t>
      </w:r>
      <w:r w:rsidR="002C6AEE">
        <w:rPr>
          <w:lang w:val="en-US"/>
        </w:rPr>
        <w:t>in relation with</w:t>
      </w:r>
      <w:r w:rsidRPr="0027598F">
        <w:rPr>
          <w:lang w:val="en-US"/>
        </w:rPr>
        <w:t xml:space="preserve"> the cultural heritage in Kochani</w:t>
      </w:r>
      <w:bookmarkEnd w:id="26"/>
    </w:p>
    <w:p w:rsidR="00777960" w:rsidRPr="0027598F" w:rsidRDefault="0027598F" w:rsidP="0027598F">
      <w:pPr>
        <w:ind w:firstLine="720"/>
        <w:rPr>
          <w:rFonts w:asciiTheme="majorHAnsi" w:hAnsiTheme="majorHAnsi" w:cstheme="majorHAnsi"/>
          <w:i/>
          <w:u w:val="single"/>
          <w:lang w:val="mk-MK"/>
        </w:rPr>
      </w:pPr>
      <w:r w:rsidRPr="0027598F">
        <w:rPr>
          <w:rFonts w:asciiTheme="majorHAnsi" w:hAnsiTheme="majorHAnsi" w:cstheme="majorHAnsi"/>
          <w:i/>
          <w:u w:val="single"/>
        </w:rPr>
        <w:t>The realization of project activities shall produce no impact on the cultural heritage recorded in Kochani.</w:t>
      </w:r>
    </w:p>
    <w:p w:rsidR="00105520" w:rsidRPr="0027598F" w:rsidRDefault="0027598F" w:rsidP="0027598F">
      <w:pPr>
        <w:ind w:firstLine="720"/>
        <w:rPr>
          <w:rFonts w:asciiTheme="majorHAnsi" w:hAnsiTheme="majorHAnsi" w:cstheme="majorHAnsi"/>
          <w:lang w:val="mk-MK"/>
        </w:rPr>
      </w:pPr>
      <w:r w:rsidRPr="0027598F">
        <w:rPr>
          <w:rFonts w:asciiTheme="majorHAnsi" w:hAnsiTheme="majorHAnsi" w:cstheme="majorHAnsi"/>
        </w:rPr>
        <w:t>The appropriate measures for each individual medium are described in details in the Plan for measures for prevention and mitigation of adverse environmental and social impact from the project activities, as well as in the Plan for monitoring of the implementation of the mitigation measures.</w:t>
      </w:r>
    </w:p>
    <w:p w:rsidR="00105520" w:rsidRPr="0027598F" w:rsidRDefault="0027598F" w:rsidP="0027598F">
      <w:pPr>
        <w:ind w:firstLine="720"/>
        <w:rPr>
          <w:rFonts w:asciiTheme="majorHAnsi" w:hAnsiTheme="majorHAnsi" w:cstheme="majorHAnsi"/>
          <w:lang w:val="mk-MK"/>
        </w:rPr>
      </w:pPr>
      <w:r w:rsidRPr="0027598F">
        <w:rPr>
          <w:rFonts w:asciiTheme="majorHAnsi" w:hAnsiTheme="majorHAnsi" w:cstheme="majorHAnsi"/>
        </w:rPr>
        <w:t xml:space="preserve">All preventive/mitigation measures shall be applied before and during the construction activities by the responsible institutions, the Contractor and all involved parties in the Plan for </w:t>
      </w:r>
      <w:r w:rsidR="00E344BA">
        <w:rPr>
          <w:rFonts w:asciiTheme="majorHAnsi" w:hAnsiTheme="majorHAnsi" w:cstheme="majorHAnsi"/>
        </w:rPr>
        <w:t xml:space="preserve">environmental </w:t>
      </w:r>
      <w:r w:rsidRPr="0027598F">
        <w:rPr>
          <w:rFonts w:asciiTheme="majorHAnsi" w:hAnsiTheme="majorHAnsi" w:cstheme="majorHAnsi"/>
        </w:rPr>
        <w:t>mitigation.</w:t>
      </w:r>
      <w:r w:rsidR="00105520" w:rsidRPr="0027598F">
        <w:rPr>
          <w:rFonts w:asciiTheme="majorHAnsi" w:hAnsiTheme="majorHAnsi" w:cstheme="majorHAnsi"/>
          <w:lang w:val="mk-MK"/>
        </w:rPr>
        <w:t xml:space="preserve"> </w:t>
      </w:r>
      <w:r w:rsidRPr="0027598F">
        <w:rPr>
          <w:rFonts w:asciiTheme="majorHAnsi" w:hAnsiTheme="majorHAnsi" w:cstheme="majorHAnsi"/>
        </w:rPr>
        <w:t>The monitoring shall be regularly conducted by the Contractor/ Project Manager and the Engineer.</w:t>
      </w:r>
      <w:r w:rsidR="00E344BA">
        <w:rPr>
          <w:rFonts w:asciiTheme="majorHAnsi" w:hAnsiTheme="majorHAnsi" w:cstheme="majorHAnsi"/>
        </w:rPr>
        <w:t xml:space="preserve"> </w:t>
      </w:r>
    </w:p>
    <w:p w:rsidR="00105520" w:rsidRPr="0027598F" w:rsidRDefault="0027598F" w:rsidP="0027598F">
      <w:pPr>
        <w:ind w:firstLine="720"/>
        <w:rPr>
          <w:rFonts w:asciiTheme="majorHAnsi" w:hAnsiTheme="majorHAnsi" w:cstheme="majorHAnsi"/>
          <w:lang w:val="mk-MK"/>
        </w:rPr>
      </w:pPr>
      <w:r w:rsidRPr="0027598F">
        <w:rPr>
          <w:rFonts w:asciiTheme="majorHAnsi" w:hAnsiTheme="majorHAnsi" w:cstheme="majorHAnsi"/>
        </w:rPr>
        <w:t>The main responsibility shall be with the Contractor who shall take into consideration and apply, on daily basis, all proposed preventive and mitigation measures.</w:t>
      </w:r>
      <w:r w:rsidR="00105520" w:rsidRPr="0027598F">
        <w:rPr>
          <w:rFonts w:asciiTheme="majorHAnsi" w:hAnsiTheme="majorHAnsi" w:cstheme="majorHAnsi"/>
          <w:lang w:val="mk-MK"/>
        </w:rPr>
        <w:t xml:space="preserve"> </w:t>
      </w:r>
      <w:r w:rsidRPr="0027598F">
        <w:rPr>
          <w:rFonts w:asciiTheme="majorHAnsi" w:hAnsiTheme="majorHAnsi" w:cstheme="majorHAnsi"/>
        </w:rPr>
        <w:t>The Engineer shall supervise the implementation of the mitigation measures on the site by the Sub-contractor.</w:t>
      </w:r>
    </w:p>
    <w:p w:rsidR="00105520" w:rsidRPr="00E71F53" w:rsidRDefault="0027598F" w:rsidP="0027598F">
      <w:pPr>
        <w:ind w:firstLine="720"/>
        <w:rPr>
          <w:rFonts w:asciiTheme="majorHAnsi" w:hAnsiTheme="majorHAnsi" w:cstheme="majorHAnsi"/>
          <w:lang w:val="mk-MK"/>
        </w:rPr>
      </w:pPr>
      <w:r w:rsidRPr="0027598F">
        <w:rPr>
          <w:rFonts w:asciiTheme="majorHAnsi" w:hAnsiTheme="majorHAnsi" w:cstheme="majorHAnsi"/>
        </w:rPr>
        <w:t>The main inspection responsibility shall be with the municipality employees (Head of the project for kindergarten construction, Environment inspector and Communal inspector), who shall control the implementation of the mitigation measures and the proposed monitoring plan.</w:t>
      </w:r>
      <w:r w:rsidR="00105520" w:rsidRPr="0027598F">
        <w:rPr>
          <w:rFonts w:asciiTheme="majorHAnsi" w:hAnsiTheme="majorHAnsi" w:cstheme="majorHAnsi"/>
          <w:lang w:val="mk-MK"/>
        </w:rPr>
        <w:t xml:space="preserve"> </w:t>
      </w:r>
    </w:p>
    <w:p w:rsidR="00105520" w:rsidRPr="00844E74" w:rsidRDefault="00844E74" w:rsidP="00844E74">
      <w:pPr>
        <w:ind w:firstLine="720"/>
        <w:rPr>
          <w:rFonts w:asciiTheme="majorHAnsi" w:hAnsiTheme="majorHAnsi" w:cstheme="majorHAnsi"/>
          <w:lang w:val="mk-MK"/>
        </w:rPr>
      </w:pPr>
      <w:r w:rsidRPr="00844E74">
        <w:rPr>
          <w:rFonts w:asciiTheme="majorHAnsi" w:hAnsiTheme="majorHAnsi" w:cstheme="majorHAnsi"/>
        </w:rPr>
        <w:t>The employees of the municipality shall coordinate the work plan and the proposed measures with the kindergarten representatives (director and educational personnel) and the sub-contractor for the purposes of ensuring smooth project implementation and minimizing of the risks for the environment, health and safety.</w:t>
      </w:r>
    </w:p>
    <w:p w:rsidR="00105520" w:rsidRDefault="00844E74" w:rsidP="00844E74">
      <w:pPr>
        <w:ind w:firstLine="720"/>
        <w:rPr>
          <w:rFonts w:asciiTheme="majorHAnsi" w:hAnsiTheme="majorHAnsi" w:cstheme="majorHAnsi"/>
        </w:rPr>
      </w:pPr>
      <w:r w:rsidRPr="00844E74">
        <w:rPr>
          <w:rFonts w:asciiTheme="majorHAnsi" w:hAnsiTheme="majorHAnsi" w:cstheme="majorHAnsi"/>
        </w:rPr>
        <w:t xml:space="preserve">Meetings shall have to be regularly organized prior the commencement of the project activities, as well as during the construction activities so as to discuss the issues related to the timing, status of the prepared documentation, status / progress in the implementation of the project activities, for the purposes of ensuring good construction practice and safety of the workers and </w:t>
      </w:r>
      <w:r w:rsidR="00095167">
        <w:rPr>
          <w:rFonts w:asciiTheme="majorHAnsi" w:hAnsiTheme="majorHAnsi" w:cstheme="majorHAnsi"/>
        </w:rPr>
        <w:t xml:space="preserve">of </w:t>
      </w:r>
      <w:r w:rsidRPr="00844E74">
        <w:rPr>
          <w:rFonts w:asciiTheme="majorHAnsi" w:hAnsiTheme="majorHAnsi" w:cstheme="majorHAnsi"/>
        </w:rPr>
        <w:t xml:space="preserve">the surrounding population, as well as </w:t>
      </w:r>
      <w:r w:rsidR="00240AEE">
        <w:rPr>
          <w:rFonts w:asciiTheme="majorHAnsi" w:hAnsiTheme="majorHAnsi" w:cstheme="majorHAnsi"/>
        </w:rPr>
        <w:t>the</w:t>
      </w:r>
      <w:r w:rsidRPr="00844E74">
        <w:rPr>
          <w:rFonts w:asciiTheme="majorHAnsi" w:hAnsiTheme="majorHAnsi" w:cstheme="majorHAnsi"/>
        </w:rPr>
        <w:t xml:space="preserve"> minimal impact on the environment.</w:t>
      </w:r>
      <w:r w:rsidR="00105520" w:rsidRPr="00844E74">
        <w:rPr>
          <w:rFonts w:asciiTheme="majorHAnsi" w:hAnsiTheme="majorHAnsi" w:cstheme="majorHAnsi"/>
          <w:lang w:val="mk-MK"/>
        </w:rPr>
        <w:t xml:space="preserve"> </w:t>
      </w:r>
      <w:r w:rsidRPr="00844E74">
        <w:rPr>
          <w:rFonts w:asciiTheme="majorHAnsi" w:hAnsiTheme="majorHAnsi" w:cstheme="majorHAnsi"/>
        </w:rPr>
        <w:t>Regular reports shall be prepared</w:t>
      </w:r>
      <w:r w:rsidR="00515D23">
        <w:rPr>
          <w:rFonts w:asciiTheme="majorHAnsi" w:hAnsiTheme="majorHAnsi" w:cstheme="majorHAnsi"/>
        </w:rPr>
        <w:t xml:space="preserve"> two weekly period</w:t>
      </w:r>
      <w:r w:rsidRPr="00844E74">
        <w:rPr>
          <w:rFonts w:asciiTheme="majorHAnsi" w:hAnsiTheme="majorHAnsi" w:cstheme="majorHAnsi"/>
        </w:rPr>
        <w:t xml:space="preserve"> by the Project Manager from the Kochani Municipality, </w:t>
      </w:r>
      <w:r w:rsidR="00240AEE">
        <w:rPr>
          <w:rFonts w:asciiTheme="majorHAnsi" w:hAnsiTheme="majorHAnsi" w:cstheme="majorHAnsi"/>
        </w:rPr>
        <w:t>who</w:t>
      </w:r>
      <w:r w:rsidRPr="00844E74">
        <w:rPr>
          <w:rFonts w:asciiTheme="majorHAnsi" w:hAnsiTheme="majorHAnsi" w:cstheme="majorHAnsi"/>
        </w:rPr>
        <w:t xml:space="preserve"> shall submit them to the Implementation Unit of the </w:t>
      </w:r>
      <w:r w:rsidR="00847F9D">
        <w:rPr>
          <w:rFonts w:asciiTheme="majorHAnsi" w:hAnsiTheme="majorHAnsi" w:cstheme="majorHAnsi"/>
        </w:rPr>
        <w:t>Ministry of Labor and Social Policy (MLSP)</w:t>
      </w:r>
      <w:r w:rsidRPr="00844E74">
        <w:rPr>
          <w:rFonts w:asciiTheme="majorHAnsi" w:hAnsiTheme="majorHAnsi" w:cstheme="majorHAnsi"/>
        </w:rPr>
        <w:t>.</w:t>
      </w:r>
    </w:p>
    <w:p w:rsidR="00515D23" w:rsidRPr="00844E74" w:rsidRDefault="00515D23" w:rsidP="00844E74">
      <w:pPr>
        <w:ind w:firstLine="720"/>
        <w:rPr>
          <w:rFonts w:asciiTheme="majorHAnsi" w:hAnsiTheme="majorHAnsi" w:cstheme="majorHAnsi"/>
          <w:lang w:val="mk-MK"/>
        </w:rPr>
        <w:sectPr w:rsidR="00515D23" w:rsidRPr="00844E74" w:rsidSect="00EA09C1">
          <w:pgSz w:w="11906" w:h="16838" w:code="9"/>
          <w:pgMar w:top="1440" w:right="1440" w:bottom="1440" w:left="1440" w:header="709" w:footer="709" w:gutter="0"/>
          <w:cols w:space="708"/>
          <w:docGrid w:linePitch="360"/>
        </w:sectPr>
      </w:pPr>
    </w:p>
    <w:p w:rsidR="008B52AD" w:rsidRPr="00E71F53" w:rsidRDefault="008B52AD" w:rsidP="00EA09C1">
      <w:pPr>
        <w:rPr>
          <w:rFonts w:asciiTheme="majorHAnsi" w:hAnsiTheme="majorHAnsi" w:cstheme="majorHAnsi"/>
          <w:sz w:val="24"/>
          <w:lang w:val="mk-MK"/>
        </w:rPr>
      </w:pPr>
    </w:p>
    <w:p w:rsidR="00061A24" w:rsidRPr="00E71F53" w:rsidRDefault="00175255" w:rsidP="00175255">
      <w:pPr>
        <w:rPr>
          <w:rFonts w:asciiTheme="majorHAnsi" w:hAnsiTheme="majorHAnsi" w:cstheme="majorHAnsi"/>
          <w:sz w:val="24"/>
          <w:lang w:val="mk-MK"/>
        </w:rPr>
      </w:pPr>
      <w:r w:rsidRPr="00175255">
        <w:rPr>
          <w:rFonts w:asciiTheme="majorHAnsi" w:hAnsiTheme="majorHAnsi" w:cstheme="majorHAnsi"/>
          <w:sz w:val="24"/>
        </w:rPr>
        <w:t xml:space="preserve">PLAN WITH PREVENTION AND MITIGATION MEASURES FOR THE ADVERSE ENVIRONMENTAL AND SOCIAL IMPACT FROM THE PROJECT ACTIVITIES </w:t>
      </w:r>
    </w:p>
    <w:tbl>
      <w:tblPr>
        <w:tblStyle w:val="ListTable1Light-Accent31"/>
        <w:tblW w:w="5000" w:type="pct"/>
        <w:tblBorders>
          <w:insideH w:val="single" w:sz="18" w:space="0" w:color="5B9BD5" w:themeColor="accent1"/>
          <w:insideV w:val="single" w:sz="18" w:space="0" w:color="5B9BD5" w:themeColor="accent1"/>
        </w:tblBorders>
        <w:tblLayout w:type="fixed"/>
        <w:tblLook w:val="01E0"/>
      </w:tblPr>
      <w:tblGrid>
        <w:gridCol w:w="249"/>
        <w:gridCol w:w="2469"/>
        <w:gridCol w:w="1296"/>
        <w:gridCol w:w="6146"/>
        <w:gridCol w:w="1854"/>
        <w:gridCol w:w="2160"/>
      </w:tblGrid>
      <w:tr w:rsidR="00515D23" w:rsidRPr="00E71F53" w:rsidTr="002700C0">
        <w:trPr>
          <w:cnfStyle w:val="100000000000"/>
          <w:trHeight w:val="499"/>
          <w:tblHeader/>
        </w:trPr>
        <w:tc>
          <w:tcPr>
            <w:cnfStyle w:val="001000000000"/>
            <w:tcW w:w="959" w:type="pct"/>
            <w:gridSpan w:val="2"/>
          </w:tcPr>
          <w:p w:rsidR="00515D23" w:rsidRPr="00175255" w:rsidRDefault="00515D23" w:rsidP="00D40B78">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175255">
              <w:rPr>
                <w:rFonts w:asciiTheme="majorHAnsi" w:hAnsiTheme="majorHAnsi" w:cstheme="majorHAnsi"/>
                <w:sz w:val="18"/>
                <w:szCs w:val="18"/>
                <w:lang w:eastAsia="ar-SA"/>
              </w:rPr>
              <w:t xml:space="preserve">Potential impact </w:t>
            </w:r>
          </w:p>
        </w:tc>
        <w:tc>
          <w:tcPr>
            <w:cnfStyle w:val="000010000000"/>
            <w:tcW w:w="457" w:type="pct"/>
          </w:tcPr>
          <w:p w:rsidR="00515D23" w:rsidRPr="00175255" w:rsidRDefault="00515D23" w:rsidP="00D40B78">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175255">
              <w:rPr>
                <w:rFonts w:asciiTheme="majorHAnsi" w:hAnsiTheme="majorHAnsi" w:cstheme="majorHAnsi"/>
                <w:sz w:val="18"/>
                <w:szCs w:val="18"/>
                <w:lang w:eastAsia="ar-SA"/>
              </w:rPr>
              <w:t>Degree of impact</w:t>
            </w:r>
          </w:p>
        </w:tc>
        <w:tc>
          <w:tcPr>
            <w:tcW w:w="2168" w:type="pct"/>
          </w:tcPr>
          <w:p w:rsidR="00515D23" w:rsidRPr="00175255" w:rsidRDefault="00515D23" w:rsidP="00D40B78">
            <w:pPr>
              <w:suppressAutoHyphens/>
              <w:autoSpaceDE w:val="0"/>
              <w:autoSpaceDN w:val="0"/>
              <w:adjustRightInd w:val="0"/>
              <w:spacing w:before="60" w:after="60"/>
              <w:jc w:val="center"/>
              <w:cnfStyle w:val="100000000000"/>
              <w:rPr>
                <w:rFonts w:asciiTheme="majorHAnsi" w:hAnsiTheme="majorHAnsi" w:cstheme="majorHAnsi"/>
                <w:sz w:val="18"/>
                <w:szCs w:val="18"/>
                <w:lang w:val="mk-MK" w:eastAsia="ar-SA"/>
              </w:rPr>
            </w:pPr>
            <w:r w:rsidRPr="00175255">
              <w:rPr>
                <w:rFonts w:asciiTheme="majorHAnsi" w:hAnsiTheme="majorHAnsi" w:cstheme="majorHAnsi"/>
                <w:sz w:val="18"/>
                <w:szCs w:val="18"/>
                <w:lang w:eastAsia="ar-SA"/>
              </w:rPr>
              <w:t xml:space="preserve">Proposed mitigation measures </w:t>
            </w:r>
          </w:p>
        </w:tc>
        <w:tc>
          <w:tcPr>
            <w:cnfStyle w:val="000010000000"/>
            <w:tcW w:w="654" w:type="pct"/>
          </w:tcPr>
          <w:p w:rsidR="00515D23" w:rsidRPr="00175255" w:rsidRDefault="00515D23" w:rsidP="00D40B78">
            <w:pPr>
              <w:suppressAutoHyphens/>
              <w:autoSpaceDE w:val="0"/>
              <w:autoSpaceDN w:val="0"/>
              <w:adjustRightInd w:val="0"/>
              <w:spacing w:before="60" w:after="60"/>
              <w:jc w:val="center"/>
              <w:rPr>
                <w:rFonts w:asciiTheme="majorHAnsi" w:hAnsiTheme="majorHAnsi" w:cstheme="majorHAnsi"/>
                <w:sz w:val="18"/>
                <w:szCs w:val="18"/>
                <w:lang w:eastAsia="ar-SA"/>
              </w:rPr>
            </w:pPr>
            <w:r w:rsidRPr="00515D23">
              <w:rPr>
                <w:rFonts w:asciiTheme="majorHAnsi" w:hAnsiTheme="majorHAnsi" w:cstheme="majorHAnsi"/>
                <w:sz w:val="18"/>
                <w:szCs w:val="18"/>
                <w:lang w:eastAsia="ar-SA"/>
              </w:rPr>
              <w:t>Implementation Cost</w:t>
            </w:r>
          </w:p>
        </w:tc>
        <w:tc>
          <w:tcPr>
            <w:cnfStyle w:val="000100000000"/>
            <w:tcW w:w="762" w:type="pct"/>
          </w:tcPr>
          <w:p w:rsidR="00515D23" w:rsidRPr="00175255" w:rsidRDefault="00515D23" w:rsidP="00D40B78">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175255">
              <w:rPr>
                <w:rFonts w:asciiTheme="majorHAnsi" w:hAnsiTheme="majorHAnsi" w:cstheme="majorHAnsi"/>
                <w:sz w:val="18"/>
                <w:szCs w:val="18"/>
                <w:lang w:eastAsia="ar-SA"/>
              </w:rPr>
              <w:t xml:space="preserve">Responsible person </w:t>
            </w:r>
          </w:p>
        </w:tc>
      </w:tr>
      <w:tr w:rsidR="00515D23" w:rsidRPr="00E71F53" w:rsidTr="00515D23">
        <w:trPr>
          <w:cnfStyle w:val="000000100000"/>
          <w:trHeight w:val="244"/>
        </w:trPr>
        <w:tc>
          <w:tcPr>
            <w:cnfStyle w:val="001000000000"/>
            <w:tcW w:w="88" w:type="pct"/>
          </w:tcPr>
          <w:p w:rsidR="00515D23" w:rsidRPr="00175255" w:rsidRDefault="00515D23" w:rsidP="00D40B78">
            <w:pPr>
              <w:autoSpaceDE w:val="0"/>
              <w:autoSpaceDN w:val="0"/>
              <w:adjustRightInd w:val="0"/>
              <w:spacing w:before="0" w:after="0"/>
              <w:rPr>
                <w:rFonts w:asciiTheme="majorHAnsi" w:hAnsiTheme="majorHAnsi" w:cstheme="majorHAnsi"/>
                <w:sz w:val="18"/>
                <w:szCs w:val="18"/>
                <w:lang w:eastAsia="ar-SA"/>
              </w:rPr>
            </w:pPr>
          </w:p>
        </w:tc>
        <w:tc>
          <w:tcPr>
            <w:cnfStyle w:val="000100000000"/>
            <w:tcW w:w="4912" w:type="pct"/>
            <w:gridSpan w:val="5"/>
          </w:tcPr>
          <w:p w:rsidR="00515D23" w:rsidRPr="00175255" w:rsidRDefault="00515D23" w:rsidP="00D40B78">
            <w:pPr>
              <w:autoSpaceDE w:val="0"/>
              <w:autoSpaceDN w:val="0"/>
              <w:adjustRightInd w:val="0"/>
              <w:spacing w:before="0" w:after="0"/>
              <w:rPr>
                <w:rFonts w:asciiTheme="majorHAnsi" w:eastAsia="Calibri" w:hAnsiTheme="majorHAnsi" w:cstheme="majorHAnsi"/>
                <w:sz w:val="18"/>
                <w:szCs w:val="18"/>
                <w:lang w:val="en-GB" w:eastAsia="mk-MK"/>
              </w:rPr>
            </w:pPr>
            <w:r w:rsidRPr="00175255">
              <w:rPr>
                <w:rFonts w:asciiTheme="majorHAnsi" w:hAnsiTheme="majorHAnsi" w:cstheme="majorHAnsi"/>
                <w:sz w:val="18"/>
                <w:szCs w:val="18"/>
                <w:lang w:eastAsia="ar-SA"/>
              </w:rPr>
              <w:t>Project activity:</w:t>
            </w:r>
            <w:r w:rsidRPr="00175255">
              <w:rPr>
                <w:rFonts w:asciiTheme="majorHAnsi" w:hAnsiTheme="majorHAnsi" w:cstheme="majorHAnsi"/>
                <w:sz w:val="18"/>
                <w:szCs w:val="18"/>
                <w:lang w:val="mk-MK" w:eastAsia="ar-SA"/>
              </w:rPr>
              <w:t xml:space="preserve"> </w:t>
            </w:r>
            <w:r w:rsidRPr="00E71F53">
              <w:rPr>
                <w:rFonts w:asciiTheme="majorHAnsi" w:hAnsiTheme="majorHAnsi" w:cstheme="majorHAnsi"/>
                <w:sz w:val="18"/>
                <w:szCs w:val="18"/>
                <w:lang w:val="mk-MK" w:eastAsia="ar-SA"/>
              </w:rPr>
              <w:t xml:space="preserve"> </w:t>
            </w:r>
            <w:r w:rsidRPr="00175255">
              <w:rPr>
                <w:rFonts w:asciiTheme="majorHAnsi" w:eastAsia="Calibri" w:hAnsiTheme="majorHAnsi" w:cstheme="majorHAnsi"/>
                <w:sz w:val="18"/>
                <w:szCs w:val="18"/>
                <w:lang w:eastAsia="mk-MK"/>
              </w:rPr>
              <w:t xml:space="preserve">Marking of the construction site for the kindergarten in Kochani, Municipality of Kochani </w:t>
            </w:r>
          </w:p>
        </w:tc>
      </w:tr>
      <w:tr w:rsidR="00515D23" w:rsidRPr="00E71F53" w:rsidTr="002700C0">
        <w:trPr>
          <w:trHeight w:val="608"/>
        </w:trPr>
        <w:tc>
          <w:tcPr>
            <w:cnfStyle w:val="001000000000"/>
            <w:tcW w:w="959" w:type="pct"/>
            <w:gridSpan w:val="2"/>
          </w:tcPr>
          <w:p w:rsidR="00515D23" w:rsidRPr="00E71F53" w:rsidRDefault="00515D23" w:rsidP="00175255">
            <w:pPr>
              <w:autoSpaceDE w:val="0"/>
              <w:autoSpaceDN w:val="0"/>
              <w:adjustRightInd w:val="0"/>
              <w:spacing w:before="0" w:after="0"/>
              <w:jc w:val="left"/>
              <w:rPr>
                <w:rFonts w:asciiTheme="majorHAnsi" w:eastAsia="Calibri" w:hAnsiTheme="majorHAnsi" w:cstheme="majorHAnsi"/>
                <w:sz w:val="18"/>
                <w:szCs w:val="18"/>
                <w:lang w:val="en-GB" w:eastAsia="mk-MK"/>
              </w:rPr>
            </w:pPr>
            <w:r w:rsidRPr="00175255">
              <w:rPr>
                <w:rFonts w:asciiTheme="majorHAnsi" w:eastAsia="Calibri" w:hAnsiTheme="majorHAnsi" w:cstheme="majorHAnsi"/>
                <w:sz w:val="18"/>
                <w:szCs w:val="18"/>
                <w:lang w:eastAsia="mk-MK"/>
              </w:rPr>
              <w:t xml:space="preserve">Potential adverse impact on the safety and health of the workers and the residents living and functioning in the immediate surrounding area of the project location </w:t>
            </w:r>
          </w:p>
          <w:p w:rsidR="00515D23" w:rsidRPr="00E71F53" w:rsidRDefault="00515D23" w:rsidP="00EA09C1">
            <w:pPr>
              <w:autoSpaceDE w:val="0"/>
              <w:autoSpaceDN w:val="0"/>
              <w:adjustRightInd w:val="0"/>
              <w:spacing w:before="0" w:after="0"/>
              <w:ind w:left="346"/>
              <w:contextualSpacing/>
              <w:jc w:val="left"/>
              <w:rPr>
                <w:rFonts w:asciiTheme="majorHAnsi" w:eastAsia="Calibri" w:hAnsiTheme="majorHAnsi" w:cstheme="majorHAnsi"/>
                <w:sz w:val="18"/>
                <w:szCs w:val="18"/>
                <w:lang w:val="en-GB" w:eastAsia="mk-MK"/>
              </w:rPr>
            </w:pPr>
          </w:p>
          <w:p w:rsidR="00515D23" w:rsidRPr="00175255" w:rsidRDefault="00515D23" w:rsidP="00D40B78">
            <w:pPr>
              <w:numPr>
                <w:ilvl w:val="0"/>
                <w:numId w:val="4"/>
              </w:numPr>
              <w:tabs>
                <w:tab w:val="num" w:pos="176"/>
                <w:tab w:val="num" w:pos="317"/>
              </w:tabs>
              <w:autoSpaceDE w:val="0"/>
              <w:autoSpaceDN w:val="0"/>
              <w:adjustRightInd w:val="0"/>
              <w:spacing w:before="0" w:after="0"/>
              <w:ind w:left="176" w:hanging="142"/>
              <w:jc w:val="left"/>
              <w:rPr>
                <w:rFonts w:asciiTheme="majorHAnsi" w:eastAsia="Calibri" w:hAnsiTheme="majorHAnsi" w:cstheme="majorHAnsi"/>
                <w:b w:val="0"/>
                <w:sz w:val="18"/>
                <w:szCs w:val="18"/>
                <w:lang w:val="mk-MK" w:eastAsia="mk-MK"/>
              </w:rPr>
            </w:pPr>
            <w:r w:rsidRPr="00175255">
              <w:rPr>
                <w:rFonts w:asciiTheme="majorHAnsi" w:eastAsia="Calibri" w:hAnsiTheme="majorHAnsi" w:cstheme="majorHAnsi"/>
                <w:b w:val="0"/>
                <w:sz w:val="18"/>
                <w:szCs w:val="18"/>
                <w:lang w:eastAsia="mk-MK"/>
              </w:rPr>
              <w:t xml:space="preserve">In case the national requirements for occupational safety and health are not complied with </w:t>
            </w:r>
          </w:p>
        </w:tc>
        <w:tc>
          <w:tcPr>
            <w:cnfStyle w:val="000010000000"/>
            <w:tcW w:w="457" w:type="pct"/>
          </w:tcPr>
          <w:p w:rsidR="00515D23" w:rsidRPr="00175255" w:rsidRDefault="00515D23" w:rsidP="00175255">
            <w:pPr>
              <w:spacing w:before="0" w:after="0"/>
              <w:jc w:val="left"/>
              <w:rPr>
                <w:rFonts w:asciiTheme="majorHAnsi" w:eastAsia="Calibri" w:hAnsiTheme="majorHAnsi" w:cstheme="majorHAnsi"/>
                <w:bCs/>
                <w:sz w:val="18"/>
                <w:szCs w:val="18"/>
                <w:lang w:val="mk-MK" w:eastAsia="mk-MK"/>
              </w:rPr>
            </w:pPr>
            <w:r w:rsidRPr="00175255">
              <w:rPr>
                <w:rFonts w:asciiTheme="majorHAnsi" w:eastAsia="Calibri" w:hAnsiTheme="majorHAnsi" w:cstheme="majorHAnsi"/>
                <w:bCs/>
                <w:sz w:val="18"/>
                <w:szCs w:val="18"/>
                <w:lang w:eastAsia="mk-MK"/>
              </w:rPr>
              <w:t>Local / at the construction site</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175255" w:rsidRDefault="00515D23" w:rsidP="00175255">
            <w:pPr>
              <w:spacing w:before="0" w:after="0"/>
              <w:jc w:val="left"/>
              <w:rPr>
                <w:rFonts w:asciiTheme="majorHAnsi" w:eastAsia="Calibri" w:hAnsiTheme="majorHAnsi" w:cstheme="majorHAnsi"/>
                <w:bCs/>
                <w:sz w:val="18"/>
                <w:szCs w:val="18"/>
                <w:lang w:val="mk-MK" w:eastAsia="mk-MK"/>
              </w:rPr>
            </w:pPr>
            <w:r w:rsidRPr="00175255">
              <w:rPr>
                <w:rFonts w:asciiTheme="majorHAnsi" w:eastAsia="Calibri" w:hAnsiTheme="majorHAnsi" w:cstheme="majorHAnsi"/>
                <w:bCs/>
                <w:sz w:val="18"/>
                <w:szCs w:val="18"/>
                <w:lang w:eastAsia="mk-MK"/>
              </w:rPr>
              <w:t>Long-term</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175255" w:rsidRDefault="00515D23" w:rsidP="00D40B78">
            <w:pPr>
              <w:autoSpaceDE w:val="0"/>
              <w:autoSpaceDN w:val="0"/>
              <w:adjustRightInd w:val="0"/>
              <w:spacing w:before="0" w:after="0"/>
              <w:rPr>
                <w:rFonts w:asciiTheme="majorHAnsi" w:eastAsia="Calibri" w:hAnsiTheme="majorHAnsi" w:cstheme="majorHAnsi"/>
                <w:b/>
                <w:bCs/>
                <w:sz w:val="18"/>
                <w:szCs w:val="18"/>
                <w:lang w:val="en-GB" w:eastAsia="mk-MK"/>
              </w:rPr>
            </w:pPr>
            <w:r w:rsidRPr="00175255">
              <w:rPr>
                <w:rFonts w:asciiTheme="majorHAnsi" w:eastAsia="Calibri" w:hAnsiTheme="majorHAnsi" w:cstheme="majorHAnsi"/>
                <w:sz w:val="18"/>
                <w:szCs w:val="18"/>
              </w:rPr>
              <w:t xml:space="preserve">Significant importance </w:t>
            </w:r>
          </w:p>
        </w:tc>
        <w:tc>
          <w:tcPr>
            <w:tcW w:w="2168" w:type="pct"/>
          </w:tcPr>
          <w:p w:rsidR="00515D23" w:rsidRPr="00175255" w:rsidRDefault="00515D23" w:rsidP="00175255">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Cs/>
                <w:color w:val="000000"/>
                <w:sz w:val="18"/>
                <w:szCs w:val="18"/>
                <w:lang w:val="mk-MK" w:eastAsia="mk-MK"/>
              </w:rPr>
            </w:pPr>
            <w:r w:rsidRPr="00175255">
              <w:rPr>
                <w:rFonts w:asciiTheme="majorHAnsi" w:eastAsia="Calibri" w:hAnsiTheme="majorHAnsi" w:cstheme="majorHAnsi"/>
                <w:bCs/>
                <w:color w:val="000000"/>
                <w:sz w:val="18"/>
                <w:szCs w:val="18"/>
                <w:lang w:eastAsia="mk-MK"/>
              </w:rPr>
              <w:t>Placement of information for the local population regarding the following:</w:t>
            </w:r>
          </w:p>
          <w:p w:rsidR="00515D23" w:rsidRPr="00175255" w:rsidRDefault="00515D23" w:rsidP="00175255">
            <w:pPr>
              <w:pStyle w:val="ListParagraph"/>
              <w:widowControl w:val="0"/>
              <w:numPr>
                <w:ilvl w:val="0"/>
                <w:numId w:val="4"/>
              </w:numPr>
              <w:autoSpaceDE w:val="0"/>
              <w:autoSpaceDN w:val="0"/>
              <w:adjustRightInd w:val="0"/>
              <w:cnfStyle w:val="000000000000"/>
              <w:rPr>
                <w:rFonts w:asciiTheme="majorHAnsi" w:eastAsia="Calibri" w:hAnsiTheme="majorHAnsi" w:cstheme="majorHAnsi"/>
                <w:bCs/>
                <w:szCs w:val="18"/>
                <w:lang w:val="mk-MK" w:eastAsia="mk-MK"/>
              </w:rPr>
            </w:pPr>
            <w:r w:rsidRPr="00175255">
              <w:rPr>
                <w:rFonts w:asciiTheme="majorHAnsi" w:eastAsia="Calibri" w:hAnsiTheme="majorHAnsi" w:cstheme="majorHAnsi"/>
                <w:bCs/>
                <w:color w:val="000000"/>
                <w:sz w:val="18"/>
                <w:szCs w:val="18"/>
                <w:lang w:val="en-US" w:eastAsia="mk-MK"/>
              </w:rPr>
              <w:t>type and duration of project activities on the website of the Kochani Municipality:</w:t>
            </w:r>
            <w:r w:rsidRPr="00175255">
              <w:rPr>
                <w:rFonts w:asciiTheme="majorHAnsi" w:eastAsia="Calibri" w:hAnsiTheme="majorHAnsi" w:cstheme="majorHAnsi"/>
                <w:bCs/>
                <w:color w:val="000000"/>
                <w:sz w:val="18"/>
                <w:szCs w:val="18"/>
                <w:lang w:val="mk-MK" w:eastAsia="mk-MK"/>
              </w:rPr>
              <w:t xml:space="preserve"> </w:t>
            </w:r>
            <w:hyperlink r:id="rId30" w:history="1">
              <w:r w:rsidRPr="00175255">
                <w:rPr>
                  <w:rFonts w:asciiTheme="majorHAnsi" w:eastAsia="Calibri" w:hAnsiTheme="majorHAnsi" w:cstheme="majorHAnsi"/>
                  <w:bCs/>
                  <w:color w:val="0000FF"/>
                  <w:sz w:val="18"/>
                  <w:szCs w:val="18"/>
                  <w:u w:val="single"/>
                  <w:lang w:val="en-US" w:eastAsia="mk-MK"/>
                </w:rPr>
                <w:t>http://kocani.gov.mk/</w:t>
              </w:r>
            </w:hyperlink>
            <w:r w:rsidRPr="00175255">
              <w:rPr>
                <w:rFonts w:asciiTheme="majorHAnsi" w:eastAsia="Calibri" w:hAnsiTheme="majorHAnsi" w:cstheme="majorHAnsi"/>
                <w:lang w:val="en-US"/>
              </w:rPr>
              <w:t xml:space="preserve"> </w:t>
            </w:r>
            <w:r w:rsidRPr="00175255">
              <w:rPr>
                <w:rFonts w:asciiTheme="majorHAnsi" w:eastAsia="Calibri" w:hAnsiTheme="majorHAnsi" w:cstheme="majorHAnsi"/>
                <w:bCs/>
                <w:color w:val="000000"/>
                <w:sz w:val="18"/>
                <w:szCs w:val="18"/>
                <w:lang w:val="en-US" w:eastAsia="mk-MK"/>
              </w:rPr>
              <w:t>and on the municipal information board, local TV and radio stations;</w:t>
            </w:r>
          </w:p>
          <w:p w:rsidR="00515D23" w:rsidRPr="00175255" w:rsidRDefault="00515D23" w:rsidP="00175255">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Cs/>
                <w:color w:val="000000"/>
                <w:sz w:val="18"/>
                <w:szCs w:val="18"/>
                <w:lang w:val="mk-MK" w:eastAsia="mk-MK"/>
              </w:rPr>
            </w:pPr>
            <w:r w:rsidRPr="00175255">
              <w:rPr>
                <w:rFonts w:asciiTheme="majorHAnsi" w:eastAsia="Calibri" w:hAnsiTheme="majorHAnsi" w:cstheme="majorHAnsi"/>
                <w:bCs/>
                <w:color w:val="000000"/>
                <w:sz w:val="18"/>
                <w:szCs w:val="18"/>
                <w:lang w:eastAsia="mk-MK"/>
              </w:rPr>
              <w:t>Development, approval and implementation of the Occupational Safety and Health Plan</w:t>
            </w:r>
            <w:r w:rsidR="002700C0">
              <w:rPr>
                <w:rFonts w:asciiTheme="majorHAnsi" w:eastAsia="Calibri" w:hAnsiTheme="majorHAnsi" w:cstheme="majorHAnsi"/>
                <w:bCs/>
                <w:color w:val="000000"/>
                <w:sz w:val="18"/>
                <w:szCs w:val="18"/>
                <w:lang w:eastAsia="mk-MK"/>
              </w:rPr>
              <w:t xml:space="preserve"> </w:t>
            </w:r>
            <w:r w:rsidR="002700C0" w:rsidRPr="002700C0">
              <w:rPr>
                <w:rFonts w:asciiTheme="majorHAnsi" w:eastAsia="Calibri" w:hAnsiTheme="majorHAnsi" w:cstheme="majorHAnsi"/>
                <w:bCs/>
                <w:color w:val="000000"/>
                <w:sz w:val="18"/>
                <w:szCs w:val="18"/>
                <w:lang w:eastAsia="mk-MK"/>
              </w:rPr>
              <w:t>before the start of the construction activities</w:t>
            </w:r>
            <w:r w:rsidRPr="00175255">
              <w:rPr>
                <w:rFonts w:asciiTheme="majorHAnsi" w:eastAsia="Calibri" w:hAnsiTheme="majorHAnsi" w:cstheme="majorHAnsi"/>
                <w:bCs/>
                <w:color w:val="000000"/>
                <w:sz w:val="18"/>
                <w:szCs w:val="18"/>
                <w:lang w:eastAsia="mk-MK"/>
              </w:rPr>
              <w:t>;</w:t>
            </w:r>
          </w:p>
          <w:p w:rsidR="00515D23" w:rsidRPr="00346EAF" w:rsidRDefault="00515D23" w:rsidP="00346EAF">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Cs/>
                <w:color w:val="000000"/>
                <w:sz w:val="18"/>
                <w:szCs w:val="18"/>
                <w:lang w:val="mk-MK" w:eastAsia="mk-MK"/>
              </w:rPr>
            </w:pPr>
            <w:r w:rsidRPr="00346EAF">
              <w:rPr>
                <w:rFonts w:asciiTheme="majorHAnsi" w:eastAsia="Calibri" w:hAnsiTheme="majorHAnsi" w:cstheme="majorHAnsi"/>
                <w:bCs/>
                <w:color w:val="000000"/>
                <w:sz w:val="18"/>
                <w:szCs w:val="18"/>
                <w:lang w:eastAsia="mk-MK"/>
              </w:rPr>
              <w:t>Preparation of a Traffic Plan, with established movement plan for the vehicles and the construction machinery</w:t>
            </w:r>
            <w:r w:rsidR="00CD2CE4">
              <w:rPr>
                <w:rFonts w:asciiTheme="majorHAnsi" w:eastAsia="Calibri" w:hAnsiTheme="majorHAnsi" w:cstheme="majorHAnsi"/>
                <w:bCs/>
                <w:color w:val="000000"/>
                <w:sz w:val="18"/>
                <w:szCs w:val="18"/>
                <w:lang w:eastAsia="mk-MK"/>
              </w:rPr>
              <w:t xml:space="preserve"> </w:t>
            </w:r>
            <w:r w:rsidR="00CD2CE4" w:rsidRPr="002700C0">
              <w:rPr>
                <w:rFonts w:asciiTheme="majorHAnsi" w:eastAsia="Calibri" w:hAnsiTheme="majorHAnsi" w:cstheme="majorHAnsi"/>
                <w:bCs/>
                <w:color w:val="000000"/>
                <w:sz w:val="18"/>
                <w:szCs w:val="18"/>
                <w:lang w:eastAsia="mk-MK"/>
              </w:rPr>
              <w:t>before the start of the construction activities</w:t>
            </w:r>
            <w:r w:rsidRPr="00346EAF">
              <w:rPr>
                <w:rFonts w:asciiTheme="majorHAnsi" w:eastAsia="Calibri" w:hAnsiTheme="majorHAnsi" w:cstheme="majorHAnsi"/>
                <w:bCs/>
                <w:color w:val="000000"/>
                <w:sz w:val="18"/>
                <w:szCs w:val="18"/>
                <w:lang w:eastAsia="mk-MK"/>
              </w:rPr>
              <w:t>;</w:t>
            </w:r>
          </w:p>
          <w:p w:rsidR="00515D23" w:rsidRPr="00346EAF" w:rsidRDefault="00515D23" w:rsidP="00346EAF">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Cs/>
                <w:color w:val="000000"/>
                <w:sz w:val="18"/>
                <w:szCs w:val="18"/>
                <w:lang w:val="mk-MK" w:eastAsia="mk-MK"/>
              </w:rPr>
            </w:pPr>
            <w:r w:rsidRPr="00346EAF">
              <w:rPr>
                <w:rFonts w:asciiTheme="majorHAnsi" w:eastAsia="Calibri" w:hAnsiTheme="majorHAnsi" w:cstheme="majorHAnsi"/>
                <w:bCs/>
                <w:color w:val="000000"/>
                <w:sz w:val="18"/>
                <w:szCs w:val="18"/>
                <w:lang w:eastAsia="mk-MK"/>
              </w:rPr>
              <w:t>Preparation of a Plan for Waste Management during the realization of the construction activities</w:t>
            </w:r>
            <w:r w:rsidR="00CD2CE4" w:rsidRPr="002700C0">
              <w:rPr>
                <w:rFonts w:asciiTheme="majorHAnsi" w:eastAsia="Calibri" w:hAnsiTheme="majorHAnsi" w:cstheme="majorHAnsi"/>
                <w:bCs/>
                <w:color w:val="000000"/>
                <w:sz w:val="18"/>
                <w:szCs w:val="18"/>
                <w:lang w:eastAsia="mk-MK"/>
              </w:rPr>
              <w:t xml:space="preserve"> before the start of the construction activities</w:t>
            </w:r>
            <w:r w:rsidR="00CD2CE4">
              <w:rPr>
                <w:rFonts w:asciiTheme="majorHAnsi" w:eastAsia="Calibri" w:hAnsiTheme="majorHAnsi" w:cstheme="majorHAnsi"/>
                <w:bCs/>
                <w:color w:val="000000"/>
                <w:sz w:val="18"/>
                <w:szCs w:val="18"/>
                <w:lang w:eastAsia="mk-MK"/>
              </w:rPr>
              <w:t xml:space="preserve"> </w:t>
            </w:r>
            <w:r w:rsidRPr="00346EAF">
              <w:rPr>
                <w:rFonts w:asciiTheme="majorHAnsi" w:eastAsia="Calibri" w:hAnsiTheme="majorHAnsi" w:cstheme="majorHAnsi"/>
                <w:bCs/>
                <w:color w:val="000000"/>
                <w:sz w:val="18"/>
                <w:szCs w:val="18"/>
                <w:lang w:eastAsia="mk-MK"/>
              </w:rPr>
              <w:t>;</w:t>
            </w:r>
          </w:p>
          <w:p w:rsidR="00515D23" w:rsidRPr="00346EAF" w:rsidRDefault="00515D23" w:rsidP="00346EAF">
            <w:pPr>
              <w:pStyle w:val="ListParagraph"/>
              <w:widowControl w:val="0"/>
              <w:numPr>
                <w:ilvl w:val="0"/>
                <w:numId w:val="22"/>
              </w:numPr>
              <w:autoSpaceDE w:val="0"/>
              <w:autoSpaceDN w:val="0"/>
              <w:adjustRightInd w:val="0"/>
              <w:spacing w:line="276" w:lineRule="auto"/>
              <w:ind w:left="389"/>
              <w:cnfStyle w:val="000000000000"/>
              <w:rPr>
                <w:rFonts w:asciiTheme="majorHAnsi" w:eastAsia="Calibri" w:hAnsiTheme="majorHAnsi" w:cstheme="majorHAnsi"/>
                <w:bCs/>
                <w:color w:val="000000"/>
                <w:sz w:val="18"/>
                <w:szCs w:val="18"/>
                <w:lang w:val="mk-MK" w:eastAsia="mk-MK"/>
              </w:rPr>
            </w:pPr>
            <w:r w:rsidRPr="00346EAF">
              <w:rPr>
                <w:rFonts w:asciiTheme="majorHAnsi" w:eastAsia="Calibri" w:hAnsiTheme="majorHAnsi" w:cstheme="majorHAnsi"/>
                <w:bCs/>
                <w:color w:val="000000"/>
                <w:sz w:val="18"/>
                <w:szCs w:val="18"/>
                <w:lang w:val="en-US" w:eastAsia="mk-MK"/>
              </w:rPr>
              <w:t>Implementation of good construction practice:</w:t>
            </w:r>
          </w:p>
          <w:p w:rsidR="00515D23" w:rsidRPr="00346EAF" w:rsidRDefault="00515D23" w:rsidP="00346EAF">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346EAF">
              <w:rPr>
                <w:rFonts w:asciiTheme="majorHAnsi" w:eastAsia="Calibri" w:hAnsiTheme="majorHAnsi" w:cstheme="majorHAnsi"/>
                <w:bCs/>
                <w:color w:val="000000"/>
                <w:sz w:val="18"/>
                <w:szCs w:val="18"/>
                <w:lang w:eastAsia="es-ES"/>
              </w:rPr>
              <w:t>Placement of fence and strips and warning signs around the construction site,</w:t>
            </w:r>
          </w:p>
          <w:p w:rsidR="00515D23" w:rsidRPr="00346EAF" w:rsidRDefault="00515D23" w:rsidP="00346EAF">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346EAF">
              <w:rPr>
                <w:rFonts w:asciiTheme="majorHAnsi" w:eastAsia="Calibri" w:hAnsiTheme="majorHAnsi" w:cstheme="majorHAnsi"/>
                <w:bCs/>
                <w:color w:val="000000"/>
                <w:sz w:val="18"/>
                <w:szCs w:val="18"/>
                <w:lang w:eastAsia="es-ES"/>
              </w:rPr>
              <w:t>Placement of information boards on the project location including general information on the project, as well as on the Contractor and the Engineer;</w:t>
            </w:r>
          </w:p>
          <w:p w:rsidR="00515D23" w:rsidRPr="00346EAF" w:rsidRDefault="00515D23" w:rsidP="00346EAF">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346EAF">
              <w:rPr>
                <w:rFonts w:asciiTheme="majorHAnsi" w:eastAsia="Calibri" w:hAnsiTheme="majorHAnsi" w:cstheme="majorHAnsi"/>
                <w:bCs/>
                <w:color w:val="000000"/>
                <w:sz w:val="18"/>
                <w:szCs w:val="18"/>
                <w:lang w:eastAsia="es-ES"/>
              </w:rPr>
              <w:t xml:space="preserve">Placement of signs allowing access to the construction site only for the employees;  </w:t>
            </w:r>
          </w:p>
          <w:p w:rsidR="00515D23" w:rsidRPr="00346EAF" w:rsidRDefault="00515D23" w:rsidP="00346EAF">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346EAF">
              <w:rPr>
                <w:rFonts w:asciiTheme="majorHAnsi" w:eastAsia="Calibri" w:hAnsiTheme="majorHAnsi" w:cstheme="majorHAnsi"/>
                <w:bCs/>
                <w:color w:val="000000"/>
                <w:sz w:val="18"/>
                <w:szCs w:val="18"/>
                <w:lang w:eastAsia="es-ES"/>
              </w:rPr>
              <w:t>Engagement of 24-hour security and installation of illumination at the location;</w:t>
            </w:r>
          </w:p>
          <w:p w:rsidR="00515D23" w:rsidRPr="00346EAF" w:rsidRDefault="00515D23" w:rsidP="00346EAF">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346EAF">
              <w:rPr>
                <w:rFonts w:asciiTheme="majorHAnsi" w:eastAsia="Calibri" w:hAnsiTheme="majorHAnsi" w:cstheme="majorHAnsi"/>
                <w:bCs/>
                <w:color w:val="000000"/>
                <w:sz w:val="18"/>
                <w:szCs w:val="18"/>
                <w:lang w:eastAsia="es-ES"/>
              </w:rPr>
              <w:t>Installation of mobile toilets and their regular cleaning;</w:t>
            </w:r>
          </w:p>
          <w:p w:rsidR="00515D23" w:rsidRPr="00D34FE7" w:rsidRDefault="00515D23" w:rsidP="00D34FE7">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Engagement of professional and trained personnel for realization of the project activities;</w:t>
            </w:r>
          </w:p>
          <w:p w:rsidR="00515D23" w:rsidRPr="00D34FE7" w:rsidRDefault="00515D23" w:rsidP="00D34FE7">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Designation of a responsible person for OSH at the construction site; </w:t>
            </w:r>
          </w:p>
          <w:p w:rsidR="00515D23" w:rsidRPr="00D34FE7" w:rsidRDefault="00515D23" w:rsidP="00D34FE7">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Procurement and obligatory use of the protective equipment and clothing for the workers;</w:t>
            </w:r>
          </w:p>
          <w:p w:rsidR="00515D23" w:rsidRPr="00D34FE7" w:rsidRDefault="00515D23" w:rsidP="00D34FE7">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Placement of fire-extinguishers and first-aid kits;</w:t>
            </w:r>
          </w:p>
          <w:p w:rsidR="00515D23" w:rsidRPr="00D34FE7" w:rsidRDefault="00515D23" w:rsidP="00D40B78">
            <w:pPr>
              <w:numPr>
                <w:ilvl w:val="0"/>
                <w:numId w:val="15"/>
              </w:numPr>
              <w:autoSpaceDE w:val="0"/>
              <w:autoSpaceDN w:val="0"/>
              <w:adjustRightInd w:val="0"/>
              <w:spacing w:before="0" w:after="0"/>
              <w:jc w:val="left"/>
              <w:cnfStyle w:val="000000000000"/>
              <w:rPr>
                <w:rFonts w:asciiTheme="majorHAnsi" w:eastAsia="Calibri" w:hAnsiTheme="majorHAnsi" w:cstheme="majorHAnsi"/>
                <w:bCs/>
                <w:sz w:val="18"/>
                <w:szCs w:val="18"/>
                <w:lang w:val="mk-MK" w:eastAsia="es-ES"/>
              </w:rPr>
            </w:pPr>
            <w:r w:rsidRPr="00D34FE7">
              <w:rPr>
                <w:rFonts w:asciiTheme="majorHAnsi" w:eastAsia="Calibri" w:hAnsiTheme="majorHAnsi" w:cstheme="majorHAnsi"/>
                <w:bCs/>
                <w:sz w:val="18"/>
                <w:szCs w:val="18"/>
                <w:lang w:eastAsia="es-ES"/>
              </w:rPr>
              <w:t>Training of the personnel to operate the fire-extinguishing devices, such as:</w:t>
            </w:r>
            <w:r w:rsidRPr="00D34FE7">
              <w:rPr>
                <w:rFonts w:asciiTheme="majorHAnsi" w:eastAsia="Calibri" w:hAnsiTheme="majorHAnsi" w:cstheme="majorHAnsi"/>
                <w:bCs/>
                <w:sz w:val="18"/>
                <w:szCs w:val="18"/>
                <w:lang w:val="mk-MK" w:eastAsia="es-ES"/>
              </w:rPr>
              <w:t xml:space="preserve"> </w:t>
            </w:r>
            <w:r w:rsidRPr="00D34FE7">
              <w:rPr>
                <w:rFonts w:asciiTheme="majorHAnsi" w:eastAsia="Calibri" w:hAnsiTheme="majorHAnsi" w:cstheme="majorHAnsi"/>
                <w:bCs/>
                <w:sz w:val="18"/>
                <w:szCs w:val="18"/>
                <w:lang w:eastAsia="es-ES"/>
              </w:rPr>
              <w:t>Fire extinguishers, hydrants, etc.</w:t>
            </w:r>
          </w:p>
        </w:tc>
        <w:tc>
          <w:tcPr>
            <w:cnfStyle w:val="000010000000"/>
            <w:tcW w:w="654" w:type="pct"/>
          </w:tcPr>
          <w:p w:rsidR="00515D23" w:rsidRDefault="00515D23" w:rsidP="00515D23">
            <w:pPr>
              <w:autoSpaceDE w:val="0"/>
              <w:autoSpaceDN w:val="0"/>
              <w:adjustRightInd w:val="0"/>
              <w:spacing w:before="60" w:after="0"/>
              <w:ind w:left="284"/>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ind w:left="284"/>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ind w:left="1"/>
              <w:jc w:val="left"/>
              <w:rPr>
                <w:rFonts w:asciiTheme="majorHAnsi" w:eastAsia="Calibri" w:hAnsiTheme="majorHAnsi" w:cstheme="majorHAnsi"/>
                <w:i/>
                <w:sz w:val="18"/>
                <w:szCs w:val="18"/>
                <w:lang w:eastAsia="es-ES"/>
              </w:rPr>
            </w:pPr>
          </w:p>
          <w:p w:rsidR="00515D23"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150 Euro</w:t>
            </w:r>
          </w:p>
          <w:p w:rsidR="00515D23"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200 Euro</w:t>
            </w: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515D23">
            <w:pPr>
              <w:autoSpaceDE w:val="0"/>
              <w:autoSpaceDN w:val="0"/>
              <w:adjustRightInd w:val="0"/>
              <w:spacing w:before="60" w:after="0"/>
              <w:jc w:val="left"/>
              <w:rPr>
                <w:rFonts w:asciiTheme="majorHAnsi" w:eastAsia="Calibri" w:hAnsiTheme="majorHAnsi" w:cstheme="majorHAnsi"/>
                <w:i/>
                <w:sz w:val="18"/>
                <w:szCs w:val="18"/>
                <w:lang w:eastAsia="es-ES"/>
              </w:rPr>
            </w:pPr>
          </w:p>
          <w:p w:rsidR="00515D23"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700 Euro/monthly for safeguard</w:t>
            </w:r>
          </w:p>
          <w:p w:rsidR="00515D23" w:rsidRDefault="00515D23" w:rsidP="00515D23">
            <w:pPr>
              <w:autoSpaceDE w:val="0"/>
              <w:autoSpaceDN w:val="0"/>
              <w:adjustRightInd w:val="0"/>
              <w:spacing w:before="60" w:after="0"/>
              <w:ind w:left="284"/>
              <w:jc w:val="left"/>
              <w:rPr>
                <w:rFonts w:asciiTheme="majorHAnsi" w:eastAsia="Calibri" w:hAnsiTheme="majorHAnsi" w:cstheme="majorHAnsi"/>
                <w:i/>
                <w:sz w:val="18"/>
                <w:szCs w:val="18"/>
                <w:lang w:eastAsia="es-ES"/>
              </w:rPr>
            </w:pPr>
          </w:p>
          <w:p w:rsidR="00515D23" w:rsidRPr="00D34FE7"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 xml:space="preserve">500 Euro/monthly maintenance- 100 Euro per emptying </w:t>
            </w:r>
          </w:p>
        </w:tc>
        <w:tc>
          <w:tcPr>
            <w:cnfStyle w:val="000100000000"/>
            <w:tcW w:w="762" w:type="pct"/>
          </w:tcPr>
          <w:p w:rsidR="00515D23" w:rsidRPr="00D34FE7"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D34FE7">
              <w:rPr>
                <w:rFonts w:asciiTheme="majorHAnsi" w:eastAsia="Calibri" w:hAnsiTheme="majorHAnsi" w:cstheme="majorHAnsi"/>
                <w:i/>
                <w:sz w:val="18"/>
                <w:szCs w:val="18"/>
                <w:lang w:eastAsia="es-ES"/>
              </w:rPr>
              <w:t xml:space="preserve">Contractor </w:t>
            </w:r>
          </w:p>
          <w:p w:rsidR="00515D23" w:rsidRPr="00D34FE7"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D34FE7">
              <w:rPr>
                <w:rFonts w:asciiTheme="majorHAnsi" w:eastAsia="Calibri" w:hAnsiTheme="majorHAnsi" w:cstheme="majorHAnsi"/>
                <w:i/>
                <w:sz w:val="18"/>
                <w:szCs w:val="18"/>
                <w:lang w:eastAsia="es-ES"/>
              </w:rPr>
              <w:t xml:space="preserve">Engineer </w:t>
            </w:r>
          </w:p>
          <w:p w:rsidR="00515D23" w:rsidRPr="002700C0"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D34FE7">
              <w:rPr>
                <w:rFonts w:asciiTheme="majorHAnsi" w:eastAsia="Calibri" w:hAnsiTheme="majorHAnsi" w:cstheme="majorHAnsi"/>
                <w:i/>
                <w:sz w:val="18"/>
                <w:szCs w:val="18"/>
                <w:lang w:eastAsia="es-ES"/>
              </w:rPr>
              <w:t>Municipal personnel from the Kochani Municipality (communal inspector and environment inspector)</w:t>
            </w:r>
          </w:p>
          <w:p w:rsidR="002700C0" w:rsidRPr="00D34FE7" w:rsidRDefault="002700C0"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eastAsia="es-ES"/>
              </w:rPr>
              <w:t>MLSP PIU</w:t>
            </w:r>
          </w:p>
        </w:tc>
      </w:tr>
      <w:tr w:rsidR="00515D23" w:rsidRPr="00E71F53" w:rsidTr="00515D23">
        <w:trPr>
          <w:cnfStyle w:val="000000100000"/>
          <w:trHeight w:val="188"/>
        </w:trPr>
        <w:tc>
          <w:tcPr>
            <w:cnfStyle w:val="001000000000"/>
            <w:tcW w:w="88" w:type="pct"/>
          </w:tcPr>
          <w:p w:rsidR="00515D23" w:rsidRPr="00D34FE7" w:rsidRDefault="00515D23" w:rsidP="00D40B78">
            <w:pPr>
              <w:autoSpaceDE w:val="0"/>
              <w:autoSpaceDN w:val="0"/>
              <w:adjustRightInd w:val="0"/>
              <w:spacing w:before="0" w:after="0"/>
              <w:rPr>
                <w:rFonts w:asciiTheme="majorHAnsi" w:eastAsia="Calibri" w:hAnsiTheme="majorHAnsi" w:cstheme="majorHAnsi"/>
                <w:sz w:val="18"/>
                <w:szCs w:val="18"/>
                <w:lang w:eastAsia="mk-MK"/>
              </w:rPr>
            </w:pPr>
          </w:p>
        </w:tc>
        <w:tc>
          <w:tcPr>
            <w:cnfStyle w:val="000100000000"/>
            <w:tcW w:w="4912" w:type="pct"/>
            <w:gridSpan w:val="5"/>
          </w:tcPr>
          <w:p w:rsidR="00515D23" w:rsidRPr="00D34FE7" w:rsidRDefault="00515D23" w:rsidP="00D40B78">
            <w:pPr>
              <w:autoSpaceDE w:val="0"/>
              <w:autoSpaceDN w:val="0"/>
              <w:adjustRightInd w:val="0"/>
              <w:spacing w:before="0" w:after="0"/>
              <w:rPr>
                <w:rFonts w:asciiTheme="majorHAnsi" w:eastAsia="Calibri" w:hAnsiTheme="majorHAnsi" w:cstheme="majorHAnsi"/>
                <w:sz w:val="18"/>
                <w:szCs w:val="18"/>
                <w:lang w:val="mk-MK" w:eastAsia="mk-MK"/>
              </w:rPr>
            </w:pPr>
            <w:r w:rsidRPr="00D34FE7">
              <w:rPr>
                <w:rFonts w:asciiTheme="majorHAnsi" w:eastAsia="Calibri" w:hAnsiTheme="majorHAnsi" w:cstheme="majorHAnsi"/>
                <w:sz w:val="18"/>
                <w:szCs w:val="18"/>
                <w:lang w:eastAsia="mk-MK"/>
              </w:rPr>
              <w:t xml:space="preserve">Project activities: Construction of kindergarten in Kochani, Municipality of Kochani </w:t>
            </w:r>
          </w:p>
        </w:tc>
      </w:tr>
      <w:tr w:rsidR="00515D23" w:rsidRPr="00E71F53" w:rsidTr="002700C0">
        <w:trPr>
          <w:trHeight w:val="441"/>
        </w:trPr>
        <w:tc>
          <w:tcPr>
            <w:cnfStyle w:val="001000000000"/>
            <w:tcW w:w="959" w:type="pct"/>
            <w:gridSpan w:val="2"/>
          </w:tcPr>
          <w:p w:rsidR="00515D23" w:rsidRPr="00D34FE7" w:rsidRDefault="00515D23" w:rsidP="00D34FE7">
            <w:pPr>
              <w:autoSpaceDE w:val="0"/>
              <w:autoSpaceDN w:val="0"/>
              <w:adjustRightInd w:val="0"/>
              <w:spacing w:before="0" w:after="0"/>
              <w:jc w:val="left"/>
              <w:rPr>
                <w:rFonts w:asciiTheme="majorHAnsi" w:eastAsia="Calibri" w:hAnsiTheme="majorHAnsi" w:cstheme="majorHAnsi"/>
                <w:sz w:val="18"/>
                <w:szCs w:val="18"/>
                <w:lang w:val="mk-MK" w:eastAsia="mk-MK"/>
              </w:rPr>
            </w:pPr>
            <w:r w:rsidRPr="00D34FE7">
              <w:rPr>
                <w:rFonts w:asciiTheme="majorHAnsi" w:eastAsia="Calibri" w:hAnsiTheme="majorHAnsi" w:cstheme="majorHAnsi"/>
                <w:sz w:val="18"/>
                <w:szCs w:val="18"/>
                <w:lang w:eastAsia="mk-MK"/>
              </w:rPr>
              <w:t>Potential adverse impact on the air quality at the construction site and the local roads, resulting from</w:t>
            </w:r>
          </w:p>
          <w:p w:rsidR="00515D23" w:rsidRPr="00E71F53" w:rsidRDefault="00515D23" w:rsidP="00EA09C1">
            <w:pPr>
              <w:autoSpaceDE w:val="0"/>
              <w:autoSpaceDN w:val="0"/>
              <w:adjustRightInd w:val="0"/>
              <w:spacing w:before="0" w:after="0"/>
              <w:jc w:val="left"/>
              <w:rPr>
                <w:rFonts w:asciiTheme="majorHAnsi" w:eastAsia="Calibri" w:hAnsiTheme="majorHAnsi" w:cstheme="majorHAnsi"/>
                <w:sz w:val="18"/>
                <w:szCs w:val="18"/>
                <w:lang w:val="mk-MK" w:eastAsia="mk-MK"/>
              </w:rPr>
            </w:pPr>
          </w:p>
          <w:p w:rsidR="00515D23" w:rsidRPr="00D34FE7" w:rsidRDefault="00515D23" w:rsidP="00D40B78">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 </w:t>
            </w:r>
            <w:r w:rsidRPr="00D34FE7">
              <w:rPr>
                <w:rFonts w:asciiTheme="majorHAnsi" w:eastAsia="Calibri" w:hAnsiTheme="majorHAnsi" w:cstheme="majorHAnsi"/>
                <w:b w:val="0"/>
                <w:sz w:val="18"/>
                <w:szCs w:val="18"/>
                <w:lang w:eastAsia="mk-MK"/>
              </w:rPr>
              <w:t>exhaust gases and dust emissions from mobile sources (transport vehicles, machinery and equipment used during the construction of the facility)</w:t>
            </w:r>
          </w:p>
        </w:tc>
        <w:tc>
          <w:tcPr>
            <w:cnfStyle w:val="000010000000"/>
            <w:tcW w:w="457" w:type="pct"/>
          </w:tcPr>
          <w:p w:rsidR="00515D23" w:rsidRPr="00D34FE7" w:rsidRDefault="00515D23" w:rsidP="00D34FE7">
            <w:pPr>
              <w:spacing w:before="0" w:after="0"/>
              <w:jc w:val="left"/>
              <w:rPr>
                <w:rFonts w:asciiTheme="majorHAnsi" w:eastAsia="Calibri" w:hAnsiTheme="majorHAnsi" w:cstheme="majorHAnsi"/>
                <w:bCs/>
                <w:sz w:val="18"/>
                <w:szCs w:val="18"/>
                <w:lang w:val="mk-MK" w:eastAsia="mk-MK"/>
              </w:rPr>
            </w:pPr>
            <w:r w:rsidRPr="00D34FE7">
              <w:rPr>
                <w:rFonts w:asciiTheme="majorHAnsi" w:eastAsia="Calibri" w:hAnsiTheme="majorHAnsi" w:cstheme="majorHAnsi"/>
                <w:bCs/>
                <w:sz w:val="18"/>
                <w:szCs w:val="18"/>
                <w:lang w:eastAsia="mk-MK"/>
              </w:rPr>
              <w:t>Local / near the construction site</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D34FE7" w:rsidRDefault="00515D23" w:rsidP="00D34FE7">
            <w:pPr>
              <w:spacing w:before="0" w:after="0"/>
              <w:jc w:val="left"/>
              <w:rPr>
                <w:rFonts w:asciiTheme="majorHAnsi" w:eastAsia="Calibri" w:hAnsiTheme="majorHAnsi" w:cstheme="majorHAnsi"/>
                <w:bCs/>
                <w:sz w:val="18"/>
                <w:szCs w:val="18"/>
                <w:lang w:val="mk-MK" w:eastAsia="mk-MK"/>
              </w:rPr>
            </w:pPr>
            <w:r w:rsidRPr="00D34FE7">
              <w:rPr>
                <w:rFonts w:asciiTheme="majorHAnsi" w:eastAsia="Calibri" w:hAnsiTheme="majorHAnsi" w:cstheme="majorHAnsi"/>
                <w:bCs/>
                <w:sz w:val="18"/>
                <w:szCs w:val="18"/>
                <w:lang w:eastAsia="mk-MK"/>
              </w:rPr>
              <w:t>Long-term</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D34FE7" w:rsidRDefault="00515D23" w:rsidP="00D40B78">
            <w:pPr>
              <w:spacing w:before="0" w:after="0"/>
              <w:jc w:val="left"/>
              <w:rPr>
                <w:rFonts w:asciiTheme="majorHAnsi" w:eastAsia="Calibri" w:hAnsiTheme="majorHAnsi" w:cstheme="majorHAnsi"/>
                <w:bCs/>
                <w:sz w:val="18"/>
                <w:szCs w:val="18"/>
                <w:lang w:val="mk-MK" w:eastAsia="es-ES"/>
              </w:rPr>
            </w:pPr>
            <w:r w:rsidRPr="00D34FE7">
              <w:rPr>
                <w:rFonts w:asciiTheme="majorHAnsi" w:eastAsia="Calibri" w:hAnsiTheme="majorHAnsi" w:cstheme="majorHAnsi"/>
                <w:sz w:val="18"/>
                <w:szCs w:val="18"/>
              </w:rPr>
              <w:t xml:space="preserve">Significant importance </w:t>
            </w:r>
          </w:p>
        </w:tc>
        <w:tc>
          <w:tcPr>
            <w:tcW w:w="2168" w:type="pct"/>
          </w:tcPr>
          <w:p w:rsidR="00515D23" w:rsidRPr="00D34FE7" w:rsidRDefault="00515D23" w:rsidP="00D34FE7">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Placement of speed limit signs for the vehicles near the location where the construction activities are being realized; </w:t>
            </w:r>
          </w:p>
          <w:p w:rsidR="00515D23" w:rsidRPr="00D34FE7" w:rsidRDefault="00515D23" w:rsidP="00D34FE7">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During dry and windy days, the construction site and the access road shall be sprayed with water;</w:t>
            </w:r>
          </w:p>
          <w:p w:rsidR="00515D23" w:rsidRPr="00D34FE7" w:rsidRDefault="00515D23" w:rsidP="00D34FE7">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To minimize the emissions, the machinery shall have to be in accordance with the latest emission standards and shall be maintained, thus avoiding uncontrolled pollution from motor oil leaking; </w:t>
            </w:r>
          </w:p>
          <w:p w:rsidR="00515D23" w:rsidRPr="00D34FE7" w:rsidRDefault="00515D23" w:rsidP="00D34FE7">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The construction materials, while being kept at the location and transported, shall have to be covered so as to eliminate the dust dispersion in the environment; </w:t>
            </w:r>
          </w:p>
          <w:p w:rsidR="00515D23" w:rsidRPr="00D34FE7" w:rsidRDefault="00515D23" w:rsidP="00D40B78">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In case of significant dust emissions, the workers shall wear protective masks. </w:t>
            </w:r>
          </w:p>
        </w:tc>
        <w:tc>
          <w:tcPr>
            <w:cnfStyle w:val="000010000000"/>
            <w:tcW w:w="654" w:type="pct"/>
          </w:tcPr>
          <w:p w:rsidR="00515D23" w:rsidRPr="00D34FE7"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p>
        </w:tc>
        <w:tc>
          <w:tcPr>
            <w:cnfStyle w:val="000100000000"/>
            <w:tcW w:w="762" w:type="pct"/>
          </w:tcPr>
          <w:p w:rsidR="00515D23" w:rsidRPr="00D34FE7" w:rsidRDefault="00515D23" w:rsidP="00D34FE7">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D34FE7">
              <w:rPr>
                <w:rFonts w:asciiTheme="majorHAnsi" w:eastAsia="Calibri" w:hAnsiTheme="majorHAnsi" w:cstheme="majorHAnsi"/>
                <w:i/>
                <w:sz w:val="18"/>
                <w:szCs w:val="18"/>
                <w:lang w:eastAsia="es-ES"/>
              </w:rPr>
              <w:t xml:space="preserve">Contractor </w:t>
            </w:r>
          </w:p>
          <w:p w:rsidR="00515D23" w:rsidRPr="00D34FE7"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D34FE7">
              <w:rPr>
                <w:rFonts w:asciiTheme="majorHAnsi" w:eastAsia="Calibri" w:hAnsiTheme="majorHAnsi" w:cstheme="majorHAnsi"/>
                <w:i/>
                <w:sz w:val="18"/>
                <w:szCs w:val="18"/>
                <w:lang w:eastAsia="es-ES"/>
              </w:rPr>
              <w:t xml:space="preserve">Engineer </w:t>
            </w:r>
          </w:p>
        </w:tc>
      </w:tr>
      <w:tr w:rsidR="00515D23" w:rsidRPr="00E71F53" w:rsidTr="002700C0">
        <w:trPr>
          <w:cnfStyle w:val="000000100000"/>
          <w:trHeight w:val="843"/>
        </w:trPr>
        <w:tc>
          <w:tcPr>
            <w:cnfStyle w:val="001000000000"/>
            <w:tcW w:w="959" w:type="pct"/>
            <w:gridSpan w:val="2"/>
          </w:tcPr>
          <w:p w:rsidR="00515D23" w:rsidRPr="00D34FE7" w:rsidRDefault="00515D23" w:rsidP="00D34FE7">
            <w:pPr>
              <w:autoSpaceDE w:val="0"/>
              <w:autoSpaceDN w:val="0"/>
              <w:adjustRightInd w:val="0"/>
              <w:spacing w:before="0" w:after="0"/>
              <w:ind w:left="39"/>
              <w:rPr>
                <w:rFonts w:asciiTheme="majorHAnsi" w:eastAsia="Calibri" w:hAnsiTheme="majorHAnsi" w:cstheme="majorHAnsi"/>
                <w:sz w:val="18"/>
                <w:szCs w:val="18"/>
                <w:lang w:val="mk-MK" w:eastAsia="mk-MK"/>
              </w:rPr>
            </w:pPr>
            <w:r w:rsidRPr="00D34FE7">
              <w:rPr>
                <w:rFonts w:asciiTheme="majorHAnsi" w:eastAsia="Calibri" w:hAnsiTheme="majorHAnsi" w:cstheme="majorHAnsi"/>
                <w:sz w:val="18"/>
                <w:szCs w:val="18"/>
                <w:lang w:eastAsia="mk-MK"/>
              </w:rPr>
              <w:t xml:space="preserve">Potential adverse impact on the environment and health of people due to the generating different types of waste </w:t>
            </w:r>
          </w:p>
          <w:p w:rsidR="00515D23" w:rsidRPr="00E71F53" w:rsidRDefault="00515D23" w:rsidP="00EA09C1">
            <w:pPr>
              <w:autoSpaceDE w:val="0"/>
              <w:autoSpaceDN w:val="0"/>
              <w:adjustRightInd w:val="0"/>
              <w:spacing w:before="0" w:after="0"/>
              <w:ind w:left="39"/>
              <w:rPr>
                <w:rFonts w:asciiTheme="majorHAnsi" w:eastAsia="Calibri" w:hAnsiTheme="majorHAnsi" w:cstheme="majorHAnsi"/>
                <w:sz w:val="18"/>
                <w:szCs w:val="18"/>
                <w:lang w:val="mk-MK" w:eastAsia="mk-MK"/>
              </w:rPr>
            </w:pPr>
          </w:p>
          <w:p w:rsidR="00515D23" w:rsidRPr="00D34FE7" w:rsidRDefault="00515D23" w:rsidP="00D40B78">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D34FE7">
              <w:rPr>
                <w:rFonts w:asciiTheme="majorHAnsi" w:eastAsia="Calibri" w:hAnsiTheme="majorHAnsi" w:cstheme="majorHAnsi"/>
                <w:b w:val="0"/>
                <w:sz w:val="18"/>
                <w:szCs w:val="18"/>
                <w:lang w:eastAsia="mk-MK"/>
              </w:rPr>
              <w:t xml:space="preserve">Inappropriate waste management, collection, transport and final disposal </w:t>
            </w:r>
          </w:p>
        </w:tc>
        <w:tc>
          <w:tcPr>
            <w:cnfStyle w:val="000010000000"/>
            <w:tcW w:w="457" w:type="pct"/>
          </w:tcPr>
          <w:p w:rsidR="00515D23" w:rsidRPr="00D34FE7" w:rsidRDefault="00515D23" w:rsidP="00D34FE7">
            <w:pPr>
              <w:spacing w:before="0" w:after="0"/>
              <w:jc w:val="left"/>
              <w:rPr>
                <w:rFonts w:asciiTheme="majorHAnsi" w:eastAsia="Calibri" w:hAnsiTheme="majorHAnsi" w:cstheme="majorHAnsi"/>
                <w:bCs/>
                <w:sz w:val="18"/>
                <w:szCs w:val="18"/>
                <w:lang w:val="mk-MK" w:eastAsia="mk-MK"/>
              </w:rPr>
            </w:pPr>
            <w:r w:rsidRPr="00D34FE7">
              <w:rPr>
                <w:rFonts w:asciiTheme="majorHAnsi" w:eastAsia="Calibri" w:hAnsiTheme="majorHAnsi" w:cstheme="majorHAnsi"/>
                <w:bCs/>
                <w:sz w:val="18"/>
                <w:szCs w:val="18"/>
                <w:lang w:eastAsia="mk-MK"/>
              </w:rPr>
              <w:t>Local / in the construction site</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D34FE7" w:rsidRDefault="00515D23" w:rsidP="00D34FE7">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eastAsia="mk-MK"/>
              </w:rPr>
              <w:t>Medium</w:t>
            </w:r>
            <w:r w:rsidRPr="00D34FE7">
              <w:rPr>
                <w:rFonts w:asciiTheme="majorHAnsi" w:eastAsia="Calibri" w:hAnsiTheme="majorHAnsi" w:cstheme="majorHAnsi"/>
                <w:bCs/>
                <w:sz w:val="18"/>
                <w:szCs w:val="18"/>
                <w:lang w:eastAsia="mk-MK"/>
              </w:rPr>
              <w:t>-term</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D34FE7" w:rsidRDefault="00515D23" w:rsidP="00D40B78">
            <w:pPr>
              <w:spacing w:before="0" w:after="0"/>
              <w:jc w:val="left"/>
              <w:rPr>
                <w:rFonts w:asciiTheme="majorHAnsi" w:eastAsia="Calibri" w:hAnsiTheme="majorHAnsi" w:cstheme="majorHAnsi"/>
                <w:bCs/>
                <w:sz w:val="18"/>
                <w:szCs w:val="18"/>
                <w:lang w:val="mk-MK" w:eastAsia="es-ES"/>
              </w:rPr>
            </w:pPr>
            <w:r w:rsidRPr="00D34FE7">
              <w:rPr>
                <w:rFonts w:asciiTheme="majorHAnsi" w:eastAsia="Calibri" w:hAnsiTheme="majorHAnsi" w:cstheme="majorHAnsi"/>
                <w:sz w:val="18"/>
                <w:szCs w:val="18"/>
              </w:rPr>
              <w:t xml:space="preserve">Medium significance </w:t>
            </w:r>
          </w:p>
        </w:tc>
        <w:tc>
          <w:tcPr>
            <w:tcW w:w="2168" w:type="pct"/>
          </w:tcPr>
          <w:p w:rsidR="00515D23" w:rsidRPr="00D34FE7" w:rsidRDefault="00515D23" w:rsidP="00D34FE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Identification of different types of waste at the construction site (excavated soil, communal waste, packaging waste, metal, plastics, etc.); </w:t>
            </w:r>
          </w:p>
          <w:p w:rsidR="00515D23" w:rsidRDefault="00515D23" w:rsidP="00D34FE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Waste classification according to the national List of Types of Waste (Official Gazette No 100/05)</w:t>
            </w:r>
            <w:r w:rsidR="002700C0">
              <w:rPr>
                <w:rFonts w:asciiTheme="majorHAnsi" w:eastAsia="Calibri" w:hAnsiTheme="majorHAnsi" w:cstheme="majorHAnsi"/>
                <w:bCs/>
                <w:color w:val="000000"/>
                <w:sz w:val="18"/>
                <w:szCs w:val="18"/>
                <w:lang w:eastAsia="es-ES"/>
              </w:rPr>
              <w:t xml:space="preserve"> and waste selection on the site</w:t>
            </w:r>
            <w:r w:rsidRPr="00D34FE7">
              <w:rPr>
                <w:rFonts w:asciiTheme="majorHAnsi" w:eastAsia="Calibri" w:hAnsiTheme="majorHAnsi" w:cstheme="majorHAnsi"/>
                <w:bCs/>
                <w:color w:val="000000"/>
                <w:sz w:val="18"/>
                <w:szCs w:val="18"/>
                <w:lang w:eastAsia="es-ES"/>
              </w:rPr>
              <w:t xml:space="preserve">; </w:t>
            </w:r>
          </w:p>
          <w:p w:rsidR="00515D23" w:rsidRPr="00D34FE7" w:rsidRDefault="00515D23" w:rsidP="00D34FE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Placement of waste disposal containers; </w:t>
            </w:r>
          </w:p>
          <w:p w:rsidR="00515D23" w:rsidRPr="00D34FE7" w:rsidRDefault="00515D23" w:rsidP="00D34FE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Designation of locations for temporary disposal of the generated waste; </w:t>
            </w:r>
          </w:p>
          <w:p w:rsidR="00515D23" w:rsidRPr="00D34FE7" w:rsidRDefault="00515D23" w:rsidP="00D34FE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eastAsia="es-ES"/>
              </w:rPr>
            </w:pPr>
            <w:r w:rsidRPr="00D34FE7">
              <w:rPr>
                <w:rFonts w:asciiTheme="majorHAnsi" w:eastAsia="Calibri" w:hAnsiTheme="majorHAnsi" w:cstheme="majorHAnsi"/>
                <w:bCs/>
                <w:color w:val="000000"/>
                <w:sz w:val="18"/>
                <w:szCs w:val="18"/>
                <w:lang w:eastAsia="es-ES"/>
              </w:rPr>
              <w:t xml:space="preserve">Implementation of the waste management procedure by following the national legislation requirements; Signing of Contracts with authorized entities for each waste fraction, marking of each waste fraction, setting a location by the Kochani Municipality for disposal of the construction waste; </w:t>
            </w:r>
          </w:p>
          <w:p w:rsidR="00515D23" w:rsidRPr="002700C0" w:rsidRDefault="00515D23" w:rsidP="002700C0">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D34FE7">
              <w:rPr>
                <w:rFonts w:asciiTheme="majorHAnsi" w:eastAsia="Calibri" w:hAnsiTheme="majorHAnsi" w:cstheme="majorHAnsi"/>
                <w:bCs/>
                <w:color w:val="000000"/>
                <w:sz w:val="18"/>
                <w:szCs w:val="18"/>
                <w:lang w:eastAsia="es-ES"/>
              </w:rPr>
              <w:t xml:space="preserve">The dominant waste fraction expected to be generated is classified in Chapter 17 Waste “Construction and demolition waste” (also including excavated soil from polluted areas) with code 17 05 06 excavated soil; </w:t>
            </w:r>
            <w:r w:rsidRPr="002700C0">
              <w:rPr>
                <w:rFonts w:asciiTheme="majorHAnsi" w:eastAsia="Calibri" w:hAnsiTheme="majorHAnsi" w:cstheme="majorHAnsi"/>
                <w:bCs/>
                <w:color w:val="000000"/>
                <w:sz w:val="18"/>
                <w:szCs w:val="18"/>
                <w:lang w:eastAsia="es-ES"/>
              </w:rPr>
              <w:t xml:space="preserve"> </w:t>
            </w:r>
          </w:p>
          <w:p w:rsidR="00515D23" w:rsidRPr="009058B8" w:rsidRDefault="00515D23" w:rsidP="009058B8">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9058B8">
              <w:rPr>
                <w:rFonts w:asciiTheme="majorHAnsi" w:eastAsia="Calibri" w:hAnsiTheme="majorHAnsi" w:cstheme="majorHAnsi"/>
                <w:bCs/>
                <w:color w:val="000000"/>
                <w:sz w:val="18"/>
                <w:szCs w:val="18"/>
                <w:lang w:eastAsia="es-ES"/>
              </w:rPr>
              <w:t>Possible generation of hazardous waste (motor oil, vehicle fuel), shall be collected separately, and the contractor shall hire an authorized entity for collection, transport and final disposal of the hazardous waste, and means for limiting leakage shall be used;</w:t>
            </w:r>
          </w:p>
          <w:p w:rsidR="00515D23" w:rsidRPr="009058B8" w:rsidRDefault="00515D23" w:rsidP="009058B8">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9058B8">
              <w:rPr>
                <w:rFonts w:asciiTheme="majorHAnsi" w:eastAsia="Calibri" w:hAnsiTheme="majorHAnsi" w:cstheme="majorHAnsi"/>
                <w:bCs/>
                <w:color w:val="000000"/>
                <w:sz w:val="18"/>
                <w:szCs w:val="18"/>
                <w:lang w:eastAsia="es-ES"/>
              </w:rPr>
              <w:t xml:space="preserve">Covering of the waste during transport so as to avoid unintentional release of the waste along the transport route; </w:t>
            </w:r>
          </w:p>
          <w:p w:rsidR="00515D23" w:rsidRPr="009058B8" w:rsidRDefault="00515D23" w:rsidP="00444AD7">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9058B8">
              <w:rPr>
                <w:rFonts w:asciiTheme="majorHAnsi" w:eastAsia="Calibri" w:hAnsiTheme="majorHAnsi" w:cstheme="majorHAnsi"/>
                <w:bCs/>
                <w:color w:val="000000"/>
                <w:sz w:val="18"/>
                <w:szCs w:val="18"/>
                <w:lang w:eastAsia="es-ES"/>
              </w:rPr>
              <w:t xml:space="preserve">Incineration of waste </w:t>
            </w:r>
            <w:r>
              <w:rPr>
                <w:rFonts w:asciiTheme="majorHAnsi" w:eastAsia="Calibri" w:hAnsiTheme="majorHAnsi" w:cstheme="majorHAnsi"/>
                <w:bCs/>
                <w:color w:val="000000"/>
                <w:sz w:val="18"/>
                <w:szCs w:val="18"/>
                <w:lang w:eastAsia="es-ES"/>
              </w:rPr>
              <w:t>in</w:t>
            </w:r>
            <w:r w:rsidRPr="009058B8">
              <w:rPr>
                <w:rFonts w:asciiTheme="majorHAnsi" w:eastAsia="Calibri" w:hAnsiTheme="majorHAnsi" w:cstheme="majorHAnsi"/>
                <w:bCs/>
                <w:color w:val="000000"/>
                <w:sz w:val="18"/>
                <w:szCs w:val="18"/>
                <w:lang w:eastAsia="es-ES"/>
              </w:rPr>
              <w:t xml:space="preserve"> open areas is strictly prohibited. </w:t>
            </w:r>
          </w:p>
        </w:tc>
        <w:tc>
          <w:tcPr>
            <w:cnfStyle w:val="000010000000"/>
            <w:tcW w:w="654" w:type="pct"/>
          </w:tcPr>
          <w:p w:rsidR="002700C0" w:rsidRDefault="002700C0" w:rsidP="002700C0">
            <w:pPr>
              <w:autoSpaceDE w:val="0"/>
              <w:autoSpaceDN w:val="0"/>
              <w:adjustRightInd w:val="0"/>
              <w:spacing w:before="60" w:after="0"/>
              <w:ind w:left="284"/>
              <w:jc w:val="left"/>
              <w:rPr>
                <w:rFonts w:asciiTheme="majorHAnsi" w:eastAsia="Calibri" w:hAnsiTheme="majorHAnsi" w:cstheme="majorHAnsi"/>
                <w:i/>
                <w:sz w:val="18"/>
                <w:szCs w:val="18"/>
                <w:lang w:eastAsia="es-ES"/>
              </w:rPr>
            </w:pPr>
          </w:p>
          <w:p w:rsidR="002700C0" w:rsidRDefault="002700C0" w:rsidP="002700C0">
            <w:pPr>
              <w:autoSpaceDE w:val="0"/>
              <w:autoSpaceDN w:val="0"/>
              <w:adjustRightInd w:val="0"/>
              <w:spacing w:before="60" w:after="0"/>
              <w:ind w:left="284"/>
              <w:jc w:val="left"/>
              <w:rPr>
                <w:rFonts w:asciiTheme="majorHAnsi" w:eastAsia="Calibri" w:hAnsiTheme="majorHAnsi" w:cstheme="majorHAnsi"/>
                <w:i/>
                <w:sz w:val="18"/>
                <w:szCs w:val="18"/>
                <w:lang w:eastAsia="es-ES"/>
              </w:rPr>
            </w:pPr>
          </w:p>
          <w:p w:rsidR="002700C0" w:rsidRDefault="002700C0" w:rsidP="002700C0">
            <w:pPr>
              <w:autoSpaceDE w:val="0"/>
              <w:autoSpaceDN w:val="0"/>
              <w:adjustRightInd w:val="0"/>
              <w:spacing w:before="60" w:after="0"/>
              <w:ind w:left="1"/>
              <w:jc w:val="left"/>
              <w:rPr>
                <w:rFonts w:asciiTheme="majorHAnsi" w:eastAsia="Calibri" w:hAnsiTheme="majorHAnsi" w:cstheme="majorHAnsi"/>
                <w:i/>
                <w:sz w:val="18"/>
                <w:szCs w:val="18"/>
                <w:lang w:eastAsia="es-ES"/>
              </w:rPr>
            </w:pPr>
          </w:p>
          <w:p w:rsidR="002700C0" w:rsidRDefault="002700C0" w:rsidP="009058B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500-700Euro</w:t>
            </w:r>
          </w:p>
          <w:p w:rsidR="002700C0" w:rsidRPr="009058B8" w:rsidRDefault="002700C0" w:rsidP="002700C0">
            <w:pPr>
              <w:autoSpaceDE w:val="0"/>
              <w:autoSpaceDN w:val="0"/>
              <w:adjustRightInd w:val="0"/>
              <w:spacing w:before="60" w:after="0"/>
              <w:jc w:val="left"/>
              <w:rPr>
                <w:rFonts w:asciiTheme="majorHAnsi" w:eastAsia="Calibri" w:hAnsiTheme="majorHAnsi" w:cstheme="majorHAnsi"/>
                <w:i/>
                <w:sz w:val="18"/>
                <w:szCs w:val="18"/>
                <w:lang w:eastAsia="es-ES"/>
              </w:rPr>
            </w:pPr>
          </w:p>
        </w:tc>
        <w:tc>
          <w:tcPr>
            <w:cnfStyle w:val="000100000000"/>
            <w:tcW w:w="762" w:type="pct"/>
          </w:tcPr>
          <w:p w:rsidR="00515D23" w:rsidRPr="009058B8" w:rsidRDefault="00515D23" w:rsidP="009058B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9058B8">
              <w:rPr>
                <w:rFonts w:asciiTheme="majorHAnsi" w:eastAsia="Calibri" w:hAnsiTheme="majorHAnsi" w:cstheme="majorHAnsi"/>
                <w:i/>
                <w:sz w:val="18"/>
                <w:szCs w:val="18"/>
                <w:lang w:eastAsia="es-ES"/>
              </w:rPr>
              <w:t>Contractor</w:t>
            </w:r>
            <w:r w:rsidRPr="009058B8">
              <w:rPr>
                <w:rFonts w:asciiTheme="majorHAnsi" w:eastAsia="Calibri" w:hAnsiTheme="majorHAnsi" w:cstheme="majorHAnsi"/>
                <w:i/>
                <w:sz w:val="18"/>
                <w:szCs w:val="18"/>
                <w:lang w:val="mk-MK" w:eastAsia="es-ES"/>
              </w:rPr>
              <w:t xml:space="preserve"> </w:t>
            </w:r>
            <w:r w:rsidRPr="00E71F53">
              <w:rPr>
                <w:rFonts w:asciiTheme="majorHAnsi" w:eastAsia="Calibri" w:hAnsiTheme="majorHAnsi" w:cstheme="majorHAnsi"/>
                <w:i/>
                <w:sz w:val="18"/>
                <w:szCs w:val="18"/>
                <w:lang w:val="mk-MK" w:eastAsia="es-ES"/>
              </w:rPr>
              <w:t xml:space="preserve"> </w:t>
            </w:r>
          </w:p>
          <w:p w:rsidR="00515D23" w:rsidRPr="009058B8" w:rsidRDefault="00515D23" w:rsidP="009058B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9058B8">
              <w:rPr>
                <w:rFonts w:asciiTheme="majorHAnsi" w:eastAsia="Calibri" w:hAnsiTheme="majorHAnsi" w:cstheme="majorHAnsi"/>
                <w:i/>
                <w:sz w:val="18"/>
                <w:szCs w:val="18"/>
                <w:lang w:eastAsia="es-ES"/>
              </w:rPr>
              <w:t xml:space="preserve">Engineer </w:t>
            </w:r>
          </w:p>
          <w:p w:rsidR="00515D23" w:rsidRPr="009058B8" w:rsidRDefault="00515D23" w:rsidP="009058B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9058B8">
              <w:rPr>
                <w:rFonts w:asciiTheme="majorHAnsi" w:eastAsia="Calibri" w:hAnsiTheme="majorHAnsi" w:cstheme="majorHAnsi"/>
                <w:i/>
                <w:sz w:val="18"/>
                <w:szCs w:val="18"/>
                <w:lang w:eastAsia="es-ES"/>
              </w:rPr>
              <w:t xml:space="preserve">Mayor of the Kochani Municipality </w:t>
            </w:r>
          </w:p>
          <w:p w:rsidR="00515D23" w:rsidRPr="009058B8"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9058B8">
              <w:rPr>
                <w:rFonts w:asciiTheme="majorHAnsi" w:eastAsia="Calibri" w:hAnsiTheme="majorHAnsi" w:cstheme="majorHAnsi"/>
                <w:i/>
                <w:sz w:val="18"/>
                <w:szCs w:val="18"/>
                <w:lang w:eastAsia="es-ES"/>
              </w:rPr>
              <w:t xml:space="preserve">Utility PE “Komunalec” – Kochani </w:t>
            </w:r>
          </w:p>
        </w:tc>
      </w:tr>
      <w:tr w:rsidR="00515D23" w:rsidRPr="00E71F53" w:rsidTr="002700C0">
        <w:trPr>
          <w:trHeight w:val="843"/>
        </w:trPr>
        <w:tc>
          <w:tcPr>
            <w:cnfStyle w:val="001000000000"/>
            <w:tcW w:w="959" w:type="pct"/>
            <w:gridSpan w:val="2"/>
          </w:tcPr>
          <w:p w:rsidR="00515D23" w:rsidRPr="009058B8" w:rsidRDefault="00515D23" w:rsidP="009058B8">
            <w:pPr>
              <w:autoSpaceDE w:val="0"/>
              <w:autoSpaceDN w:val="0"/>
              <w:adjustRightInd w:val="0"/>
              <w:spacing w:before="0" w:after="0"/>
              <w:ind w:right="176"/>
              <w:jc w:val="left"/>
              <w:rPr>
                <w:rFonts w:asciiTheme="majorHAnsi" w:eastAsia="Calibri" w:hAnsiTheme="majorHAnsi" w:cstheme="majorHAnsi"/>
                <w:sz w:val="18"/>
                <w:szCs w:val="18"/>
                <w:lang w:val="mk-MK" w:eastAsia="mk-MK"/>
              </w:rPr>
            </w:pPr>
            <w:r w:rsidRPr="009058B8">
              <w:rPr>
                <w:rFonts w:asciiTheme="majorHAnsi" w:eastAsia="Calibri" w:hAnsiTheme="majorHAnsi" w:cstheme="majorHAnsi"/>
                <w:sz w:val="18"/>
                <w:szCs w:val="18"/>
                <w:lang w:eastAsia="mk-MK"/>
              </w:rPr>
              <w:t xml:space="preserve">Increased level of noise and vibrations resulting from the use of construction machinery and equipment at the construction site in Kochani </w:t>
            </w:r>
          </w:p>
          <w:p w:rsidR="00515D23" w:rsidRPr="00E71F53" w:rsidRDefault="00515D23" w:rsidP="00EA09C1">
            <w:pPr>
              <w:autoSpaceDE w:val="0"/>
              <w:autoSpaceDN w:val="0"/>
              <w:adjustRightInd w:val="0"/>
              <w:spacing w:before="0" w:after="0"/>
              <w:ind w:right="176"/>
              <w:jc w:val="left"/>
              <w:rPr>
                <w:rFonts w:asciiTheme="majorHAnsi" w:eastAsia="Calibri" w:hAnsiTheme="majorHAnsi" w:cstheme="majorHAnsi"/>
                <w:sz w:val="18"/>
                <w:szCs w:val="18"/>
                <w:lang w:val="mk-MK" w:eastAsia="mk-MK"/>
              </w:rPr>
            </w:pPr>
          </w:p>
          <w:p w:rsidR="00515D23" w:rsidRPr="009058B8" w:rsidRDefault="00515D23" w:rsidP="00D40B78">
            <w:pPr>
              <w:numPr>
                <w:ilvl w:val="0"/>
                <w:numId w:val="4"/>
              </w:numPr>
              <w:tabs>
                <w:tab w:val="num" w:pos="176"/>
              </w:tabs>
              <w:autoSpaceDE w:val="0"/>
              <w:autoSpaceDN w:val="0"/>
              <w:adjustRightInd w:val="0"/>
              <w:spacing w:before="0" w:after="0"/>
              <w:ind w:left="176" w:right="176" w:hanging="141"/>
              <w:contextualSpacing/>
              <w:jc w:val="left"/>
              <w:rPr>
                <w:rFonts w:asciiTheme="majorHAnsi" w:eastAsia="Calibri" w:hAnsiTheme="majorHAnsi" w:cstheme="majorHAnsi"/>
                <w:b w:val="0"/>
                <w:sz w:val="18"/>
                <w:szCs w:val="18"/>
                <w:lang w:val="mk-MK" w:eastAsia="mk-MK"/>
              </w:rPr>
            </w:pPr>
            <w:r w:rsidRPr="009058B8">
              <w:rPr>
                <w:rFonts w:asciiTheme="majorHAnsi" w:eastAsia="Calibri" w:hAnsiTheme="majorHAnsi" w:cstheme="majorHAnsi"/>
                <w:b w:val="0"/>
                <w:sz w:val="18"/>
                <w:szCs w:val="18"/>
                <w:lang w:eastAsia="mk-MK"/>
              </w:rPr>
              <w:t xml:space="preserve">I level of noise protection </w:t>
            </w:r>
          </w:p>
        </w:tc>
        <w:tc>
          <w:tcPr>
            <w:cnfStyle w:val="000010000000"/>
            <w:tcW w:w="457" w:type="pct"/>
          </w:tcPr>
          <w:p w:rsidR="00515D23" w:rsidRPr="009058B8" w:rsidRDefault="00515D23" w:rsidP="009058B8">
            <w:pPr>
              <w:spacing w:before="0" w:after="0"/>
              <w:jc w:val="left"/>
              <w:rPr>
                <w:rFonts w:asciiTheme="majorHAnsi" w:eastAsia="Calibri" w:hAnsiTheme="majorHAnsi" w:cstheme="majorHAnsi"/>
                <w:bCs/>
                <w:sz w:val="18"/>
                <w:szCs w:val="18"/>
                <w:lang w:val="mk-MK" w:eastAsia="mk-MK"/>
              </w:rPr>
            </w:pPr>
            <w:r w:rsidRPr="009058B8">
              <w:rPr>
                <w:rFonts w:asciiTheme="majorHAnsi" w:eastAsia="Calibri" w:hAnsiTheme="majorHAnsi" w:cstheme="majorHAnsi"/>
                <w:bCs/>
                <w:sz w:val="18"/>
                <w:szCs w:val="18"/>
                <w:lang w:eastAsia="mk-MK"/>
              </w:rPr>
              <w:t>Local / near the construction site</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9058B8" w:rsidRDefault="00515D23" w:rsidP="009058B8">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eastAsia="mk-MK"/>
              </w:rPr>
              <w:t>Medium</w:t>
            </w:r>
            <w:r w:rsidRPr="009058B8">
              <w:rPr>
                <w:rFonts w:asciiTheme="majorHAnsi" w:eastAsia="Calibri" w:hAnsiTheme="majorHAnsi" w:cstheme="majorHAnsi"/>
                <w:bCs/>
                <w:sz w:val="18"/>
                <w:szCs w:val="18"/>
                <w:lang w:eastAsia="mk-MK"/>
              </w:rPr>
              <w:t>-term</w:t>
            </w:r>
          </w:p>
          <w:p w:rsidR="00515D23" w:rsidRPr="00E71F53" w:rsidRDefault="00515D23" w:rsidP="00EA09C1">
            <w:pPr>
              <w:autoSpaceDE w:val="0"/>
              <w:autoSpaceDN w:val="0"/>
              <w:adjustRightInd w:val="0"/>
              <w:spacing w:before="0" w:after="0"/>
              <w:rPr>
                <w:rFonts w:asciiTheme="majorHAnsi" w:eastAsia="Calibri" w:hAnsiTheme="majorHAnsi" w:cstheme="majorHAnsi"/>
                <w:bCs/>
                <w:sz w:val="18"/>
                <w:szCs w:val="18"/>
                <w:lang w:val="mk-MK" w:eastAsia="mk-MK"/>
              </w:rPr>
            </w:pPr>
          </w:p>
          <w:p w:rsidR="00515D23" w:rsidRPr="009058B8" w:rsidRDefault="00515D23" w:rsidP="00D40B78">
            <w:pPr>
              <w:autoSpaceDE w:val="0"/>
              <w:autoSpaceDN w:val="0"/>
              <w:adjustRightInd w:val="0"/>
              <w:spacing w:before="0" w:after="0"/>
              <w:rPr>
                <w:rFonts w:asciiTheme="majorHAnsi" w:eastAsia="Calibri" w:hAnsiTheme="majorHAnsi" w:cstheme="majorHAnsi"/>
                <w:b/>
                <w:sz w:val="18"/>
                <w:szCs w:val="18"/>
                <w:lang w:val="mk-MK" w:eastAsia="es-ES"/>
              </w:rPr>
            </w:pPr>
            <w:r w:rsidRPr="009058B8">
              <w:rPr>
                <w:rFonts w:asciiTheme="majorHAnsi" w:eastAsia="Calibri" w:hAnsiTheme="majorHAnsi" w:cstheme="majorHAnsi"/>
                <w:sz w:val="18"/>
                <w:szCs w:val="18"/>
              </w:rPr>
              <w:t xml:space="preserve">Low importance </w:t>
            </w:r>
          </w:p>
        </w:tc>
        <w:tc>
          <w:tcPr>
            <w:tcW w:w="2168" w:type="pct"/>
          </w:tcPr>
          <w:p w:rsidR="00515D23" w:rsidRPr="009058B8" w:rsidRDefault="00515D23" w:rsidP="009058B8">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9058B8">
              <w:rPr>
                <w:rFonts w:asciiTheme="majorHAnsi" w:eastAsia="Calibri" w:hAnsiTheme="majorHAnsi" w:cstheme="majorHAnsi"/>
                <w:bCs/>
                <w:color w:val="000000"/>
                <w:sz w:val="18"/>
                <w:szCs w:val="18"/>
                <w:lang w:eastAsia="es-ES"/>
              </w:rPr>
              <w:t xml:space="preserve">The kindergarten construction location, according to the national noise protection legislation, is part of the area of level I of protection against noise, with threshold values between 40 dBA for night time up to 50 dBA during the day; </w:t>
            </w:r>
            <w:r>
              <w:rPr>
                <w:rFonts w:asciiTheme="majorHAnsi" w:eastAsia="Calibri" w:hAnsiTheme="majorHAnsi" w:cstheme="majorHAnsi"/>
                <w:bCs/>
                <w:color w:val="000000"/>
                <w:sz w:val="18"/>
                <w:szCs w:val="18"/>
                <w:lang w:eastAsia="es-ES"/>
              </w:rPr>
              <w:t xml:space="preserve"> </w:t>
            </w:r>
          </w:p>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In accordance with the national legislation, the noise level shall not exceed the threshold values; </w:t>
            </w:r>
          </w:p>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The project activities shall be realized between 7 and 19 hours, and overnight activities are strictly prohibited; </w:t>
            </w:r>
          </w:p>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While operating machineries with increased noise levels, the workers shall wear protective ear equipment (muffs); </w:t>
            </w:r>
          </w:p>
          <w:p w:rsidR="00515D23" w:rsidRPr="000D310A" w:rsidRDefault="00515D23" w:rsidP="00D40B78">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In case of increased noise level, all machinery shall not be operated simultaneously. </w:t>
            </w:r>
          </w:p>
        </w:tc>
        <w:tc>
          <w:tcPr>
            <w:cnfStyle w:val="000010000000"/>
            <w:tcW w:w="654" w:type="pct"/>
          </w:tcPr>
          <w:p w:rsidR="00515D23" w:rsidRPr="000D310A" w:rsidRDefault="002700C0"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sidRPr="002700C0">
              <w:rPr>
                <w:rFonts w:asciiTheme="majorHAnsi" w:eastAsia="Calibri" w:hAnsiTheme="majorHAnsi" w:cstheme="majorHAnsi"/>
                <w:bCs/>
                <w:i/>
                <w:sz w:val="18"/>
                <w:szCs w:val="18"/>
                <w:lang w:eastAsia="es-ES"/>
              </w:rPr>
              <w:t>The workers are going to wear regular noise protective devices</w:t>
            </w:r>
          </w:p>
        </w:tc>
        <w:tc>
          <w:tcPr>
            <w:cnfStyle w:val="000100000000"/>
            <w:tcW w:w="762"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Contractor </w:t>
            </w:r>
          </w:p>
          <w:p w:rsidR="00515D23" w:rsidRPr="000D310A"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Engineer </w:t>
            </w:r>
          </w:p>
        </w:tc>
      </w:tr>
      <w:tr w:rsidR="00515D23" w:rsidRPr="00E71F53" w:rsidTr="00515D23">
        <w:trPr>
          <w:cnfStyle w:val="000000100000"/>
          <w:trHeight w:val="250"/>
        </w:trPr>
        <w:tc>
          <w:tcPr>
            <w:cnfStyle w:val="001000000000"/>
            <w:tcW w:w="88" w:type="pct"/>
          </w:tcPr>
          <w:p w:rsidR="00515D23" w:rsidRPr="000D310A" w:rsidRDefault="00515D23" w:rsidP="000D310A">
            <w:pPr>
              <w:autoSpaceDE w:val="0"/>
              <w:autoSpaceDN w:val="0"/>
              <w:adjustRightInd w:val="0"/>
              <w:spacing w:before="0" w:after="0"/>
              <w:rPr>
                <w:rFonts w:asciiTheme="majorHAnsi" w:eastAsia="Calibri" w:hAnsiTheme="majorHAnsi" w:cstheme="majorHAnsi"/>
                <w:sz w:val="18"/>
                <w:szCs w:val="18"/>
                <w:lang w:eastAsia="mk-MK"/>
              </w:rPr>
            </w:pPr>
          </w:p>
        </w:tc>
        <w:tc>
          <w:tcPr>
            <w:cnfStyle w:val="000100000000"/>
            <w:tcW w:w="4912" w:type="pct"/>
            <w:gridSpan w:val="5"/>
          </w:tcPr>
          <w:p w:rsidR="00515D23" w:rsidRPr="000D310A" w:rsidRDefault="00515D23" w:rsidP="000D310A">
            <w:pPr>
              <w:autoSpaceDE w:val="0"/>
              <w:autoSpaceDN w:val="0"/>
              <w:adjustRightInd w:val="0"/>
              <w:spacing w:before="0" w:after="0"/>
              <w:rPr>
                <w:rFonts w:asciiTheme="majorHAnsi" w:eastAsia="Calibri" w:hAnsiTheme="majorHAnsi" w:cstheme="majorHAnsi"/>
                <w:sz w:val="18"/>
                <w:szCs w:val="18"/>
                <w:lang w:val="mk-MK" w:eastAsia="mk-MK"/>
              </w:rPr>
            </w:pPr>
            <w:r w:rsidRPr="000D310A">
              <w:rPr>
                <w:rFonts w:asciiTheme="majorHAnsi" w:eastAsia="Calibri" w:hAnsiTheme="majorHAnsi" w:cstheme="majorHAnsi"/>
                <w:sz w:val="18"/>
                <w:szCs w:val="18"/>
                <w:lang w:eastAsia="mk-MK"/>
              </w:rPr>
              <w:t xml:space="preserve">Operational phase: functioning of the kindergarten in the City of Kochani </w:t>
            </w:r>
          </w:p>
          <w:p w:rsidR="00515D23" w:rsidRPr="00E71F53" w:rsidRDefault="00515D23" w:rsidP="00EA09C1">
            <w:pPr>
              <w:autoSpaceDE w:val="0"/>
              <w:autoSpaceDN w:val="0"/>
              <w:adjustRightInd w:val="0"/>
              <w:spacing w:before="0" w:after="0"/>
              <w:rPr>
                <w:rFonts w:asciiTheme="majorHAnsi" w:eastAsia="Calibri" w:hAnsiTheme="majorHAnsi" w:cstheme="majorHAnsi"/>
                <w:sz w:val="18"/>
                <w:szCs w:val="18"/>
                <w:lang w:val="mk-MK" w:eastAsia="mk-MK"/>
              </w:rPr>
            </w:pPr>
          </w:p>
        </w:tc>
      </w:tr>
      <w:tr w:rsidR="00515D23" w:rsidRPr="00E71F53" w:rsidTr="002700C0">
        <w:trPr>
          <w:trHeight w:val="843"/>
        </w:trPr>
        <w:tc>
          <w:tcPr>
            <w:cnfStyle w:val="001000000000"/>
            <w:tcW w:w="959" w:type="pct"/>
            <w:gridSpan w:val="2"/>
          </w:tcPr>
          <w:p w:rsidR="00515D23" w:rsidRPr="000D310A" w:rsidRDefault="00515D23" w:rsidP="000D310A">
            <w:pPr>
              <w:autoSpaceDE w:val="0"/>
              <w:autoSpaceDN w:val="0"/>
              <w:adjustRightInd w:val="0"/>
              <w:spacing w:before="0" w:after="0"/>
              <w:jc w:val="left"/>
              <w:rPr>
                <w:rFonts w:asciiTheme="majorHAnsi" w:eastAsia="Calibri" w:hAnsiTheme="majorHAnsi" w:cstheme="majorHAnsi"/>
                <w:sz w:val="18"/>
                <w:szCs w:val="18"/>
                <w:lang w:val="mk-MK" w:eastAsia="mk-MK"/>
              </w:rPr>
            </w:pPr>
            <w:r w:rsidRPr="000D310A">
              <w:rPr>
                <w:rFonts w:asciiTheme="majorHAnsi" w:eastAsia="Calibri" w:hAnsiTheme="majorHAnsi" w:cstheme="majorHAnsi"/>
                <w:sz w:val="18"/>
                <w:szCs w:val="18"/>
                <w:lang w:eastAsia="mk-MK"/>
              </w:rPr>
              <w:t xml:space="preserve">Impact on the air quality resulting from emissions caused by heating, i.e. the boiler on pellets </w:t>
            </w:r>
          </w:p>
          <w:p w:rsidR="00515D23" w:rsidRPr="000D310A" w:rsidRDefault="00515D23" w:rsidP="00D40B78">
            <w:pPr>
              <w:autoSpaceDE w:val="0"/>
              <w:autoSpaceDN w:val="0"/>
              <w:adjustRightInd w:val="0"/>
              <w:spacing w:before="0" w:after="0"/>
              <w:ind w:left="313" w:hanging="284"/>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b w:val="0"/>
                <w:sz w:val="18"/>
                <w:szCs w:val="18"/>
                <w:lang w:val="mk-MK" w:eastAsia="mk-MK"/>
              </w:rPr>
              <w:t>-</w:t>
            </w:r>
            <w:r w:rsidRPr="00E71F53">
              <w:rPr>
                <w:rFonts w:asciiTheme="majorHAnsi" w:eastAsia="Calibri" w:hAnsiTheme="majorHAnsi" w:cstheme="majorHAnsi"/>
                <w:b w:val="0"/>
                <w:sz w:val="18"/>
                <w:szCs w:val="18"/>
                <w:lang w:val="mk-MK" w:eastAsia="mk-MK"/>
              </w:rPr>
              <w:tab/>
            </w:r>
            <w:r w:rsidRPr="000D310A">
              <w:rPr>
                <w:rFonts w:asciiTheme="majorHAnsi" w:eastAsia="Calibri" w:hAnsiTheme="majorHAnsi" w:cstheme="majorHAnsi"/>
                <w:b w:val="0"/>
                <w:sz w:val="18"/>
                <w:szCs w:val="18"/>
                <w:lang w:eastAsia="mk-MK"/>
              </w:rPr>
              <w:t xml:space="preserve">exhaust gases and emissions from stationary source </w:t>
            </w:r>
          </w:p>
        </w:tc>
        <w:tc>
          <w:tcPr>
            <w:cnfStyle w:val="000010000000"/>
            <w:tcW w:w="457" w:type="pct"/>
          </w:tcPr>
          <w:p w:rsidR="00515D23" w:rsidRPr="000D310A" w:rsidRDefault="00515D23" w:rsidP="000D310A">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 xml:space="preserve">Local / around the kindergarten </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E71F53" w:rsidRDefault="00515D23" w:rsidP="000D310A">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Long-term</w:t>
            </w:r>
            <w:r w:rsidRPr="000D310A">
              <w:rPr>
                <w:rFonts w:asciiTheme="majorHAnsi" w:eastAsia="Calibri" w:hAnsiTheme="majorHAnsi" w:cstheme="majorHAnsi"/>
                <w:bCs/>
                <w:sz w:val="18"/>
                <w:szCs w:val="18"/>
                <w:lang w:val="mk-MK" w:eastAsia="mk-MK"/>
              </w:rPr>
              <w:t xml:space="preserve"> </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0D310A" w:rsidRDefault="00515D23" w:rsidP="00D40B78">
            <w:pPr>
              <w:spacing w:before="0" w:after="0"/>
              <w:jc w:val="left"/>
              <w:rPr>
                <w:rFonts w:asciiTheme="majorHAnsi" w:eastAsia="Calibri" w:hAnsiTheme="majorHAnsi" w:cstheme="majorHAnsi"/>
                <w:bCs/>
                <w:sz w:val="18"/>
                <w:szCs w:val="18"/>
                <w:lang w:val="mk-MK" w:eastAsia="es-ES"/>
              </w:rPr>
            </w:pPr>
            <w:r w:rsidRPr="000D310A">
              <w:rPr>
                <w:rFonts w:asciiTheme="majorHAnsi" w:eastAsia="Calibri" w:hAnsiTheme="majorHAnsi" w:cstheme="majorHAnsi"/>
                <w:sz w:val="18"/>
                <w:szCs w:val="18"/>
              </w:rPr>
              <w:t xml:space="preserve">Significant importance </w:t>
            </w:r>
          </w:p>
        </w:tc>
        <w:tc>
          <w:tcPr>
            <w:tcW w:w="2168" w:type="pct"/>
          </w:tcPr>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Regular maintenance of the boiler for its continuous operations; </w:t>
            </w:r>
          </w:p>
          <w:p w:rsidR="00515D23" w:rsidRPr="000D310A" w:rsidRDefault="00515D23" w:rsidP="00D40B78">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In case of increase emissions of exhaust gases from the boiler operations, the boiler operational capacity shall have to be reduced, and other means for heating of the facility shall be used. </w:t>
            </w:r>
          </w:p>
        </w:tc>
        <w:tc>
          <w:tcPr>
            <w:cnfStyle w:val="000010000000"/>
            <w:tcW w:w="654"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p>
        </w:tc>
        <w:tc>
          <w:tcPr>
            <w:cnfStyle w:val="000100000000"/>
            <w:tcW w:w="762"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Employees of the kindergarten </w:t>
            </w:r>
          </w:p>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Engineer </w:t>
            </w:r>
          </w:p>
          <w:p w:rsidR="00515D23" w:rsidRPr="000D310A"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Environment inspector </w:t>
            </w:r>
          </w:p>
        </w:tc>
      </w:tr>
      <w:tr w:rsidR="00515D23" w:rsidRPr="00E71F53" w:rsidTr="002700C0">
        <w:trPr>
          <w:cnfStyle w:val="000000100000"/>
          <w:trHeight w:val="843"/>
        </w:trPr>
        <w:tc>
          <w:tcPr>
            <w:cnfStyle w:val="001000000000"/>
            <w:tcW w:w="959" w:type="pct"/>
            <w:gridSpan w:val="2"/>
          </w:tcPr>
          <w:p w:rsidR="00515D23" w:rsidRPr="000D310A" w:rsidRDefault="00515D23" w:rsidP="000D310A">
            <w:pPr>
              <w:autoSpaceDE w:val="0"/>
              <w:autoSpaceDN w:val="0"/>
              <w:adjustRightInd w:val="0"/>
              <w:spacing w:before="0" w:after="0"/>
              <w:ind w:left="39"/>
              <w:rPr>
                <w:rFonts w:asciiTheme="majorHAnsi" w:eastAsia="Calibri" w:hAnsiTheme="majorHAnsi" w:cstheme="majorHAnsi"/>
                <w:sz w:val="18"/>
                <w:szCs w:val="18"/>
                <w:lang w:val="mk-MK" w:eastAsia="mk-MK"/>
              </w:rPr>
            </w:pPr>
            <w:r w:rsidRPr="000D310A">
              <w:rPr>
                <w:rFonts w:asciiTheme="majorHAnsi" w:eastAsia="Calibri" w:hAnsiTheme="majorHAnsi" w:cstheme="majorHAnsi"/>
                <w:sz w:val="18"/>
                <w:szCs w:val="18"/>
                <w:lang w:eastAsia="mk-MK"/>
              </w:rPr>
              <w:t xml:space="preserve">Potential adverse impact on the safety of the employees, children and parents at entry and exit from the kindergarten’s yard </w:t>
            </w:r>
          </w:p>
          <w:p w:rsidR="00515D23" w:rsidRPr="000D310A" w:rsidRDefault="00515D23" w:rsidP="00D40B78">
            <w:pPr>
              <w:numPr>
                <w:ilvl w:val="0"/>
                <w:numId w:val="9"/>
              </w:numPr>
              <w:autoSpaceDE w:val="0"/>
              <w:autoSpaceDN w:val="0"/>
              <w:adjustRightInd w:val="0"/>
              <w:spacing w:before="0" w:after="0"/>
              <w:ind w:left="321"/>
              <w:contextualSpacing/>
              <w:jc w:val="left"/>
              <w:rPr>
                <w:rFonts w:asciiTheme="majorHAnsi" w:eastAsia="Calibri" w:hAnsiTheme="majorHAnsi" w:cstheme="majorHAnsi"/>
                <w:b w:val="0"/>
                <w:sz w:val="18"/>
                <w:szCs w:val="18"/>
                <w:lang w:val="mk-MK" w:eastAsia="mk-MK"/>
              </w:rPr>
            </w:pPr>
            <w:r w:rsidRPr="000D310A">
              <w:rPr>
                <w:rFonts w:asciiTheme="majorHAnsi" w:eastAsia="Calibri" w:hAnsiTheme="majorHAnsi" w:cstheme="majorHAnsi"/>
                <w:b w:val="0"/>
                <w:sz w:val="18"/>
                <w:szCs w:val="18"/>
                <w:lang w:eastAsia="mk-MK"/>
              </w:rPr>
              <w:t xml:space="preserve">Inappropriate traffic signalization in the surrounding area of the kindergarten and at the yard’s entrance </w:t>
            </w:r>
          </w:p>
        </w:tc>
        <w:tc>
          <w:tcPr>
            <w:cnfStyle w:val="000010000000"/>
            <w:tcW w:w="457" w:type="pct"/>
          </w:tcPr>
          <w:p w:rsidR="00515D23" w:rsidRPr="00E71F53" w:rsidRDefault="00515D23" w:rsidP="000D310A">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 xml:space="preserve">Local / around the kindergarten </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E71F53" w:rsidRDefault="00515D23" w:rsidP="000D310A">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Long-term</w:t>
            </w:r>
            <w:r w:rsidRPr="000D310A">
              <w:rPr>
                <w:rFonts w:asciiTheme="majorHAnsi" w:eastAsia="Calibri" w:hAnsiTheme="majorHAnsi" w:cstheme="majorHAnsi"/>
                <w:bCs/>
                <w:sz w:val="18"/>
                <w:szCs w:val="18"/>
                <w:lang w:val="mk-MK" w:eastAsia="mk-MK"/>
              </w:rPr>
              <w:t xml:space="preserve"> </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0D310A" w:rsidRDefault="00515D23" w:rsidP="00D40B78">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 xml:space="preserve">Significant importance </w:t>
            </w:r>
          </w:p>
        </w:tc>
        <w:tc>
          <w:tcPr>
            <w:tcW w:w="2168" w:type="pct"/>
          </w:tcPr>
          <w:p w:rsidR="00515D23" w:rsidRPr="000D310A" w:rsidRDefault="00515D23" w:rsidP="00D40B78">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Installation of appropriate traffic signalization around the new kindergarten. </w:t>
            </w:r>
          </w:p>
        </w:tc>
        <w:tc>
          <w:tcPr>
            <w:cnfStyle w:val="000010000000"/>
            <w:tcW w:w="654"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p>
        </w:tc>
        <w:tc>
          <w:tcPr>
            <w:cnfStyle w:val="000100000000"/>
            <w:tcW w:w="762"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Mayor of the Kochani Municipality </w:t>
            </w:r>
          </w:p>
          <w:p w:rsidR="00515D23" w:rsidRPr="00E71F53" w:rsidRDefault="00515D23" w:rsidP="00EA09C1">
            <w:pPr>
              <w:autoSpaceDE w:val="0"/>
              <w:autoSpaceDN w:val="0"/>
              <w:adjustRightInd w:val="0"/>
              <w:spacing w:before="60" w:after="0"/>
              <w:ind w:left="284"/>
              <w:jc w:val="left"/>
              <w:rPr>
                <w:rFonts w:asciiTheme="majorHAnsi" w:eastAsia="Calibri" w:hAnsiTheme="majorHAnsi" w:cstheme="majorHAnsi"/>
                <w:i/>
                <w:sz w:val="18"/>
                <w:szCs w:val="18"/>
                <w:lang w:val="mk-MK" w:eastAsia="es-ES"/>
              </w:rPr>
            </w:pPr>
          </w:p>
        </w:tc>
      </w:tr>
      <w:tr w:rsidR="00515D23" w:rsidRPr="00E71F53" w:rsidTr="002700C0">
        <w:trPr>
          <w:trHeight w:val="843"/>
        </w:trPr>
        <w:tc>
          <w:tcPr>
            <w:cnfStyle w:val="001000000000"/>
            <w:tcW w:w="959" w:type="pct"/>
            <w:gridSpan w:val="2"/>
          </w:tcPr>
          <w:p w:rsidR="00515D23" w:rsidRPr="000D310A" w:rsidRDefault="00515D23" w:rsidP="000D310A">
            <w:pPr>
              <w:autoSpaceDE w:val="0"/>
              <w:autoSpaceDN w:val="0"/>
              <w:adjustRightInd w:val="0"/>
              <w:spacing w:before="0" w:after="0"/>
              <w:ind w:left="39"/>
              <w:rPr>
                <w:rFonts w:asciiTheme="majorHAnsi" w:eastAsia="Calibri" w:hAnsiTheme="majorHAnsi" w:cstheme="majorHAnsi"/>
                <w:sz w:val="18"/>
                <w:szCs w:val="18"/>
                <w:lang w:val="mk-MK" w:eastAsia="mk-MK"/>
              </w:rPr>
            </w:pPr>
            <w:r w:rsidRPr="000D310A">
              <w:rPr>
                <w:rFonts w:asciiTheme="majorHAnsi" w:eastAsia="Calibri" w:hAnsiTheme="majorHAnsi" w:cstheme="majorHAnsi"/>
                <w:sz w:val="18"/>
                <w:szCs w:val="18"/>
                <w:lang w:eastAsia="mk-MK"/>
              </w:rPr>
              <w:t xml:space="preserve">Potential adverse impact on the environment and health of people due to the generating different types of waste </w:t>
            </w:r>
          </w:p>
          <w:p w:rsidR="00515D23" w:rsidRPr="00E71F53" w:rsidRDefault="00515D23" w:rsidP="00EA09C1">
            <w:pPr>
              <w:autoSpaceDE w:val="0"/>
              <w:autoSpaceDN w:val="0"/>
              <w:adjustRightInd w:val="0"/>
              <w:spacing w:before="0" w:after="0"/>
              <w:ind w:left="39"/>
              <w:rPr>
                <w:rFonts w:asciiTheme="majorHAnsi" w:eastAsia="Calibri" w:hAnsiTheme="majorHAnsi" w:cstheme="majorHAnsi"/>
                <w:sz w:val="18"/>
                <w:szCs w:val="18"/>
                <w:lang w:val="mk-MK" w:eastAsia="mk-MK"/>
              </w:rPr>
            </w:pPr>
          </w:p>
          <w:p w:rsidR="00515D23" w:rsidRPr="000D310A" w:rsidRDefault="00515D23" w:rsidP="00D40B78">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0D310A">
              <w:rPr>
                <w:rFonts w:asciiTheme="majorHAnsi" w:eastAsia="Calibri" w:hAnsiTheme="majorHAnsi" w:cstheme="majorHAnsi"/>
                <w:b w:val="0"/>
                <w:sz w:val="18"/>
                <w:szCs w:val="18"/>
                <w:lang w:eastAsia="mk-MK"/>
              </w:rPr>
              <w:t xml:space="preserve">Inappropriate waste management, collection, transport and final disposal </w:t>
            </w:r>
          </w:p>
        </w:tc>
        <w:tc>
          <w:tcPr>
            <w:cnfStyle w:val="000010000000"/>
            <w:tcW w:w="457" w:type="pct"/>
          </w:tcPr>
          <w:p w:rsidR="00515D23" w:rsidRPr="000D310A" w:rsidRDefault="00515D23" w:rsidP="000D310A">
            <w:pPr>
              <w:spacing w:before="0" w:after="0"/>
              <w:jc w:val="left"/>
              <w:rPr>
                <w:rFonts w:asciiTheme="majorHAnsi" w:eastAsia="Calibri" w:hAnsiTheme="majorHAnsi" w:cstheme="majorHAnsi"/>
                <w:bCs/>
                <w:sz w:val="18"/>
                <w:szCs w:val="18"/>
                <w:lang w:val="mk-MK" w:eastAsia="mk-MK"/>
              </w:rPr>
            </w:pPr>
            <w:r w:rsidRPr="000D310A">
              <w:rPr>
                <w:rFonts w:asciiTheme="majorHAnsi" w:eastAsia="Calibri" w:hAnsiTheme="majorHAnsi" w:cstheme="majorHAnsi"/>
                <w:bCs/>
                <w:sz w:val="18"/>
                <w:szCs w:val="18"/>
                <w:lang w:eastAsia="mk-MK"/>
              </w:rPr>
              <w:t xml:space="preserve">Local / in the kindergarten’s yard </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0D310A" w:rsidRDefault="00515D23" w:rsidP="000D310A">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eastAsia="mk-MK"/>
              </w:rPr>
              <w:t>Medium</w:t>
            </w:r>
            <w:r w:rsidRPr="000D310A">
              <w:rPr>
                <w:rFonts w:asciiTheme="majorHAnsi" w:eastAsia="Calibri" w:hAnsiTheme="majorHAnsi" w:cstheme="majorHAnsi"/>
                <w:bCs/>
                <w:sz w:val="18"/>
                <w:szCs w:val="18"/>
                <w:lang w:eastAsia="mk-MK"/>
              </w:rPr>
              <w:t>-term</w:t>
            </w:r>
          </w:p>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p w:rsidR="00515D23" w:rsidRPr="000D310A" w:rsidRDefault="00515D23" w:rsidP="00D40B78">
            <w:pPr>
              <w:spacing w:before="0" w:after="0"/>
              <w:jc w:val="left"/>
              <w:rPr>
                <w:rFonts w:asciiTheme="majorHAnsi" w:eastAsia="Calibri" w:hAnsiTheme="majorHAnsi" w:cstheme="majorHAnsi"/>
                <w:bCs/>
                <w:sz w:val="18"/>
                <w:szCs w:val="18"/>
                <w:lang w:val="mk-MK" w:eastAsia="es-ES"/>
              </w:rPr>
            </w:pPr>
            <w:r w:rsidRPr="000D310A">
              <w:rPr>
                <w:rFonts w:asciiTheme="majorHAnsi" w:eastAsia="Calibri" w:hAnsiTheme="majorHAnsi" w:cstheme="majorHAnsi"/>
                <w:sz w:val="18"/>
                <w:szCs w:val="18"/>
              </w:rPr>
              <w:t xml:space="preserve">Medium significance </w:t>
            </w:r>
          </w:p>
        </w:tc>
        <w:tc>
          <w:tcPr>
            <w:tcW w:w="2168" w:type="pct"/>
          </w:tcPr>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Conclusion of a Contract with the Public Enterprise “Komunalec” Kochani for collection and transport of communal waste (in accordance with the List of waste with code 20); </w:t>
            </w:r>
          </w:p>
          <w:p w:rsidR="00515D23" w:rsidRPr="000D310A" w:rsidRDefault="00515D23" w:rsidP="000D310A">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Waste classification according to the national List of Types of Waste (Official Gazette No 100/05);  </w:t>
            </w:r>
          </w:p>
          <w:p w:rsidR="00515D23" w:rsidRPr="000D310A" w:rsidRDefault="00515D23" w:rsidP="00D40B78">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Waste selection (paper, plastic and biodegradable waste) and conclusion of a Contract with an authorized entity for collection and management of such waste. </w:t>
            </w:r>
          </w:p>
        </w:tc>
        <w:tc>
          <w:tcPr>
            <w:cnfStyle w:val="000010000000"/>
            <w:tcW w:w="654"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p>
        </w:tc>
        <w:tc>
          <w:tcPr>
            <w:cnfStyle w:val="000100000000"/>
            <w:tcW w:w="762" w:type="pct"/>
          </w:tcPr>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Employees of the kindergarten </w:t>
            </w:r>
          </w:p>
          <w:p w:rsidR="00515D23" w:rsidRPr="000D310A" w:rsidRDefault="00515D23" w:rsidP="000D310A">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Mayor of the Kochani Municipality </w:t>
            </w:r>
          </w:p>
          <w:p w:rsidR="00515D23" w:rsidRPr="000D310A" w:rsidRDefault="00515D23"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0D310A">
              <w:rPr>
                <w:rFonts w:asciiTheme="majorHAnsi" w:eastAsia="Calibri" w:hAnsiTheme="majorHAnsi" w:cstheme="majorHAnsi"/>
                <w:i/>
                <w:sz w:val="18"/>
                <w:szCs w:val="18"/>
                <w:lang w:eastAsia="es-ES"/>
              </w:rPr>
              <w:t xml:space="preserve">Utility PE “Komunalec” Kochani </w:t>
            </w:r>
          </w:p>
        </w:tc>
      </w:tr>
      <w:tr w:rsidR="00515D23" w:rsidRPr="00E71F53" w:rsidTr="002700C0">
        <w:trPr>
          <w:cnfStyle w:val="000000100000"/>
          <w:trHeight w:val="843"/>
        </w:trPr>
        <w:tc>
          <w:tcPr>
            <w:cnfStyle w:val="001000000000"/>
            <w:tcW w:w="959" w:type="pct"/>
            <w:gridSpan w:val="2"/>
          </w:tcPr>
          <w:p w:rsidR="00515D23" w:rsidRPr="000D310A" w:rsidRDefault="00515D23" w:rsidP="00D40B78">
            <w:pPr>
              <w:autoSpaceDE w:val="0"/>
              <w:autoSpaceDN w:val="0"/>
              <w:adjustRightInd w:val="0"/>
              <w:spacing w:before="0" w:after="0"/>
              <w:ind w:left="39"/>
              <w:rPr>
                <w:rFonts w:asciiTheme="majorHAnsi" w:eastAsia="Calibri" w:hAnsiTheme="majorHAnsi" w:cstheme="majorHAnsi"/>
                <w:sz w:val="18"/>
                <w:szCs w:val="18"/>
                <w:lang w:val="mk-MK" w:eastAsia="mk-MK"/>
              </w:rPr>
            </w:pPr>
            <w:r w:rsidRPr="000D310A">
              <w:rPr>
                <w:rFonts w:asciiTheme="majorHAnsi" w:eastAsia="Calibri" w:hAnsiTheme="majorHAnsi" w:cstheme="majorHAnsi"/>
                <w:sz w:val="18"/>
                <w:szCs w:val="18"/>
                <w:lang w:eastAsia="mk-MK"/>
              </w:rPr>
              <w:t xml:space="preserve">Preparation of a Plan for regular and preventive maintenance </w:t>
            </w:r>
          </w:p>
        </w:tc>
        <w:tc>
          <w:tcPr>
            <w:cnfStyle w:val="000010000000"/>
            <w:tcW w:w="457" w:type="pct"/>
          </w:tcPr>
          <w:p w:rsidR="00515D23" w:rsidRPr="00E71F53" w:rsidRDefault="00515D23" w:rsidP="00EA09C1">
            <w:pPr>
              <w:spacing w:before="0" w:after="0"/>
              <w:jc w:val="left"/>
              <w:rPr>
                <w:rFonts w:asciiTheme="majorHAnsi" w:eastAsia="Calibri" w:hAnsiTheme="majorHAnsi" w:cstheme="majorHAnsi"/>
                <w:bCs/>
                <w:sz w:val="18"/>
                <w:szCs w:val="18"/>
                <w:lang w:val="mk-MK" w:eastAsia="mk-MK"/>
              </w:rPr>
            </w:pPr>
          </w:p>
        </w:tc>
        <w:tc>
          <w:tcPr>
            <w:tcW w:w="2168" w:type="pct"/>
          </w:tcPr>
          <w:p w:rsidR="00515D23" w:rsidRPr="000D310A" w:rsidRDefault="00515D23" w:rsidP="00D40B78">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0D310A">
              <w:rPr>
                <w:rFonts w:asciiTheme="majorHAnsi" w:eastAsia="Calibri" w:hAnsiTheme="majorHAnsi" w:cstheme="majorHAnsi"/>
                <w:bCs/>
                <w:color w:val="000000"/>
                <w:sz w:val="18"/>
                <w:szCs w:val="18"/>
                <w:lang w:eastAsia="es-ES"/>
              </w:rPr>
              <w:t xml:space="preserve">To secure the proper functioning of the infrastructure components of the kindergarten (sewage system, water supply, storm water system, electrical installation, electrical equipment, heating devices, etc.) and recordkeeping for the conducted maintenance. </w:t>
            </w:r>
            <w:r w:rsidR="002700C0" w:rsidRPr="002700C0">
              <w:rPr>
                <w:rFonts w:asciiTheme="majorHAnsi" w:eastAsia="Calibri" w:hAnsiTheme="majorHAnsi" w:cstheme="majorHAnsi"/>
                <w:bCs/>
                <w:color w:val="000000"/>
                <w:sz w:val="18"/>
                <w:szCs w:val="18"/>
                <w:lang w:eastAsia="es-ES"/>
              </w:rPr>
              <w:t>The expected timeframe is before the opening the kindergarten (at least 1-month period is needed).</w:t>
            </w:r>
          </w:p>
        </w:tc>
        <w:tc>
          <w:tcPr>
            <w:cnfStyle w:val="000010000000"/>
            <w:tcW w:w="654" w:type="pct"/>
          </w:tcPr>
          <w:p w:rsidR="00515D23" w:rsidRPr="000D310A" w:rsidRDefault="002700C0"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inorHAnsi" w:eastAsia="Calibri" w:hAnsiTheme="minorHAnsi" w:cstheme="minorHAnsi"/>
                <w:bCs/>
                <w:sz w:val="18"/>
                <w:szCs w:val="18"/>
                <w:lang w:eastAsia="mk-MK"/>
              </w:rPr>
              <w:t>Regular kindergarten maintenance</w:t>
            </w:r>
          </w:p>
        </w:tc>
        <w:tc>
          <w:tcPr>
            <w:cnfStyle w:val="000100000000"/>
            <w:tcW w:w="762" w:type="pct"/>
          </w:tcPr>
          <w:p w:rsidR="002700C0" w:rsidRPr="002700C0" w:rsidRDefault="002700C0" w:rsidP="002700C0">
            <w:pPr>
              <w:numPr>
                <w:ilvl w:val="0"/>
                <w:numId w:val="20"/>
              </w:numPr>
              <w:tabs>
                <w:tab w:val="clear" w:pos="720"/>
              </w:tabs>
              <w:autoSpaceDE w:val="0"/>
              <w:autoSpaceDN w:val="0"/>
              <w:adjustRightInd w:val="0"/>
              <w:spacing w:before="60" w:after="0"/>
              <w:ind w:left="313" w:hanging="284"/>
              <w:jc w:val="left"/>
              <w:rPr>
                <w:rFonts w:asciiTheme="majorHAnsi" w:eastAsia="Calibri" w:hAnsiTheme="majorHAnsi" w:cstheme="majorHAnsi"/>
                <w:i/>
                <w:sz w:val="18"/>
                <w:szCs w:val="18"/>
                <w:lang w:eastAsia="es-ES"/>
              </w:rPr>
            </w:pPr>
            <w:r w:rsidRPr="002700C0">
              <w:rPr>
                <w:rFonts w:asciiTheme="majorHAnsi" w:eastAsia="Calibri" w:hAnsiTheme="majorHAnsi" w:cstheme="majorHAnsi"/>
                <w:i/>
                <w:sz w:val="18"/>
                <w:szCs w:val="18"/>
                <w:lang w:eastAsia="es-ES"/>
              </w:rPr>
              <w:t>Kindergarten director</w:t>
            </w:r>
          </w:p>
          <w:p w:rsidR="00515D23" w:rsidRPr="002700C0" w:rsidRDefault="002700C0" w:rsidP="002700C0">
            <w:pPr>
              <w:numPr>
                <w:ilvl w:val="0"/>
                <w:numId w:val="20"/>
              </w:numPr>
              <w:tabs>
                <w:tab w:val="clear" w:pos="720"/>
              </w:tabs>
              <w:autoSpaceDE w:val="0"/>
              <w:autoSpaceDN w:val="0"/>
              <w:adjustRightInd w:val="0"/>
              <w:spacing w:before="60" w:after="0"/>
              <w:ind w:left="313" w:hanging="284"/>
              <w:jc w:val="left"/>
              <w:rPr>
                <w:rFonts w:asciiTheme="majorHAnsi" w:eastAsia="Calibri" w:hAnsiTheme="majorHAnsi" w:cstheme="majorHAnsi"/>
                <w:i/>
                <w:sz w:val="18"/>
                <w:szCs w:val="18"/>
                <w:lang w:eastAsia="es-ES"/>
              </w:rPr>
            </w:pPr>
            <w:r w:rsidRPr="002700C0">
              <w:rPr>
                <w:rFonts w:asciiTheme="majorHAnsi" w:eastAsia="Calibri" w:hAnsiTheme="majorHAnsi" w:cstheme="majorHAnsi"/>
                <w:i/>
                <w:sz w:val="18"/>
                <w:szCs w:val="18"/>
                <w:lang w:eastAsia="es-ES"/>
              </w:rPr>
              <w:t xml:space="preserve">Kindergarten housekeeper </w:t>
            </w:r>
          </w:p>
        </w:tc>
      </w:tr>
      <w:tr w:rsidR="00515D23" w:rsidRPr="00E71F53" w:rsidTr="002700C0">
        <w:trPr>
          <w:cnfStyle w:val="010000000000"/>
          <w:trHeight w:val="843"/>
        </w:trPr>
        <w:tc>
          <w:tcPr>
            <w:cnfStyle w:val="001000000000"/>
            <w:tcW w:w="959" w:type="pct"/>
            <w:gridSpan w:val="2"/>
          </w:tcPr>
          <w:p w:rsidR="00515D23" w:rsidRPr="000D310A" w:rsidRDefault="002700C0" w:rsidP="00D40B78">
            <w:pPr>
              <w:autoSpaceDE w:val="0"/>
              <w:autoSpaceDN w:val="0"/>
              <w:adjustRightInd w:val="0"/>
              <w:spacing w:before="0" w:after="0"/>
              <w:ind w:left="39"/>
              <w:rPr>
                <w:rFonts w:asciiTheme="majorHAnsi" w:eastAsia="Calibri" w:hAnsiTheme="majorHAnsi" w:cstheme="majorHAnsi"/>
                <w:sz w:val="18"/>
                <w:szCs w:val="18"/>
                <w:lang w:val="mk-MK" w:eastAsia="mk-MK"/>
              </w:rPr>
            </w:pPr>
            <w:r w:rsidRPr="008F5676">
              <w:rPr>
                <w:rFonts w:asciiTheme="minorHAnsi" w:eastAsia="Calibri" w:hAnsiTheme="minorHAnsi" w:cstheme="minorHAnsi"/>
                <w:b w:val="0"/>
                <w:bCs w:val="0"/>
                <w:sz w:val="18"/>
                <w:szCs w:val="18"/>
                <w:lang w:eastAsia="mk-MK"/>
              </w:rPr>
              <w:t xml:space="preserve">Preparation of the OHS management Plan for the new </w:t>
            </w:r>
            <w:r w:rsidR="00CD2CE4">
              <w:rPr>
                <w:rFonts w:asciiTheme="minorHAnsi" w:eastAsia="Calibri" w:hAnsiTheme="minorHAnsi" w:cstheme="minorHAnsi"/>
                <w:b w:val="0"/>
                <w:bCs w:val="0"/>
                <w:sz w:val="18"/>
                <w:szCs w:val="18"/>
                <w:lang w:eastAsia="mk-MK"/>
              </w:rPr>
              <w:t>kindergarten.</w:t>
            </w:r>
          </w:p>
        </w:tc>
        <w:tc>
          <w:tcPr>
            <w:cnfStyle w:val="000010000000"/>
            <w:tcW w:w="457" w:type="pct"/>
          </w:tcPr>
          <w:p w:rsidR="00515D23" w:rsidRPr="00E71F53" w:rsidRDefault="00515D23" w:rsidP="00EA09C1">
            <w:pPr>
              <w:spacing w:before="0" w:after="0"/>
              <w:jc w:val="left"/>
              <w:rPr>
                <w:rFonts w:asciiTheme="majorHAnsi" w:eastAsia="Calibri" w:hAnsiTheme="majorHAnsi" w:cstheme="majorHAnsi"/>
                <w:sz w:val="18"/>
                <w:szCs w:val="18"/>
                <w:lang w:val="mk-MK" w:eastAsia="mk-MK"/>
              </w:rPr>
            </w:pPr>
          </w:p>
        </w:tc>
        <w:tc>
          <w:tcPr>
            <w:tcW w:w="2168" w:type="pct"/>
          </w:tcPr>
          <w:p w:rsidR="00515D23" w:rsidRPr="00CD2CE4" w:rsidRDefault="00CD2CE4" w:rsidP="00D40B78">
            <w:pPr>
              <w:numPr>
                <w:ilvl w:val="0"/>
                <w:numId w:val="24"/>
              </w:numPr>
              <w:autoSpaceDE w:val="0"/>
              <w:autoSpaceDN w:val="0"/>
              <w:adjustRightInd w:val="0"/>
              <w:spacing w:before="60" w:after="0"/>
              <w:ind w:left="389"/>
              <w:contextualSpacing/>
              <w:jc w:val="left"/>
              <w:cnfStyle w:val="010000000000"/>
              <w:rPr>
                <w:rFonts w:asciiTheme="majorHAnsi" w:eastAsia="Calibri" w:hAnsiTheme="majorHAnsi" w:cstheme="majorHAnsi"/>
                <w:b w:val="0"/>
                <w:color w:val="000000"/>
                <w:sz w:val="18"/>
                <w:szCs w:val="18"/>
                <w:lang w:val="mk-MK" w:eastAsia="es-ES"/>
              </w:rPr>
            </w:pPr>
            <w:r w:rsidRPr="00CD2CE4">
              <w:rPr>
                <w:rFonts w:asciiTheme="minorHAnsi" w:eastAsia="Calibri" w:hAnsiTheme="minorHAnsi" w:cstheme="minorHAnsi"/>
                <w:b w:val="0"/>
                <w:bCs w:val="0"/>
                <w:sz w:val="18"/>
                <w:szCs w:val="18"/>
              </w:rPr>
              <w:t>In order to deal with and identify the risks of fires and sources of fires, as well as the measures necessary to limit the rapid development of fires and smoke. The expected timeframe is before the opening the kindergarten.</w:t>
            </w:r>
          </w:p>
        </w:tc>
        <w:tc>
          <w:tcPr>
            <w:cnfStyle w:val="000010000000"/>
            <w:tcW w:w="654" w:type="pct"/>
          </w:tcPr>
          <w:p w:rsidR="00515D23" w:rsidRPr="000D310A" w:rsidRDefault="00CD2CE4" w:rsidP="00D40B78">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eastAsia="es-ES"/>
              </w:rPr>
            </w:pPr>
            <w:r>
              <w:rPr>
                <w:rFonts w:asciiTheme="majorHAnsi" w:eastAsia="Calibri" w:hAnsiTheme="majorHAnsi" w:cstheme="majorHAnsi"/>
                <w:i/>
                <w:sz w:val="18"/>
                <w:szCs w:val="18"/>
                <w:lang w:eastAsia="es-ES"/>
              </w:rPr>
              <w:t>/</w:t>
            </w:r>
          </w:p>
        </w:tc>
        <w:tc>
          <w:tcPr>
            <w:cnfStyle w:val="000100000000"/>
            <w:tcW w:w="762" w:type="pct"/>
          </w:tcPr>
          <w:p w:rsidR="00CD2CE4" w:rsidRPr="00CD2CE4" w:rsidRDefault="00CD2CE4" w:rsidP="00CD2CE4">
            <w:pPr>
              <w:numPr>
                <w:ilvl w:val="0"/>
                <w:numId w:val="20"/>
              </w:numPr>
              <w:tabs>
                <w:tab w:val="clear" w:pos="720"/>
              </w:tabs>
              <w:autoSpaceDE w:val="0"/>
              <w:autoSpaceDN w:val="0"/>
              <w:adjustRightInd w:val="0"/>
              <w:spacing w:before="60" w:after="0"/>
              <w:ind w:left="313" w:hanging="284"/>
              <w:jc w:val="left"/>
              <w:rPr>
                <w:rFonts w:asciiTheme="majorHAnsi" w:eastAsia="Calibri" w:hAnsiTheme="majorHAnsi" w:cstheme="majorHAnsi"/>
                <w:i/>
                <w:sz w:val="18"/>
                <w:szCs w:val="18"/>
                <w:lang w:eastAsia="es-ES"/>
              </w:rPr>
            </w:pPr>
            <w:r w:rsidRPr="00CD2CE4">
              <w:rPr>
                <w:rFonts w:asciiTheme="majorHAnsi" w:eastAsia="Calibri" w:hAnsiTheme="majorHAnsi" w:cstheme="majorHAnsi"/>
                <w:i/>
                <w:sz w:val="18"/>
                <w:szCs w:val="18"/>
                <w:lang w:eastAsia="es-ES"/>
              </w:rPr>
              <w:t xml:space="preserve">Kindergarten director </w:t>
            </w:r>
          </w:p>
          <w:p w:rsidR="00515D23" w:rsidRPr="000D310A" w:rsidRDefault="00CD2CE4" w:rsidP="00CD2CE4">
            <w:pPr>
              <w:numPr>
                <w:ilvl w:val="0"/>
                <w:numId w:val="20"/>
              </w:numPr>
              <w:tabs>
                <w:tab w:val="clear" w:pos="720"/>
              </w:tabs>
              <w:autoSpaceDE w:val="0"/>
              <w:autoSpaceDN w:val="0"/>
              <w:adjustRightInd w:val="0"/>
              <w:spacing w:before="60" w:after="0"/>
              <w:ind w:left="313" w:hanging="284"/>
              <w:jc w:val="left"/>
              <w:rPr>
                <w:rFonts w:asciiTheme="majorHAnsi" w:eastAsia="Calibri" w:hAnsiTheme="majorHAnsi" w:cstheme="majorHAnsi"/>
                <w:i/>
                <w:sz w:val="18"/>
                <w:szCs w:val="18"/>
                <w:lang w:val="mk-MK" w:eastAsia="es-ES"/>
              </w:rPr>
            </w:pPr>
            <w:r w:rsidRPr="00CD2CE4">
              <w:rPr>
                <w:rFonts w:asciiTheme="majorHAnsi" w:eastAsia="Calibri" w:hAnsiTheme="majorHAnsi" w:cstheme="majorHAnsi"/>
                <w:i/>
                <w:sz w:val="18"/>
                <w:szCs w:val="18"/>
                <w:lang w:eastAsia="es-ES"/>
              </w:rPr>
              <w:t>Authorized OHS Company</w:t>
            </w:r>
          </w:p>
        </w:tc>
      </w:tr>
    </w:tbl>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lang w:val="mk-MK"/>
        </w:rPr>
      </w:pPr>
    </w:p>
    <w:p w:rsidR="0097334C" w:rsidRDefault="0097334C" w:rsidP="00EA09C1">
      <w:pPr>
        <w:rPr>
          <w:rFonts w:asciiTheme="majorHAnsi" w:hAnsiTheme="majorHAnsi" w:cstheme="majorHAnsi"/>
          <w:sz w:val="24"/>
        </w:rPr>
      </w:pPr>
    </w:p>
    <w:p w:rsidR="006D44B4" w:rsidRDefault="006D44B4" w:rsidP="00EA09C1">
      <w:pPr>
        <w:rPr>
          <w:rFonts w:asciiTheme="majorHAnsi" w:hAnsiTheme="majorHAnsi" w:cstheme="majorHAnsi"/>
          <w:sz w:val="24"/>
        </w:rPr>
      </w:pPr>
    </w:p>
    <w:p w:rsidR="00061A24" w:rsidRPr="00C92D1C" w:rsidRDefault="00C92D1C" w:rsidP="00C92D1C">
      <w:pPr>
        <w:rPr>
          <w:rFonts w:asciiTheme="majorHAnsi" w:hAnsiTheme="majorHAnsi" w:cstheme="majorHAnsi"/>
          <w:sz w:val="24"/>
          <w:lang w:val="mk-MK"/>
        </w:rPr>
      </w:pPr>
      <w:r w:rsidRPr="00C92D1C">
        <w:rPr>
          <w:rFonts w:asciiTheme="majorHAnsi" w:hAnsiTheme="majorHAnsi" w:cstheme="majorHAnsi"/>
          <w:sz w:val="24"/>
        </w:rPr>
        <w:t xml:space="preserve">PLAN FOR MONITORING THE IMPLEMENTATION OF THE MITIGATION MEASURES FOR THE ADVERSE ENVIRONMENTAL AND SOCIAL IMPACT FROM THE PROJECT ACTIVITIES </w:t>
      </w:r>
    </w:p>
    <w:tbl>
      <w:tblPr>
        <w:tblStyle w:val="ListTable1Light-Accent31"/>
        <w:tblW w:w="5000" w:type="pct"/>
        <w:tblBorders>
          <w:insideH w:val="single" w:sz="4" w:space="0" w:color="auto"/>
          <w:insideV w:val="single" w:sz="4" w:space="0" w:color="auto"/>
        </w:tblBorders>
        <w:tblLayout w:type="fixed"/>
        <w:tblLook w:val="01E0"/>
      </w:tblPr>
      <w:tblGrid>
        <w:gridCol w:w="1868"/>
        <w:gridCol w:w="1945"/>
        <w:gridCol w:w="1545"/>
        <w:gridCol w:w="1698"/>
        <w:gridCol w:w="1803"/>
        <w:gridCol w:w="1006"/>
        <w:gridCol w:w="1222"/>
        <w:gridCol w:w="1593"/>
        <w:gridCol w:w="1494"/>
      </w:tblGrid>
      <w:tr w:rsidR="00413BA4" w:rsidRPr="001F30D3" w:rsidTr="006D588D">
        <w:trPr>
          <w:cnfStyle w:val="100000000000"/>
          <w:tblHeader/>
        </w:trPr>
        <w:tc>
          <w:tcPr>
            <w:cnfStyle w:val="001000000000"/>
            <w:tcW w:w="659" w:type="pct"/>
            <w:vMerge w:val="restart"/>
            <w:tcBorders>
              <w:right w:val="single" w:sz="18" w:space="0" w:color="ED7D31" w:themeColor="accent2"/>
            </w:tcBorders>
          </w:tcPr>
          <w:p w:rsidR="00F26708" w:rsidRPr="00C92D1C" w:rsidRDefault="00C92D1C" w:rsidP="00C92D1C">
            <w:pPr>
              <w:spacing w:before="0" w:after="0"/>
              <w:jc w:val="center"/>
              <w:rPr>
                <w:rFonts w:asciiTheme="majorHAnsi" w:hAnsiTheme="majorHAnsi" w:cstheme="majorHAnsi"/>
                <w:sz w:val="18"/>
                <w:szCs w:val="18"/>
                <w:lang w:val="mk-MK"/>
              </w:rPr>
            </w:pPr>
            <w:r w:rsidRPr="00C92D1C">
              <w:rPr>
                <w:rFonts w:asciiTheme="majorHAnsi" w:hAnsiTheme="majorHAnsi" w:cstheme="majorHAnsi"/>
                <w:sz w:val="18"/>
                <w:szCs w:val="18"/>
              </w:rPr>
              <w:t xml:space="preserve">Which </w:t>
            </w:r>
          </w:p>
          <w:p w:rsidR="00F26708" w:rsidRPr="00C92D1C" w:rsidRDefault="00C92D1C" w:rsidP="00D40B78">
            <w:pPr>
              <w:spacing w:before="0" w:after="0"/>
              <w:jc w:val="left"/>
              <w:rPr>
                <w:rFonts w:asciiTheme="majorHAnsi" w:eastAsia="Calibri" w:hAnsiTheme="majorHAnsi" w:cstheme="majorHAnsi"/>
                <w:i/>
                <w:sz w:val="18"/>
                <w:szCs w:val="18"/>
              </w:rPr>
            </w:pPr>
            <w:r w:rsidRPr="00C92D1C">
              <w:rPr>
                <w:rFonts w:asciiTheme="majorHAnsi" w:hAnsiTheme="majorHAnsi" w:cstheme="majorHAnsi"/>
                <w:i/>
                <w:sz w:val="18"/>
                <w:szCs w:val="18"/>
              </w:rPr>
              <w:t>parameter shall be followed?</w:t>
            </w:r>
          </w:p>
        </w:tc>
        <w:tc>
          <w:tcPr>
            <w:cnfStyle w:val="000010000000"/>
            <w:tcW w:w="686" w:type="pct"/>
            <w:vMerge w:val="restart"/>
            <w:tcBorders>
              <w:left w:val="single" w:sz="18" w:space="0" w:color="ED7D31" w:themeColor="accent2"/>
              <w:right w:val="single" w:sz="18" w:space="0" w:color="ED7D31" w:themeColor="accent2"/>
            </w:tcBorders>
          </w:tcPr>
          <w:p w:rsidR="00F26708" w:rsidRPr="00C92D1C" w:rsidRDefault="00C92D1C" w:rsidP="00C92D1C">
            <w:pPr>
              <w:spacing w:before="0" w:after="0"/>
              <w:jc w:val="center"/>
              <w:rPr>
                <w:rFonts w:asciiTheme="majorHAnsi" w:hAnsiTheme="majorHAnsi" w:cstheme="majorHAnsi"/>
                <w:sz w:val="18"/>
                <w:szCs w:val="18"/>
                <w:lang w:val="mk-MK"/>
              </w:rPr>
            </w:pPr>
            <w:r w:rsidRPr="00C92D1C">
              <w:rPr>
                <w:rFonts w:asciiTheme="majorHAnsi" w:hAnsiTheme="majorHAnsi" w:cstheme="majorHAnsi"/>
                <w:sz w:val="18"/>
                <w:szCs w:val="18"/>
              </w:rPr>
              <w:t>Where</w:t>
            </w:r>
          </w:p>
          <w:p w:rsidR="00F26708" w:rsidRPr="00C92D1C" w:rsidRDefault="00C92D1C" w:rsidP="00D40B78">
            <w:pPr>
              <w:spacing w:before="0" w:after="0"/>
              <w:jc w:val="left"/>
              <w:rPr>
                <w:rFonts w:asciiTheme="majorHAnsi" w:eastAsia="Calibri" w:hAnsiTheme="majorHAnsi" w:cstheme="majorHAnsi"/>
                <w:i/>
                <w:sz w:val="18"/>
                <w:szCs w:val="18"/>
              </w:rPr>
            </w:pPr>
            <w:r w:rsidRPr="00C92D1C">
              <w:rPr>
                <w:rFonts w:asciiTheme="majorHAnsi" w:hAnsiTheme="majorHAnsi" w:cstheme="majorHAnsi"/>
                <w:i/>
                <w:sz w:val="18"/>
                <w:szCs w:val="18"/>
              </w:rPr>
              <w:t>shall the parameter be followed?</w:t>
            </w:r>
          </w:p>
        </w:tc>
        <w:tc>
          <w:tcPr>
            <w:tcW w:w="545" w:type="pct"/>
            <w:vMerge w:val="restart"/>
            <w:tcBorders>
              <w:left w:val="single" w:sz="18" w:space="0" w:color="ED7D31" w:themeColor="accent2"/>
              <w:right w:val="single" w:sz="18" w:space="0" w:color="ED7D31" w:themeColor="accent2"/>
            </w:tcBorders>
          </w:tcPr>
          <w:p w:rsidR="00F26708" w:rsidRPr="00C92D1C" w:rsidRDefault="00C92D1C" w:rsidP="00C92D1C">
            <w:pPr>
              <w:spacing w:before="0" w:after="0"/>
              <w:jc w:val="center"/>
              <w:cnfStyle w:val="100000000000"/>
              <w:rPr>
                <w:rFonts w:asciiTheme="majorHAnsi" w:hAnsiTheme="majorHAnsi" w:cstheme="majorHAnsi"/>
                <w:sz w:val="18"/>
                <w:szCs w:val="18"/>
                <w:lang w:val="mk-MK"/>
              </w:rPr>
            </w:pPr>
            <w:r w:rsidRPr="00C92D1C">
              <w:rPr>
                <w:rFonts w:asciiTheme="majorHAnsi" w:hAnsiTheme="majorHAnsi" w:cstheme="majorHAnsi"/>
                <w:sz w:val="18"/>
                <w:szCs w:val="18"/>
              </w:rPr>
              <w:t>How</w:t>
            </w:r>
          </w:p>
          <w:p w:rsidR="00F26708" w:rsidRPr="00C92D1C" w:rsidRDefault="00C92D1C" w:rsidP="00D40B78">
            <w:pPr>
              <w:spacing w:before="0" w:after="0"/>
              <w:jc w:val="left"/>
              <w:cnfStyle w:val="100000000000"/>
              <w:rPr>
                <w:rFonts w:asciiTheme="majorHAnsi" w:eastAsia="Calibri" w:hAnsiTheme="majorHAnsi" w:cstheme="majorHAnsi"/>
                <w:i/>
                <w:sz w:val="18"/>
                <w:szCs w:val="18"/>
              </w:rPr>
            </w:pPr>
            <w:r w:rsidRPr="00C92D1C">
              <w:rPr>
                <w:rFonts w:asciiTheme="majorHAnsi" w:hAnsiTheme="majorHAnsi" w:cstheme="majorHAnsi"/>
                <w:i/>
                <w:sz w:val="18"/>
                <w:szCs w:val="18"/>
              </w:rPr>
              <w:t>shall the parameter be followed?</w:t>
            </w:r>
          </w:p>
        </w:tc>
        <w:tc>
          <w:tcPr>
            <w:cnfStyle w:val="000010000000"/>
            <w:tcW w:w="599" w:type="pct"/>
            <w:vMerge w:val="restart"/>
            <w:tcBorders>
              <w:left w:val="single" w:sz="18" w:space="0" w:color="ED7D31" w:themeColor="accent2"/>
              <w:right w:val="single" w:sz="18" w:space="0" w:color="ED7D31" w:themeColor="accent2"/>
            </w:tcBorders>
          </w:tcPr>
          <w:p w:rsidR="00F26708" w:rsidRPr="00C92D1C" w:rsidRDefault="00C92D1C" w:rsidP="00C92D1C">
            <w:pPr>
              <w:spacing w:before="0" w:after="0"/>
              <w:jc w:val="center"/>
              <w:rPr>
                <w:rFonts w:asciiTheme="majorHAnsi" w:hAnsiTheme="majorHAnsi" w:cstheme="majorHAnsi"/>
                <w:sz w:val="18"/>
                <w:szCs w:val="18"/>
                <w:lang w:val="mk-MK"/>
              </w:rPr>
            </w:pPr>
            <w:r w:rsidRPr="00C92D1C">
              <w:rPr>
                <w:rFonts w:asciiTheme="majorHAnsi" w:hAnsiTheme="majorHAnsi" w:cstheme="majorHAnsi"/>
                <w:sz w:val="18"/>
                <w:szCs w:val="18"/>
              </w:rPr>
              <w:t>When</w:t>
            </w:r>
          </w:p>
          <w:p w:rsidR="00F26708" w:rsidRPr="00C92D1C" w:rsidRDefault="00C92D1C" w:rsidP="00D40B78">
            <w:pPr>
              <w:spacing w:before="0" w:after="0"/>
              <w:jc w:val="left"/>
              <w:rPr>
                <w:rFonts w:asciiTheme="majorHAnsi" w:eastAsia="Calibri" w:hAnsiTheme="majorHAnsi" w:cstheme="majorHAnsi"/>
                <w:i/>
                <w:sz w:val="18"/>
                <w:szCs w:val="18"/>
              </w:rPr>
            </w:pPr>
            <w:r w:rsidRPr="00C92D1C">
              <w:rPr>
                <w:rFonts w:asciiTheme="majorHAnsi" w:hAnsiTheme="majorHAnsi" w:cstheme="majorHAnsi"/>
                <w:i/>
                <w:sz w:val="18"/>
                <w:szCs w:val="18"/>
              </w:rPr>
              <w:t>shall the parameter be followed (measuring frequency)?</w:t>
            </w:r>
          </w:p>
        </w:tc>
        <w:tc>
          <w:tcPr>
            <w:tcW w:w="636" w:type="pct"/>
            <w:vMerge w:val="restart"/>
            <w:tcBorders>
              <w:left w:val="single" w:sz="18" w:space="0" w:color="ED7D31" w:themeColor="accent2"/>
              <w:right w:val="single" w:sz="18" w:space="0" w:color="ED7D31" w:themeColor="accent2"/>
            </w:tcBorders>
          </w:tcPr>
          <w:p w:rsidR="00F26708" w:rsidRPr="00C92D1C" w:rsidRDefault="00C92D1C" w:rsidP="00C92D1C">
            <w:pPr>
              <w:spacing w:before="0" w:after="0"/>
              <w:jc w:val="center"/>
              <w:cnfStyle w:val="100000000000"/>
              <w:rPr>
                <w:rFonts w:asciiTheme="majorHAnsi" w:hAnsiTheme="majorHAnsi" w:cstheme="majorHAnsi"/>
                <w:sz w:val="18"/>
                <w:szCs w:val="18"/>
                <w:lang w:val="mk-MK"/>
              </w:rPr>
            </w:pPr>
            <w:r w:rsidRPr="00C92D1C">
              <w:rPr>
                <w:rFonts w:asciiTheme="majorHAnsi" w:hAnsiTheme="majorHAnsi" w:cstheme="majorHAnsi"/>
                <w:sz w:val="18"/>
                <w:szCs w:val="18"/>
              </w:rPr>
              <w:t xml:space="preserve">Why </w:t>
            </w:r>
          </w:p>
          <w:p w:rsidR="00F26708" w:rsidRPr="00C92D1C" w:rsidRDefault="00C92D1C" w:rsidP="00D40B78">
            <w:pPr>
              <w:spacing w:before="0" w:after="0"/>
              <w:jc w:val="left"/>
              <w:cnfStyle w:val="100000000000"/>
              <w:rPr>
                <w:rFonts w:asciiTheme="majorHAnsi" w:eastAsia="Calibri" w:hAnsiTheme="majorHAnsi" w:cstheme="majorHAnsi"/>
                <w:i/>
                <w:sz w:val="18"/>
                <w:szCs w:val="18"/>
              </w:rPr>
            </w:pPr>
            <w:r w:rsidRPr="00C92D1C">
              <w:rPr>
                <w:rFonts w:asciiTheme="majorHAnsi" w:hAnsiTheme="majorHAnsi" w:cstheme="majorHAnsi"/>
                <w:i/>
                <w:sz w:val="18"/>
                <w:szCs w:val="18"/>
              </w:rPr>
              <w:t>shall the parameter be followed?</w:t>
            </w:r>
          </w:p>
        </w:tc>
        <w:tc>
          <w:tcPr>
            <w:cnfStyle w:val="000010000000"/>
            <w:tcW w:w="786" w:type="pct"/>
            <w:gridSpan w:val="2"/>
            <w:tcBorders>
              <w:left w:val="single" w:sz="18" w:space="0" w:color="ED7D31" w:themeColor="accent2"/>
              <w:right w:val="single" w:sz="18" w:space="0" w:color="ED7D31" w:themeColor="accent2"/>
            </w:tcBorders>
          </w:tcPr>
          <w:p w:rsidR="00F26708" w:rsidRPr="00C92D1C" w:rsidRDefault="00C92D1C" w:rsidP="00D40B78">
            <w:pPr>
              <w:spacing w:before="0" w:after="0"/>
              <w:jc w:val="center"/>
              <w:rPr>
                <w:rFonts w:asciiTheme="majorHAnsi" w:eastAsia="Calibri" w:hAnsiTheme="majorHAnsi" w:cstheme="majorHAnsi"/>
                <w:sz w:val="18"/>
                <w:szCs w:val="18"/>
                <w:lang w:val="mk-MK"/>
              </w:rPr>
            </w:pPr>
            <w:r w:rsidRPr="00C92D1C">
              <w:rPr>
                <w:rFonts w:asciiTheme="majorHAnsi" w:eastAsia="Calibri" w:hAnsiTheme="majorHAnsi" w:cstheme="majorHAnsi"/>
                <w:sz w:val="18"/>
                <w:szCs w:val="18"/>
              </w:rPr>
              <w:t xml:space="preserve">Costs </w:t>
            </w:r>
          </w:p>
        </w:tc>
        <w:tc>
          <w:tcPr>
            <w:cnfStyle w:val="000100000000"/>
            <w:tcW w:w="1089" w:type="pct"/>
            <w:gridSpan w:val="2"/>
            <w:tcBorders>
              <w:left w:val="single" w:sz="18" w:space="0" w:color="ED7D31" w:themeColor="accent2"/>
              <w:bottom w:val="single" w:sz="12" w:space="0" w:color="ED7D31" w:themeColor="accent2"/>
            </w:tcBorders>
          </w:tcPr>
          <w:p w:rsidR="00F26708" w:rsidRPr="00C92D1C" w:rsidRDefault="00C92D1C" w:rsidP="00D40B78">
            <w:pPr>
              <w:spacing w:before="0" w:after="0"/>
              <w:jc w:val="center"/>
              <w:rPr>
                <w:rFonts w:asciiTheme="majorHAnsi" w:eastAsia="Calibri" w:hAnsiTheme="majorHAnsi" w:cstheme="majorHAnsi"/>
                <w:sz w:val="18"/>
                <w:szCs w:val="18"/>
                <w:lang w:val="mk-MK"/>
              </w:rPr>
            </w:pPr>
            <w:r w:rsidRPr="00C92D1C">
              <w:rPr>
                <w:rFonts w:asciiTheme="majorHAnsi" w:eastAsia="Calibri" w:hAnsiTheme="majorHAnsi" w:cstheme="majorHAnsi"/>
                <w:sz w:val="18"/>
                <w:szCs w:val="18"/>
              </w:rPr>
              <w:t xml:space="preserve">Responsibility </w:t>
            </w:r>
          </w:p>
        </w:tc>
      </w:tr>
      <w:tr w:rsidR="00EA09C1" w:rsidRPr="001F30D3" w:rsidTr="006D588D">
        <w:trPr>
          <w:cnfStyle w:val="100000000000"/>
          <w:trHeight w:val="1270"/>
          <w:tblHeader/>
        </w:trPr>
        <w:tc>
          <w:tcPr>
            <w:cnfStyle w:val="001000000000"/>
            <w:tcW w:w="659" w:type="pct"/>
            <w:vMerge/>
            <w:tcBorders>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p>
        </w:tc>
        <w:tc>
          <w:tcPr>
            <w:cnfStyle w:val="000010000000"/>
            <w:tcW w:w="68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545"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599"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63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C92D1C" w:rsidRDefault="00C92D1C" w:rsidP="00D40B78">
            <w:pPr>
              <w:autoSpaceDE w:val="0"/>
              <w:autoSpaceDN w:val="0"/>
              <w:adjustRightInd w:val="0"/>
              <w:spacing w:before="0" w:after="0"/>
              <w:jc w:val="left"/>
              <w:rPr>
                <w:rFonts w:asciiTheme="majorHAnsi" w:hAnsiTheme="majorHAnsi" w:cstheme="majorHAnsi"/>
                <w:b w:val="0"/>
                <w:bCs w:val="0"/>
                <w:i/>
                <w:sz w:val="18"/>
                <w:szCs w:val="18"/>
                <w:lang w:val="mk-MK"/>
              </w:rPr>
            </w:pPr>
            <w:r w:rsidRPr="00C92D1C">
              <w:rPr>
                <w:rFonts w:asciiTheme="majorHAnsi" w:hAnsiTheme="majorHAnsi" w:cstheme="majorHAnsi"/>
                <w:b w:val="0"/>
                <w:bCs w:val="0"/>
                <w:i/>
                <w:sz w:val="18"/>
                <w:szCs w:val="18"/>
              </w:rPr>
              <w:t xml:space="preserve">Construction </w:t>
            </w: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C92D1C" w:rsidRDefault="00C92D1C" w:rsidP="00D40B78">
            <w:pPr>
              <w:autoSpaceDE w:val="0"/>
              <w:autoSpaceDN w:val="0"/>
              <w:adjustRightInd w:val="0"/>
              <w:spacing w:before="0" w:after="0"/>
              <w:jc w:val="left"/>
              <w:cnfStyle w:val="100000000000"/>
              <w:rPr>
                <w:rFonts w:asciiTheme="majorHAnsi" w:hAnsiTheme="majorHAnsi" w:cstheme="majorHAnsi"/>
                <w:b w:val="0"/>
                <w:bCs w:val="0"/>
                <w:i/>
                <w:sz w:val="18"/>
                <w:szCs w:val="18"/>
                <w:lang w:val="mk-MK"/>
              </w:rPr>
            </w:pPr>
            <w:r w:rsidRPr="00C92D1C">
              <w:rPr>
                <w:rFonts w:asciiTheme="majorHAnsi" w:hAnsiTheme="majorHAnsi" w:cstheme="majorHAnsi"/>
                <w:b w:val="0"/>
                <w:bCs w:val="0"/>
                <w:i/>
                <w:sz w:val="18"/>
                <w:szCs w:val="18"/>
              </w:rPr>
              <w:t xml:space="preserve">Function </w:t>
            </w: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C92D1C" w:rsidRDefault="00C92D1C" w:rsidP="00D40B78">
            <w:pPr>
              <w:autoSpaceDE w:val="0"/>
              <w:autoSpaceDN w:val="0"/>
              <w:adjustRightInd w:val="0"/>
              <w:spacing w:before="0" w:after="0"/>
              <w:jc w:val="left"/>
              <w:rPr>
                <w:rFonts w:asciiTheme="majorHAnsi" w:hAnsiTheme="majorHAnsi" w:cstheme="majorHAnsi"/>
                <w:b w:val="0"/>
                <w:bCs w:val="0"/>
                <w:i/>
                <w:sz w:val="18"/>
                <w:szCs w:val="18"/>
                <w:lang w:val="mk-MK"/>
              </w:rPr>
            </w:pPr>
            <w:r w:rsidRPr="00C92D1C">
              <w:rPr>
                <w:rFonts w:asciiTheme="majorHAnsi" w:hAnsiTheme="majorHAnsi" w:cstheme="majorHAnsi"/>
                <w:b w:val="0"/>
                <w:bCs w:val="0"/>
                <w:i/>
                <w:sz w:val="18"/>
                <w:szCs w:val="18"/>
              </w:rPr>
              <w:t>Reconstruction/ construction of facility and access road</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C92D1C" w:rsidRDefault="00C92D1C" w:rsidP="00D40B78">
            <w:pPr>
              <w:autoSpaceDE w:val="0"/>
              <w:autoSpaceDN w:val="0"/>
              <w:adjustRightInd w:val="0"/>
              <w:spacing w:before="0" w:after="0"/>
              <w:jc w:val="left"/>
              <w:rPr>
                <w:rFonts w:asciiTheme="majorHAnsi" w:hAnsiTheme="majorHAnsi" w:cstheme="majorHAnsi"/>
                <w:b w:val="0"/>
                <w:i/>
                <w:sz w:val="18"/>
                <w:szCs w:val="18"/>
                <w:lang w:val="mk-MK"/>
              </w:rPr>
            </w:pPr>
            <w:r w:rsidRPr="00C92D1C">
              <w:rPr>
                <w:rFonts w:asciiTheme="majorHAnsi" w:hAnsiTheme="majorHAnsi" w:cstheme="majorHAnsi"/>
                <w:b w:val="0"/>
                <w:i/>
                <w:sz w:val="18"/>
                <w:szCs w:val="18"/>
              </w:rPr>
              <w:t xml:space="preserve">Operational phase of the facility and the access road </w:t>
            </w:r>
          </w:p>
        </w:tc>
      </w:tr>
      <w:tr w:rsidR="00306D77" w:rsidRPr="001F30D3" w:rsidTr="006D588D">
        <w:trPr>
          <w:cnfStyle w:val="000000100000"/>
        </w:trPr>
        <w:tc>
          <w:tcPr>
            <w:cnfStyle w:val="001000000000"/>
            <w:tcW w:w="5000" w:type="pct"/>
            <w:gridSpan w:val="9"/>
            <w:tcBorders>
              <w:top w:val="single" w:sz="12" w:space="0" w:color="ED7D31" w:themeColor="accent2"/>
              <w:bottom w:val="single" w:sz="18" w:space="0" w:color="ED7D31" w:themeColor="accent2"/>
            </w:tcBorders>
          </w:tcPr>
          <w:p w:rsidR="00F26708" w:rsidRPr="00C92D1C" w:rsidRDefault="00C92D1C" w:rsidP="00D40B78">
            <w:pPr>
              <w:spacing w:before="0" w:after="0"/>
              <w:jc w:val="left"/>
              <w:rPr>
                <w:rFonts w:asciiTheme="majorHAnsi" w:eastAsia="Calibri" w:hAnsiTheme="majorHAnsi" w:cstheme="majorHAnsi"/>
                <w:sz w:val="18"/>
                <w:szCs w:val="18"/>
                <w:lang w:val="mk-MK"/>
              </w:rPr>
            </w:pPr>
            <w:r w:rsidRPr="00C92D1C">
              <w:rPr>
                <w:rFonts w:asciiTheme="majorHAnsi" w:eastAsia="Calibri" w:hAnsiTheme="majorHAnsi" w:cstheme="majorHAnsi"/>
                <w:sz w:val="18"/>
                <w:szCs w:val="18"/>
                <w:lang w:eastAsia="mk-MK"/>
              </w:rPr>
              <w:t xml:space="preserve">Project activity: Marking of the construction site for the kindergarten in Kochani, Municipality of Kochani </w:t>
            </w:r>
          </w:p>
        </w:tc>
      </w:tr>
      <w:tr w:rsidR="00413BA4" w:rsidRPr="001F30D3" w:rsidTr="006D588D">
        <w:trPr>
          <w:trHeight w:val="2513"/>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C92D1C" w:rsidRDefault="00C92D1C" w:rsidP="00D40B78">
            <w:pPr>
              <w:autoSpaceDE w:val="0"/>
              <w:autoSpaceDN w:val="0"/>
              <w:adjustRightInd w:val="0"/>
              <w:spacing w:before="0" w:after="0"/>
              <w:jc w:val="left"/>
              <w:rPr>
                <w:rFonts w:asciiTheme="majorHAnsi" w:eastAsia="Calibri" w:hAnsiTheme="majorHAnsi" w:cstheme="majorHAnsi"/>
                <w:sz w:val="18"/>
                <w:szCs w:val="18"/>
                <w:lang w:val="mk-MK"/>
              </w:rPr>
            </w:pPr>
            <w:r w:rsidRPr="00C92D1C">
              <w:rPr>
                <w:rFonts w:asciiTheme="majorHAnsi" w:eastAsia="Calibri" w:hAnsiTheme="majorHAnsi" w:cstheme="majorHAnsi"/>
                <w:sz w:val="18"/>
                <w:szCs w:val="18"/>
              </w:rPr>
              <w:t xml:space="preserve">Realization of safety measures for the residents in the immediate surrounding area and for the construction site workers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C92D1C" w:rsidP="00D40B78">
            <w:pPr>
              <w:autoSpaceDE w:val="0"/>
              <w:autoSpaceDN w:val="0"/>
              <w:adjustRightInd w:val="0"/>
              <w:spacing w:before="0" w:after="0"/>
              <w:jc w:val="left"/>
              <w:rPr>
                <w:rFonts w:asciiTheme="majorHAnsi" w:eastAsia="Calibri" w:hAnsiTheme="majorHAnsi" w:cstheme="majorHAnsi"/>
                <w:sz w:val="18"/>
                <w:szCs w:val="18"/>
              </w:rPr>
            </w:pPr>
            <w:r w:rsidRPr="006D588D">
              <w:rPr>
                <w:rFonts w:asciiTheme="majorHAnsi" w:eastAsia="Calibri" w:hAnsiTheme="majorHAnsi" w:cstheme="majorHAnsi"/>
                <w:sz w:val="18"/>
                <w:szCs w:val="18"/>
              </w:rPr>
              <w:t>At the</w:t>
            </w:r>
            <w:r w:rsidR="006D588D" w:rsidRPr="006D588D">
              <w:rPr>
                <w:rFonts w:asciiTheme="majorHAnsi" w:eastAsia="Calibri" w:hAnsiTheme="majorHAnsi" w:cstheme="majorHAnsi"/>
                <w:sz w:val="18"/>
                <w:szCs w:val="18"/>
              </w:rPr>
              <w:t xml:space="preserve"> construction site and its surrounding environment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Through visual inspection, followed by informing the responsible persons in the Kochani Municipality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Prior the commencement of the construction activities (first day)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In order to minimize and avoid the risks for the health and safety of the residents in the immediate surrounding area and of the construction site workers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Contractor – Bidder </w:t>
            </w:r>
          </w:p>
          <w:p w:rsidR="00F26708" w:rsidRPr="001F30D3" w:rsidRDefault="00F26708" w:rsidP="001F30D3">
            <w:pPr>
              <w:autoSpaceDE w:val="0"/>
              <w:autoSpaceDN w:val="0"/>
              <w:adjustRightInd w:val="0"/>
              <w:spacing w:before="0" w:after="0"/>
              <w:jc w:val="left"/>
              <w:rPr>
                <w:rFonts w:asciiTheme="majorHAnsi" w:eastAsia="Calibri" w:hAnsiTheme="majorHAnsi" w:cstheme="majorHAnsi"/>
                <w:b/>
                <w:bCs/>
                <w:i/>
                <w:sz w:val="18"/>
                <w:szCs w:val="18"/>
                <w:lang w:val="mk-MK" w:eastAsia="es-ES"/>
              </w:rPr>
            </w:pPr>
          </w:p>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Engineer </w:t>
            </w:r>
          </w:p>
          <w:p w:rsidR="00F26708" w:rsidRPr="006D588D" w:rsidRDefault="006D588D"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Environment inspector </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rPr>
          <w:cnfStyle w:val="00000010000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Commencement and ending of construction activities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At the construction site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Visual inspection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Daily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In order to minimize and avoid the risks for the environment and for the workers’ health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Contractor – Bidder </w:t>
            </w:r>
          </w:p>
          <w:p w:rsidR="00F26708" w:rsidRPr="001F30D3" w:rsidRDefault="00F26708" w:rsidP="001F30D3">
            <w:pPr>
              <w:autoSpaceDE w:val="0"/>
              <w:autoSpaceDN w:val="0"/>
              <w:adjustRightInd w:val="0"/>
              <w:spacing w:before="0" w:after="0"/>
              <w:ind w:left="1"/>
              <w:jc w:val="left"/>
              <w:rPr>
                <w:rFonts w:asciiTheme="majorHAnsi" w:eastAsia="Calibri" w:hAnsiTheme="majorHAnsi" w:cstheme="majorHAnsi"/>
                <w:b/>
                <w:bCs/>
                <w:i/>
                <w:sz w:val="18"/>
                <w:szCs w:val="18"/>
                <w:lang w:val="mk-MK" w:eastAsia="es-ES"/>
              </w:rPr>
            </w:pPr>
          </w:p>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Engineer </w:t>
            </w:r>
          </w:p>
          <w:p w:rsidR="00F26708" w:rsidRPr="006D588D" w:rsidRDefault="006D588D"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Environment inspector </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c>
          <w:tcPr>
            <w:cnfStyle w:val="001000000000"/>
            <w:tcW w:w="659" w:type="pct"/>
            <w:tcBorders>
              <w:top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Overall work of the Investor </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At the construction site and its surrounding area </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6D588D"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Visual inspection </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Prior the commencement of the construction activities </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6D588D"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Establishing the situation </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2" w:space="0" w:color="ED7D31" w:themeColor="accent2"/>
            </w:tcBorders>
          </w:tcPr>
          <w:p w:rsidR="00F26708" w:rsidRPr="006D588D" w:rsidRDefault="006D588D"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Project Management Unit in cooperation with the Expert for environment and social issues </w:t>
            </w:r>
          </w:p>
        </w:tc>
        <w:tc>
          <w:tcPr>
            <w:cnfStyle w:val="000100000000"/>
            <w:tcW w:w="527" w:type="pct"/>
            <w:tcBorders>
              <w:top w:val="single" w:sz="18" w:space="0" w:color="ED7D31" w:themeColor="accent2"/>
              <w:left w:val="single" w:sz="12"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6D588D">
        <w:trPr>
          <w:cnfStyle w:val="000000100000"/>
          <w:trHeight w:val="299"/>
        </w:trPr>
        <w:tc>
          <w:tcPr>
            <w:cnfStyle w:val="001000000000"/>
            <w:tcW w:w="5000" w:type="pct"/>
            <w:gridSpan w:val="9"/>
            <w:tcBorders>
              <w:top w:val="single" w:sz="18" w:space="0" w:color="ED7D31" w:themeColor="accent2"/>
              <w:bottom w:val="single" w:sz="18" w:space="0" w:color="ED7D31" w:themeColor="accent2"/>
            </w:tcBorders>
          </w:tcPr>
          <w:p w:rsidR="00F26708" w:rsidRPr="001F30D3" w:rsidRDefault="006D588D" w:rsidP="00D40B78">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6D588D">
              <w:rPr>
                <w:rFonts w:asciiTheme="majorHAnsi" w:eastAsia="Calibri" w:hAnsiTheme="majorHAnsi" w:cstheme="majorHAnsi"/>
                <w:sz w:val="18"/>
                <w:szCs w:val="18"/>
                <w:lang w:eastAsia="mk-MK"/>
              </w:rPr>
              <w:t>Project activities: Construction of kindergarten in Kochani, Municipality of Kochani</w:t>
            </w:r>
            <w:r w:rsidR="00F26708" w:rsidRPr="006D588D">
              <w:rPr>
                <w:rFonts w:asciiTheme="majorHAnsi" w:eastAsia="Calibri" w:hAnsiTheme="majorHAnsi" w:cstheme="majorHAnsi"/>
                <w:sz w:val="18"/>
                <w:szCs w:val="18"/>
                <w:lang w:val="mk-MK" w:eastAsia="mk-MK"/>
              </w:rPr>
              <w:tab/>
            </w:r>
            <w:r w:rsidR="00F26708" w:rsidRPr="001F30D3">
              <w:rPr>
                <w:rFonts w:asciiTheme="majorHAnsi" w:eastAsia="Calibri" w:hAnsiTheme="majorHAnsi" w:cstheme="majorHAnsi"/>
                <w:sz w:val="18"/>
                <w:szCs w:val="18"/>
                <w:lang w:val="mk-MK" w:eastAsia="mk-MK"/>
              </w:rPr>
              <w:tab/>
            </w:r>
          </w:p>
        </w:tc>
      </w:tr>
      <w:tr w:rsidR="00413BA4" w:rsidRPr="001F30D3" w:rsidTr="006D588D">
        <w:trPr>
          <w:trHeight w:val="8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6D588D" w:rsidRDefault="006D588D" w:rsidP="006D588D">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rPr>
              <w:t xml:space="preserve">Emission of dust and exhaust gases from the operations with the construction machinery and equipment </w:t>
            </w:r>
          </w:p>
          <w:p w:rsidR="00F26708" w:rsidRPr="001F30D3" w:rsidRDefault="00F26708" w:rsidP="001F30D3">
            <w:pPr>
              <w:autoSpaceDE w:val="0"/>
              <w:autoSpaceDN w:val="0"/>
              <w:adjustRightInd w:val="0"/>
              <w:spacing w:before="0" w:after="0"/>
              <w:rPr>
                <w:rFonts w:asciiTheme="majorHAnsi" w:hAnsiTheme="majorHAnsi" w:cstheme="majorHAnsi"/>
                <w:sz w:val="18"/>
                <w:szCs w:val="18"/>
              </w:rPr>
            </w:pP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6D588D" w:rsidRDefault="006D588D" w:rsidP="006D588D">
            <w:pPr>
              <w:spacing w:before="0" w:after="0"/>
              <w:jc w:val="left"/>
              <w:rPr>
                <w:rFonts w:asciiTheme="majorHAnsi" w:eastAsia="Calibri" w:hAnsiTheme="majorHAnsi" w:cstheme="majorHAnsi"/>
                <w:bCs/>
                <w:sz w:val="18"/>
                <w:szCs w:val="18"/>
                <w:lang w:val="mk-MK"/>
              </w:rPr>
            </w:pPr>
            <w:r w:rsidRPr="006D588D">
              <w:rPr>
                <w:rFonts w:asciiTheme="majorHAnsi" w:eastAsia="Calibri" w:hAnsiTheme="majorHAnsi" w:cstheme="majorHAnsi"/>
                <w:bCs/>
                <w:sz w:val="18"/>
                <w:szCs w:val="18"/>
              </w:rPr>
              <w:t xml:space="preserve">Around the construction site and roads used for transport purposes </w:t>
            </w:r>
          </w:p>
          <w:p w:rsidR="00F26708" w:rsidRPr="001F30D3" w:rsidRDefault="00F26708" w:rsidP="001F30D3">
            <w:pPr>
              <w:autoSpaceDE w:val="0"/>
              <w:autoSpaceDN w:val="0"/>
              <w:adjustRightInd w:val="0"/>
              <w:spacing w:before="0" w:after="0"/>
              <w:rPr>
                <w:rFonts w:asciiTheme="majorHAnsi" w:hAnsiTheme="majorHAnsi" w:cstheme="majorHAnsi"/>
                <w:bCs/>
                <w:sz w:val="18"/>
                <w:szCs w:val="18"/>
                <w:lang w:val="mk-MK"/>
              </w:rPr>
            </w:pP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6D588D" w:rsidRDefault="006D588D" w:rsidP="00D40B78">
            <w:pPr>
              <w:autoSpaceDE w:val="0"/>
              <w:autoSpaceDN w:val="0"/>
              <w:adjustRightInd w:val="0"/>
              <w:spacing w:before="0" w:after="0"/>
              <w:cnfStyle w:val="000000000000"/>
              <w:rPr>
                <w:rFonts w:asciiTheme="majorHAnsi" w:hAnsiTheme="majorHAnsi" w:cstheme="majorHAnsi"/>
                <w:bCs/>
                <w:sz w:val="18"/>
                <w:szCs w:val="18"/>
                <w:lang w:val="mk-MK"/>
              </w:rPr>
            </w:pPr>
            <w:r w:rsidRPr="006D588D">
              <w:rPr>
                <w:rFonts w:asciiTheme="majorHAnsi" w:eastAsia="Calibri" w:hAnsiTheme="majorHAnsi" w:cstheme="majorHAnsi"/>
                <w:bCs/>
                <w:sz w:val="18"/>
                <w:szCs w:val="18"/>
              </w:rPr>
              <w:t xml:space="preserve">Monitoring the dust emissions and exhaust gases with calibrated dust and exhaust gases measuring equipment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bCs/>
                <w:sz w:val="18"/>
                <w:szCs w:val="18"/>
                <w:lang w:val="mk-MK"/>
              </w:rPr>
            </w:pPr>
            <w:r w:rsidRPr="006D588D">
              <w:rPr>
                <w:rFonts w:asciiTheme="majorHAnsi" w:eastAsia="Calibri" w:hAnsiTheme="majorHAnsi" w:cstheme="majorHAnsi"/>
                <w:bCs/>
                <w:sz w:val="18"/>
                <w:szCs w:val="18"/>
              </w:rPr>
              <w:t xml:space="preserve">Depending on the provisions prescribed with the national legislation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D588D" w:rsidP="006D588D">
            <w:pPr>
              <w:spacing w:before="0" w:after="0"/>
              <w:cnfStyle w:val="000000000000"/>
              <w:rPr>
                <w:rFonts w:asciiTheme="majorHAnsi" w:eastAsia="Calibri" w:hAnsiTheme="majorHAnsi" w:cstheme="majorHAnsi"/>
                <w:bCs/>
                <w:sz w:val="18"/>
                <w:szCs w:val="18"/>
                <w:lang w:val="mk-MK"/>
              </w:rPr>
            </w:pPr>
            <w:r w:rsidRPr="006D588D">
              <w:rPr>
                <w:rFonts w:asciiTheme="majorHAnsi" w:eastAsia="Calibri" w:hAnsiTheme="majorHAnsi" w:cstheme="majorHAnsi"/>
                <w:bCs/>
                <w:sz w:val="18"/>
                <w:szCs w:val="18"/>
              </w:rPr>
              <w:t xml:space="preserve">To establish whether the level of air emissions is in accordance with the national maximal allowed concentrations </w:t>
            </w:r>
          </w:p>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rPr>
                <w:rFonts w:asciiTheme="majorHAns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Contractor – Bidder </w:t>
            </w:r>
          </w:p>
          <w:p w:rsidR="00F26708" w:rsidRPr="006D588D" w:rsidRDefault="006D588D"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Measuring of air emissions shall be conducted by an accredited laboratory hired by the Contractor </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rPr>
          <w:cnfStyle w:val="000000100000"/>
          <w:trHeight w:val="2399"/>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hAnsiTheme="majorHAnsi" w:cstheme="majorHAnsi"/>
                <w:sz w:val="18"/>
                <w:szCs w:val="18"/>
              </w:rPr>
              <w:t>Report for waste collection, transport and disposal</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6D588D" w:rsidRDefault="006D588D" w:rsidP="00D40B78">
            <w:pPr>
              <w:spacing w:before="0" w:after="0"/>
              <w:jc w:val="left"/>
              <w:rPr>
                <w:rFonts w:asciiTheme="majorHAnsi" w:eastAsia="Calibri" w:hAnsiTheme="majorHAnsi" w:cstheme="majorHAnsi"/>
                <w:bCs/>
                <w:sz w:val="18"/>
                <w:szCs w:val="18"/>
                <w:lang w:val="mk-MK"/>
              </w:rPr>
            </w:pPr>
            <w:r w:rsidRPr="006D588D">
              <w:rPr>
                <w:rFonts w:asciiTheme="majorHAnsi" w:hAnsiTheme="majorHAnsi" w:cstheme="majorHAnsi"/>
                <w:bCs/>
                <w:sz w:val="18"/>
                <w:szCs w:val="18"/>
              </w:rPr>
              <w:t xml:space="preserve">At the construction site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cnfStyle w:val="000000100000"/>
              <w:rPr>
                <w:rFonts w:asciiTheme="majorHAnsi" w:hAnsiTheme="majorHAnsi" w:cstheme="majorHAnsi"/>
                <w:bCs/>
                <w:sz w:val="18"/>
                <w:szCs w:val="18"/>
                <w:lang w:val="mk-MK"/>
              </w:rPr>
            </w:pPr>
            <w:r w:rsidRPr="006D588D">
              <w:rPr>
                <w:rFonts w:asciiTheme="majorHAnsi" w:hAnsiTheme="majorHAnsi" w:cstheme="majorHAnsi"/>
                <w:bCs/>
                <w:sz w:val="18"/>
                <w:szCs w:val="18"/>
              </w:rPr>
              <w:t xml:space="preserve">Documentation control                   - List of waste identification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6D588D" w:rsidRDefault="006D588D" w:rsidP="00D40B78">
            <w:pPr>
              <w:autoSpaceDE w:val="0"/>
              <w:autoSpaceDN w:val="0"/>
              <w:adjustRightInd w:val="0"/>
              <w:spacing w:before="0" w:after="0"/>
              <w:jc w:val="left"/>
              <w:rPr>
                <w:rFonts w:asciiTheme="majorHAnsi" w:eastAsia="Calibri" w:hAnsiTheme="majorHAnsi" w:cstheme="majorHAnsi"/>
                <w:bCs/>
                <w:sz w:val="18"/>
                <w:szCs w:val="18"/>
              </w:rPr>
            </w:pPr>
            <w:r w:rsidRPr="006D588D">
              <w:rPr>
                <w:rFonts w:asciiTheme="majorHAnsi" w:hAnsiTheme="majorHAnsi" w:cstheme="majorHAnsi"/>
                <w:bCs/>
                <w:sz w:val="18"/>
                <w:szCs w:val="18"/>
              </w:rPr>
              <w:t xml:space="preserve">Following the collection, transport and temporary and final disposal of waste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6D588D" w:rsidRDefault="006D588D" w:rsidP="00D40B78">
            <w:pPr>
              <w:autoSpaceDE w:val="0"/>
              <w:autoSpaceDN w:val="0"/>
              <w:adjustRightInd w:val="0"/>
              <w:spacing w:before="0" w:after="0"/>
              <w:jc w:val="left"/>
              <w:cnfStyle w:val="000000100000"/>
              <w:rPr>
                <w:rFonts w:asciiTheme="majorHAnsi" w:eastAsia="Calibri" w:hAnsiTheme="majorHAnsi" w:cstheme="majorHAnsi"/>
                <w:bCs/>
                <w:sz w:val="18"/>
                <w:szCs w:val="18"/>
              </w:rPr>
            </w:pPr>
            <w:r w:rsidRPr="006D588D">
              <w:rPr>
                <w:rFonts w:asciiTheme="majorHAnsi" w:eastAsia="Calibri" w:hAnsiTheme="majorHAnsi" w:cstheme="majorHAnsi"/>
                <w:bCs/>
                <w:sz w:val="18"/>
                <w:szCs w:val="18"/>
              </w:rPr>
              <w:t xml:space="preserve">To improve the waste management at both local and national level and to harmonize the national legal requirements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Mayor of the Kochani Municipality </w:t>
            </w:r>
          </w:p>
          <w:p w:rsidR="006C4145" w:rsidRPr="006D588D" w:rsidRDefault="006D588D"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Director of the PE “Komunalec” Kochani</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rPr>
          <w:trHeight w:val="598"/>
        </w:trPr>
        <w:tc>
          <w:tcPr>
            <w:cnfStyle w:val="001000000000"/>
            <w:tcW w:w="659" w:type="pct"/>
            <w:tcBorders>
              <w:top w:val="single" w:sz="18" w:space="0" w:color="ED7D31" w:themeColor="accent2"/>
              <w:right w:val="single" w:sz="18" w:space="0" w:color="ED7D31" w:themeColor="accent2"/>
            </w:tcBorders>
          </w:tcPr>
          <w:p w:rsidR="00F26708" w:rsidRPr="001F30D3"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lang w:eastAsia="mk-MK"/>
              </w:rPr>
              <w:t>Noise level of the equipment and the machinery</w:t>
            </w:r>
            <w:r w:rsidR="00F26708" w:rsidRPr="006D588D">
              <w:rPr>
                <w:rFonts w:asciiTheme="majorHAnsi" w:eastAsia="Calibri" w:hAnsiTheme="majorHAnsi" w:cstheme="majorHAnsi"/>
                <w:sz w:val="18"/>
                <w:szCs w:val="18"/>
                <w:lang w:val="mk-MK" w:eastAsia="mk-MK"/>
              </w:rPr>
              <w:t xml:space="preserve"> </w:t>
            </w:r>
            <w:r w:rsidR="00F26708" w:rsidRPr="001F30D3">
              <w:rPr>
                <w:rFonts w:asciiTheme="majorHAnsi" w:eastAsia="Calibri" w:hAnsiTheme="majorHAnsi" w:cstheme="majorHAnsi"/>
                <w:sz w:val="18"/>
                <w:szCs w:val="18"/>
                <w:lang w:val="mk-MK" w:eastAsia="mk-MK"/>
              </w:rPr>
              <w:t xml:space="preserve"> </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6D588D" w:rsidRDefault="006D588D" w:rsidP="00D40B78">
            <w:pPr>
              <w:spacing w:before="0" w:after="0"/>
              <w:jc w:val="left"/>
              <w:rPr>
                <w:rFonts w:asciiTheme="majorHAnsi" w:eastAsia="Calibri" w:hAnsiTheme="majorHAnsi" w:cstheme="majorHAnsi"/>
                <w:sz w:val="18"/>
                <w:szCs w:val="18"/>
              </w:rPr>
            </w:pPr>
            <w:r w:rsidRPr="006D588D">
              <w:rPr>
                <w:rFonts w:asciiTheme="majorHAnsi" w:hAnsiTheme="majorHAnsi" w:cstheme="majorHAnsi"/>
                <w:bCs/>
                <w:sz w:val="18"/>
                <w:szCs w:val="18"/>
              </w:rPr>
              <w:t xml:space="preserve">At the construction site </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6D588D" w:rsidP="006D588D">
            <w:pPr>
              <w:spacing w:before="0" w:after="0"/>
              <w:jc w:val="left"/>
              <w:cnfStyle w:val="000000000000"/>
              <w:rPr>
                <w:rFonts w:asciiTheme="majorHAnsi" w:eastAsia="Calibri" w:hAnsiTheme="majorHAnsi" w:cstheme="majorHAnsi"/>
                <w:sz w:val="18"/>
                <w:szCs w:val="18"/>
                <w:lang w:eastAsia="mk-MK"/>
              </w:rPr>
            </w:pPr>
            <w:r w:rsidRPr="006D588D">
              <w:rPr>
                <w:rFonts w:asciiTheme="majorHAnsi" w:eastAsia="Calibri" w:hAnsiTheme="majorHAnsi" w:cstheme="majorHAnsi"/>
                <w:sz w:val="18"/>
                <w:szCs w:val="18"/>
                <w:lang w:eastAsia="mk-MK"/>
              </w:rPr>
              <w:t xml:space="preserve">By control of the technical documentation of the equipment </w:t>
            </w:r>
          </w:p>
          <w:p w:rsidR="00F26708" w:rsidRPr="001F30D3" w:rsidRDefault="00F26708" w:rsidP="001F30D3">
            <w:pPr>
              <w:spacing w:before="0" w:after="0"/>
              <w:jc w:val="left"/>
              <w:cnfStyle w:val="000000000000"/>
              <w:rPr>
                <w:rFonts w:asciiTheme="majorHAnsi" w:eastAsia="Calibri" w:hAnsiTheme="majorHAnsi" w:cstheme="majorHAnsi"/>
                <w:sz w:val="18"/>
                <w:szCs w:val="18"/>
                <w:lang w:val="mk-MK"/>
              </w:rPr>
            </w:pP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6D588D" w:rsidRDefault="006D588D" w:rsidP="00D40B78">
            <w:pPr>
              <w:autoSpaceDE w:val="0"/>
              <w:autoSpaceDN w:val="0"/>
              <w:adjustRightInd w:val="0"/>
              <w:spacing w:before="0" w:after="0"/>
              <w:jc w:val="left"/>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lang w:eastAsia="mk-MK"/>
              </w:rPr>
              <w:t xml:space="preserve">On regular basis during the construction activities, through visits at the project location in accordance with the national legislation </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6D588D" w:rsidRDefault="006D588D" w:rsidP="000B66E4">
            <w:pPr>
              <w:spacing w:before="0" w:after="0"/>
              <w:jc w:val="left"/>
              <w:cnfStyle w:val="000000000000"/>
              <w:rPr>
                <w:rFonts w:asciiTheme="majorHAnsi" w:eastAsia="Calibri" w:hAnsiTheme="majorHAnsi" w:cstheme="majorHAnsi"/>
                <w:sz w:val="18"/>
                <w:szCs w:val="18"/>
                <w:lang w:val="mk-MK"/>
              </w:rPr>
            </w:pPr>
            <w:r w:rsidRPr="006D588D">
              <w:rPr>
                <w:rFonts w:asciiTheme="majorHAnsi" w:eastAsia="Calibri" w:hAnsiTheme="majorHAnsi" w:cstheme="majorHAnsi"/>
                <w:sz w:val="18"/>
                <w:szCs w:val="18"/>
                <w:lang w:eastAsia="mk-MK"/>
              </w:rPr>
              <w:t>Establishment of the noise level (</w:t>
            </w:r>
            <w:r w:rsidR="000B66E4">
              <w:rPr>
                <w:rFonts w:asciiTheme="majorHAnsi" w:eastAsia="Calibri" w:hAnsiTheme="majorHAnsi" w:cstheme="majorHAnsi"/>
                <w:sz w:val="18"/>
                <w:szCs w:val="18"/>
                <w:lang w:eastAsia="mk-MK"/>
              </w:rPr>
              <w:t>above</w:t>
            </w:r>
            <w:r w:rsidRPr="006D588D">
              <w:rPr>
                <w:rFonts w:asciiTheme="majorHAnsi" w:eastAsia="Calibri" w:hAnsiTheme="majorHAnsi" w:cstheme="majorHAnsi"/>
                <w:sz w:val="18"/>
                <w:szCs w:val="18"/>
                <w:lang w:eastAsia="mk-MK"/>
              </w:rPr>
              <w:t xml:space="preserve">/ </w:t>
            </w:r>
            <w:r w:rsidR="000B66E4">
              <w:rPr>
                <w:rFonts w:asciiTheme="majorHAnsi" w:eastAsia="Calibri" w:hAnsiTheme="majorHAnsi" w:cstheme="majorHAnsi"/>
                <w:sz w:val="18"/>
                <w:szCs w:val="18"/>
                <w:lang w:eastAsia="mk-MK"/>
              </w:rPr>
              <w:t>below</w:t>
            </w:r>
            <w:r w:rsidRPr="006D588D">
              <w:rPr>
                <w:rFonts w:asciiTheme="majorHAnsi" w:eastAsia="Calibri" w:hAnsiTheme="majorHAnsi" w:cstheme="majorHAnsi"/>
                <w:sz w:val="18"/>
                <w:szCs w:val="18"/>
                <w:lang w:eastAsia="mk-MK"/>
              </w:rPr>
              <w:t xml:space="preserve"> the allowed level) of sound for the place of machinery operation </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6D588D" w:rsidRPr="006D588D" w:rsidRDefault="006D588D" w:rsidP="006D588D">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6D588D">
              <w:rPr>
                <w:rFonts w:asciiTheme="majorHAnsi" w:eastAsia="Calibri" w:hAnsiTheme="majorHAnsi" w:cstheme="majorHAnsi"/>
                <w:b/>
                <w:bCs/>
                <w:i/>
                <w:sz w:val="18"/>
                <w:szCs w:val="18"/>
                <w:lang w:eastAsia="es-ES"/>
              </w:rPr>
              <w:t xml:space="preserve">Contractor – Bidder </w:t>
            </w:r>
          </w:p>
          <w:p w:rsidR="00F26708" w:rsidRPr="005B00E8" w:rsidRDefault="005B00E8"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5B00E8">
              <w:rPr>
                <w:rFonts w:asciiTheme="majorHAnsi" w:eastAsia="Calibri" w:hAnsiTheme="majorHAnsi" w:cstheme="majorHAnsi"/>
                <w:b/>
                <w:bCs/>
                <w:i/>
                <w:sz w:val="18"/>
                <w:szCs w:val="18"/>
                <w:lang w:eastAsia="es-ES"/>
              </w:rPr>
              <w:t xml:space="preserve">Company authorized to perform measuring of the noise level, hired by the Contractor </w:t>
            </w: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rPr>
          <w:cnfStyle w:val="000000100000"/>
          <w:trHeight w:val="731"/>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eastAsia="mk-MK"/>
              </w:rPr>
            </w:pPr>
            <w:r w:rsidRPr="005B00E8">
              <w:rPr>
                <w:rFonts w:asciiTheme="majorHAnsi" w:eastAsia="Calibri" w:hAnsiTheme="majorHAnsi" w:cstheme="majorHAnsi"/>
                <w:sz w:val="18"/>
                <w:szCs w:val="18"/>
                <w:lang w:eastAsia="mk-MK"/>
              </w:rPr>
              <w:t xml:space="preserve">Environment noise level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bCs/>
                <w:sz w:val="18"/>
                <w:szCs w:val="18"/>
                <w:lang w:eastAsia="mk-MK"/>
              </w:rPr>
              <w:t xml:space="preserve">At the construction site and in its immediate surrounding area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spacing w:before="0" w:after="0"/>
              <w:jc w:val="left"/>
              <w:cnfStyle w:val="000000100000"/>
              <w:rPr>
                <w:rFonts w:asciiTheme="majorHAnsi" w:eastAsia="Calibri" w:hAnsiTheme="majorHAnsi" w:cstheme="majorHAnsi"/>
                <w:sz w:val="18"/>
                <w:szCs w:val="18"/>
                <w:lang w:val="mk-MK" w:eastAsia="mk-MK"/>
              </w:rPr>
            </w:pPr>
            <w:r w:rsidRPr="005B00E8">
              <w:rPr>
                <w:rFonts w:asciiTheme="majorHAnsi" w:eastAsia="Calibri" w:hAnsiTheme="majorHAnsi" w:cstheme="majorHAnsi"/>
                <w:bCs/>
                <w:sz w:val="18"/>
                <w:szCs w:val="18"/>
                <w:lang w:eastAsia="mk-MK"/>
              </w:rPr>
              <w:t xml:space="preserve">Noise measuring with use of accredited equipment and instruments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spacing w:before="0" w:after="0"/>
              <w:jc w:val="left"/>
              <w:rPr>
                <w:rFonts w:asciiTheme="majorHAnsi" w:eastAsia="Calibri" w:hAnsiTheme="majorHAnsi" w:cstheme="majorHAnsi"/>
                <w:bCs/>
                <w:sz w:val="18"/>
                <w:szCs w:val="18"/>
                <w:lang w:val="mk-MK" w:eastAsia="mk-MK"/>
              </w:rPr>
            </w:pPr>
            <w:r w:rsidRPr="005B00E8">
              <w:rPr>
                <w:rFonts w:asciiTheme="majorHAnsi" w:eastAsia="Calibri" w:hAnsiTheme="majorHAnsi" w:cstheme="majorHAnsi"/>
                <w:bCs/>
                <w:sz w:val="18"/>
                <w:szCs w:val="18"/>
                <w:lang w:eastAsia="mk-MK"/>
              </w:rPr>
              <w:t xml:space="preserve">Following the submitted complaint or during regular inspection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spacing w:before="0" w:after="0"/>
              <w:jc w:val="left"/>
              <w:cnfStyle w:val="000000100000"/>
              <w:rPr>
                <w:rFonts w:asciiTheme="majorHAnsi" w:eastAsia="Calibri" w:hAnsiTheme="majorHAnsi" w:cstheme="majorHAnsi"/>
                <w:bCs/>
                <w:sz w:val="18"/>
                <w:szCs w:val="18"/>
                <w:lang w:val="mk-MK" w:eastAsia="mk-MK"/>
              </w:rPr>
            </w:pPr>
            <w:r w:rsidRPr="005B00E8">
              <w:rPr>
                <w:rFonts w:asciiTheme="majorHAnsi" w:eastAsia="Calibri" w:hAnsiTheme="majorHAnsi" w:cstheme="majorHAnsi"/>
                <w:sz w:val="18"/>
                <w:szCs w:val="18"/>
                <w:lang w:eastAsia="mk-MK"/>
              </w:rPr>
              <w:t xml:space="preserve">Establishment of the noise level (above/ below the permitted level) of sound at the construction site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5B00E8" w:rsidRPr="005B00E8" w:rsidRDefault="005B00E8" w:rsidP="005B00E8">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5B00E8">
              <w:rPr>
                <w:rFonts w:asciiTheme="majorHAnsi" w:eastAsia="Calibri" w:hAnsiTheme="majorHAnsi" w:cstheme="majorHAnsi"/>
                <w:b/>
                <w:bCs/>
                <w:i/>
                <w:sz w:val="18"/>
                <w:szCs w:val="18"/>
                <w:lang w:val="en-US"/>
              </w:rPr>
              <w:t xml:space="preserve">Environment inspector </w:t>
            </w:r>
          </w:p>
          <w:p w:rsidR="00642AD6" w:rsidRPr="005B00E8" w:rsidRDefault="005B00E8" w:rsidP="00D40B78">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5B00E8">
              <w:rPr>
                <w:rFonts w:asciiTheme="majorHAnsi" w:eastAsia="Calibri" w:hAnsiTheme="majorHAnsi" w:cstheme="majorHAnsi"/>
                <w:b/>
                <w:bCs/>
                <w:i/>
                <w:sz w:val="18"/>
                <w:szCs w:val="18"/>
                <w:lang w:val="en-US"/>
              </w:rPr>
              <w:t xml:space="preserve">Company authorized to perform measuring of the noise level, hired by the Contractor </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6D588D">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Overall work of the Investor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At the construction site and in its surrounding area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Visual inspection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During project activities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Identification of the situation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5B00E8">
              <w:rPr>
                <w:rFonts w:asciiTheme="majorHAnsi" w:eastAsia="Calibri" w:hAnsiTheme="majorHAnsi" w:cstheme="majorHAnsi"/>
                <w:b/>
                <w:bCs/>
                <w:i/>
                <w:sz w:val="18"/>
                <w:szCs w:val="18"/>
                <w:lang w:eastAsia="es-ES"/>
              </w:rPr>
              <w:t xml:space="preserve">Project Management Unit in cooperation with the Expert for environment and social issues </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6D588D">
        <w:trPr>
          <w:cnfStyle w:val="000000100000"/>
          <w:trHeight w:val="267"/>
        </w:trPr>
        <w:tc>
          <w:tcPr>
            <w:cnfStyle w:val="001000000000"/>
            <w:tcW w:w="5000" w:type="pct"/>
            <w:gridSpan w:val="9"/>
            <w:tcBorders>
              <w:top w:val="single" w:sz="12" w:space="0" w:color="ED7D31" w:themeColor="accent2"/>
              <w:bottom w:val="single" w:sz="12" w:space="0" w:color="ED7D31" w:themeColor="accent2"/>
            </w:tcBorders>
          </w:tcPr>
          <w:p w:rsidR="00F26708" w:rsidRPr="005B00E8" w:rsidRDefault="005B00E8" w:rsidP="00D40B78">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5B00E8">
              <w:rPr>
                <w:rFonts w:asciiTheme="majorHAnsi" w:eastAsia="Calibri" w:hAnsiTheme="majorHAnsi" w:cstheme="majorHAnsi"/>
                <w:sz w:val="18"/>
                <w:szCs w:val="18"/>
                <w:lang w:eastAsia="mk-MK"/>
              </w:rPr>
              <w:t xml:space="preserve">Project activities: Functioning of the newly-built kindergarten in Kochani, Municipality of Kochani </w:t>
            </w:r>
          </w:p>
        </w:tc>
      </w:tr>
      <w:tr w:rsidR="00413BA4" w:rsidRPr="001F30D3" w:rsidTr="006D588D">
        <w:trPr>
          <w:trHeight w:val="11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Quality of drinking water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Prior the commissioning of the kindergarten, it is necessary to establish the drinking water quality by an Accredited Laboratory Institute for Public Health / Kochani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Laboratory equipment for physical – chemical analysis and microbiological analysis of the drinking water quality.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jc w:val="left"/>
              <w:rPr>
                <w:rFonts w:asciiTheme="majorHAnsi" w:eastAsia="Calibri" w:hAnsiTheme="majorHAnsi" w:cstheme="majorHAnsi"/>
                <w:sz w:val="18"/>
                <w:szCs w:val="18"/>
                <w:lang w:val="mk-MK"/>
              </w:rPr>
            </w:pPr>
            <w:r w:rsidRPr="005B00E8">
              <w:rPr>
                <w:rFonts w:asciiTheme="majorHAnsi" w:eastAsia="Calibri" w:hAnsiTheme="majorHAnsi" w:cstheme="majorHAnsi"/>
                <w:sz w:val="18"/>
                <w:szCs w:val="18"/>
              </w:rPr>
              <w:t xml:space="preserve">Prior the commissioning of the kindergarten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5B00E8" w:rsidP="00D40B78">
            <w:pPr>
              <w:spacing w:before="0" w:after="0"/>
              <w:cnfStyle w:val="000000000000"/>
              <w:rPr>
                <w:rFonts w:asciiTheme="majorHAnsi" w:eastAsia="Calibri" w:hAnsiTheme="majorHAnsi" w:cstheme="majorHAnsi"/>
                <w:bCs/>
                <w:sz w:val="18"/>
                <w:szCs w:val="18"/>
                <w:lang w:val="mk-MK"/>
              </w:rPr>
            </w:pPr>
            <w:r w:rsidRPr="005B00E8">
              <w:rPr>
                <w:rFonts w:asciiTheme="majorHAnsi" w:eastAsia="Calibri" w:hAnsiTheme="majorHAnsi" w:cstheme="majorHAnsi"/>
                <w:sz w:val="18"/>
                <w:szCs w:val="18"/>
              </w:rPr>
              <w:t xml:space="preserve">To ensure that the drinking water quality shall be in accordance with the national maximum allowed concentrations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5B00E8" w:rsidRPr="005B00E8" w:rsidRDefault="005B00E8" w:rsidP="005B00E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5B00E8">
              <w:rPr>
                <w:rFonts w:asciiTheme="majorHAnsi" w:eastAsia="Calibri" w:hAnsiTheme="majorHAnsi" w:cstheme="majorHAnsi"/>
                <w:bCs w:val="0"/>
                <w:i/>
                <w:sz w:val="18"/>
                <w:szCs w:val="18"/>
                <w:lang w:eastAsia="es-ES"/>
              </w:rPr>
              <w:t xml:space="preserve">Representatives of the Kochani Municipality </w:t>
            </w:r>
          </w:p>
          <w:p w:rsidR="005B00E8" w:rsidRPr="005B00E8" w:rsidRDefault="005B00E8" w:rsidP="005B00E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5B00E8">
              <w:rPr>
                <w:rFonts w:asciiTheme="majorHAnsi" w:eastAsia="Calibri" w:hAnsiTheme="majorHAnsi" w:cstheme="majorHAnsi"/>
                <w:bCs w:val="0"/>
                <w:i/>
                <w:sz w:val="18"/>
                <w:szCs w:val="18"/>
                <w:lang w:eastAsia="es-ES"/>
              </w:rPr>
              <w:t xml:space="preserve">Persons from the kindergarten </w:t>
            </w:r>
          </w:p>
          <w:p w:rsidR="00F26708" w:rsidRPr="005B00E8" w:rsidRDefault="005B00E8"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5B00E8">
              <w:rPr>
                <w:rFonts w:asciiTheme="majorHAnsi" w:eastAsia="Calibri" w:hAnsiTheme="majorHAnsi" w:cstheme="majorHAnsi"/>
                <w:bCs w:val="0"/>
                <w:i/>
                <w:sz w:val="18"/>
                <w:szCs w:val="18"/>
                <w:lang w:eastAsia="es-ES"/>
              </w:rPr>
              <w:t>Utility PE “Komunalec” – Kochani</w:t>
            </w:r>
            <w:r w:rsidRPr="005B00E8">
              <w:rPr>
                <w:rFonts w:asciiTheme="majorHAnsi" w:eastAsia="Calibri" w:hAnsiTheme="majorHAnsi" w:cstheme="majorHAnsi"/>
                <w:bCs w:val="0"/>
                <w:i/>
                <w:sz w:val="18"/>
                <w:szCs w:val="18"/>
                <w:lang w:val="mk-MK" w:eastAsia="es-ES"/>
              </w:rPr>
              <w:t xml:space="preserve"> </w:t>
            </w:r>
            <w:r w:rsidRPr="001F30D3">
              <w:rPr>
                <w:rFonts w:asciiTheme="majorHAnsi" w:eastAsia="Calibri" w:hAnsiTheme="majorHAnsi" w:cstheme="majorHAnsi"/>
                <w:bCs w:val="0"/>
                <w:i/>
                <w:sz w:val="18"/>
                <w:szCs w:val="18"/>
                <w:lang w:val="mk-MK" w:eastAsia="es-ES"/>
              </w:rPr>
              <w:t xml:space="preserve"> </w:t>
            </w:r>
          </w:p>
        </w:tc>
      </w:tr>
      <w:tr w:rsidR="00413BA4" w:rsidRPr="001F30D3" w:rsidTr="006D588D">
        <w:trPr>
          <w:cnfStyle w:val="000000100000"/>
          <w:trHeight w:val="1567"/>
        </w:trPr>
        <w:tc>
          <w:tcPr>
            <w:cnfStyle w:val="001000000000"/>
            <w:tcW w:w="659" w:type="pct"/>
            <w:tcBorders>
              <w:top w:val="single" w:sz="18" w:space="0" w:color="ED7D31" w:themeColor="accent2"/>
              <w:right w:val="single" w:sz="18" w:space="0" w:color="ED7D31" w:themeColor="accent2"/>
            </w:tcBorders>
          </w:tcPr>
          <w:p w:rsidR="00F26708" w:rsidRPr="005B00E8" w:rsidRDefault="005B00E8" w:rsidP="00D40B78">
            <w:pPr>
              <w:autoSpaceDE w:val="0"/>
              <w:autoSpaceDN w:val="0"/>
              <w:adjustRightInd w:val="0"/>
              <w:spacing w:before="0" w:after="0"/>
              <w:ind w:left="39"/>
              <w:rPr>
                <w:rFonts w:asciiTheme="majorHAnsi" w:eastAsia="Calibri" w:hAnsiTheme="majorHAnsi" w:cstheme="majorHAnsi"/>
                <w:sz w:val="18"/>
                <w:szCs w:val="18"/>
                <w:lang w:val="mk-MK" w:eastAsia="mk-MK"/>
              </w:rPr>
            </w:pPr>
            <w:r w:rsidRPr="005B00E8">
              <w:rPr>
                <w:rFonts w:asciiTheme="majorHAnsi" w:eastAsia="Calibri" w:hAnsiTheme="majorHAnsi" w:cstheme="majorHAnsi"/>
                <w:sz w:val="18"/>
                <w:szCs w:val="18"/>
                <w:lang w:eastAsia="mk-MK"/>
              </w:rPr>
              <w:t xml:space="preserve">Plan for fire protection of the newly-built kindergarten </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Prior the commencement of operation of the kindergarten </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Overview of the plan </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At the commencement of operations of the kindergarten </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To establish that the fire-fighting measures have been implemented </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tcBorders>
          </w:tcPr>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Representatives of the Kochani Municipality </w:t>
            </w:r>
          </w:p>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Communal inspector </w:t>
            </w:r>
          </w:p>
          <w:p w:rsidR="00F26708" w:rsidRPr="003A7F66" w:rsidRDefault="003A7F66"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Persons from the kindergarten </w:t>
            </w:r>
          </w:p>
        </w:tc>
      </w:tr>
      <w:tr w:rsidR="00413BA4" w:rsidRPr="001F30D3" w:rsidTr="006D588D">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ind w:left="39"/>
              <w:rPr>
                <w:rFonts w:asciiTheme="majorHAnsi" w:eastAsia="Calibri" w:hAnsiTheme="majorHAnsi" w:cstheme="majorHAnsi"/>
                <w:sz w:val="18"/>
                <w:szCs w:val="18"/>
                <w:lang w:val="mk-MK" w:eastAsia="mk-MK"/>
              </w:rPr>
            </w:pPr>
            <w:r w:rsidRPr="003A7F66">
              <w:rPr>
                <w:rFonts w:asciiTheme="majorHAnsi" w:eastAsia="Calibri" w:hAnsiTheme="majorHAnsi" w:cstheme="majorHAnsi"/>
                <w:sz w:val="18"/>
                <w:szCs w:val="18"/>
                <w:lang w:eastAsia="mk-MK"/>
              </w:rPr>
              <w:t xml:space="preserve">Plan for regular and preventive maintenance </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Prior the commencement of operation of the kindergarten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Overview of the plan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At the commencement of operations of the kindergarten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3A7F66">
              <w:rPr>
                <w:rFonts w:asciiTheme="majorHAnsi" w:eastAsia="Calibri" w:hAnsiTheme="majorHAnsi" w:cstheme="majorHAnsi"/>
                <w:sz w:val="18"/>
                <w:szCs w:val="18"/>
              </w:rPr>
              <w:t xml:space="preserve">To secure smooth functioning of the overall installation in the facility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b/>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Representatives of the Kochani Municipality </w:t>
            </w:r>
          </w:p>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Communal inspector </w:t>
            </w:r>
          </w:p>
          <w:p w:rsidR="00F26708" w:rsidRPr="003A7F66" w:rsidRDefault="003A7F66"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3A7F66">
              <w:rPr>
                <w:rFonts w:asciiTheme="majorHAnsi" w:eastAsia="Calibri" w:hAnsiTheme="majorHAnsi" w:cstheme="majorHAnsi"/>
                <w:bCs w:val="0"/>
                <w:i/>
                <w:sz w:val="18"/>
                <w:szCs w:val="18"/>
                <w:lang w:eastAsia="es-ES"/>
              </w:rPr>
              <w:t xml:space="preserve">Responsible persons from the kindergarten </w:t>
            </w:r>
          </w:p>
        </w:tc>
      </w:tr>
      <w:tr w:rsidR="00413BA4" w:rsidRPr="001F30D3" w:rsidTr="006D588D">
        <w:trPr>
          <w:cnfStyle w:val="010000000000"/>
          <w:trHeight w:val="983"/>
        </w:trPr>
        <w:tc>
          <w:tcPr>
            <w:cnfStyle w:val="001000000000"/>
            <w:tcW w:w="659" w:type="pct"/>
            <w:tcBorders>
              <w:top w:val="single" w:sz="18" w:space="0" w:color="ED7D31" w:themeColor="accent2"/>
              <w:right w:val="single" w:sz="18" w:space="0" w:color="ED7D31" w:themeColor="accent2"/>
            </w:tcBorders>
          </w:tcPr>
          <w:p w:rsidR="00F26708" w:rsidRPr="003A7F66" w:rsidRDefault="003A7F66" w:rsidP="00D40B78">
            <w:pPr>
              <w:autoSpaceDE w:val="0"/>
              <w:autoSpaceDN w:val="0"/>
              <w:adjustRightInd w:val="0"/>
              <w:spacing w:before="0" w:after="0"/>
              <w:ind w:left="39"/>
              <w:rPr>
                <w:rFonts w:asciiTheme="majorHAnsi" w:eastAsia="Calibri" w:hAnsiTheme="majorHAnsi" w:cstheme="majorHAnsi"/>
                <w:sz w:val="18"/>
                <w:szCs w:val="18"/>
                <w:lang w:val="mk-MK" w:eastAsia="mk-MK"/>
              </w:rPr>
            </w:pPr>
            <w:r w:rsidRPr="003A7F66">
              <w:rPr>
                <w:rFonts w:asciiTheme="majorHAnsi" w:eastAsia="Calibri" w:hAnsiTheme="majorHAnsi" w:cstheme="majorHAnsi"/>
                <w:sz w:val="18"/>
                <w:szCs w:val="18"/>
                <w:lang w:eastAsia="mk-MK"/>
              </w:rPr>
              <w:t xml:space="preserve">Waste management plan </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F52F68"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F52F68">
              <w:rPr>
                <w:rFonts w:asciiTheme="majorHAnsi" w:eastAsia="Calibri" w:hAnsiTheme="majorHAnsi" w:cstheme="majorHAnsi"/>
                <w:sz w:val="18"/>
                <w:szCs w:val="18"/>
              </w:rPr>
              <w:t xml:space="preserve">Prior the commencement of operation of the kindergarten </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F52F68" w:rsidRDefault="003A7F66" w:rsidP="00D40B78">
            <w:pPr>
              <w:autoSpaceDE w:val="0"/>
              <w:autoSpaceDN w:val="0"/>
              <w:adjustRightInd w:val="0"/>
              <w:spacing w:before="0" w:after="0"/>
              <w:jc w:val="left"/>
              <w:cnfStyle w:val="010000000000"/>
              <w:rPr>
                <w:rFonts w:asciiTheme="majorHAnsi" w:eastAsia="Calibri" w:hAnsiTheme="majorHAnsi" w:cstheme="majorHAnsi"/>
                <w:sz w:val="18"/>
                <w:szCs w:val="18"/>
                <w:lang w:val="mk-MK"/>
              </w:rPr>
            </w:pPr>
            <w:r w:rsidRPr="00F52F68">
              <w:rPr>
                <w:rFonts w:asciiTheme="majorHAnsi" w:eastAsia="Calibri" w:hAnsiTheme="majorHAnsi" w:cstheme="majorHAnsi"/>
                <w:sz w:val="18"/>
                <w:szCs w:val="18"/>
              </w:rPr>
              <w:t xml:space="preserve">Overview of the plan </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F52F68" w:rsidRDefault="003A7F66" w:rsidP="00D40B78">
            <w:pPr>
              <w:autoSpaceDE w:val="0"/>
              <w:autoSpaceDN w:val="0"/>
              <w:adjustRightInd w:val="0"/>
              <w:spacing w:before="0" w:after="0"/>
              <w:jc w:val="left"/>
              <w:rPr>
                <w:rFonts w:asciiTheme="majorHAnsi" w:eastAsia="Calibri" w:hAnsiTheme="majorHAnsi" w:cstheme="majorHAnsi"/>
                <w:sz w:val="18"/>
                <w:szCs w:val="18"/>
                <w:lang w:val="mk-MK"/>
              </w:rPr>
            </w:pPr>
            <w:r w:rsidRPr="00F52F68">
              <w:rPr>
                <w:rFonts w:asciiTheme="majorHAnsi" w:eastAsia="Calibri" w:hAnsiTheme="majorHAnsi" w:cstheme="majorHAnsi"/>
                <w:sz w:val="18"/>
                <w:szCs w:val="18"/>
              </w:rPr>
              <w:t xml:space="preserve">At the commencement of operations of the kindergarten </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F52F68" w:rsidRDefault="003A7F66" w:rsidP="00D40B78">
            <w:pPr>
              <w:autoSpaceDE w:val="0"/>
              <w:autoSpaceDN w:val="0"/>
              <w:adjustRightInd w:val="0"/>
              <w:spacing w:before="0" w:after="0"/>
              <w:jc w:val="left"/>
              <w:cnfStyle w:val="010000000000"/>
              <w:rPr>
                <w:rFonts w:asciiTheme="majorHAnsi" w:eastAsia="Calibri" w:hAnsiTheme="majorHAnsi" w:cstheme="majorHAnsi"/>
                <w:sz w:val="18"/>
                <w:szCs w:val="18"/>
                <w:lang w:val="mk-MK"/>
              </w:rPr>
            </w:pPr>
            <w:r w:rsidRPr="00F52F68">
              <w:rPr>
                <w:rFonts w:asciiTheme="majorHAnsi" w:eastAsia="Calibri" w:hAnsiTheme="majorHAnsi" w:cstheme="majorHAnsi"/>
                <w:sz w:val="18"/>
                <w:szCs w:val="18"/>
              </w:rPr>
              <w:t>To secure the best environmental management with all types of waste, including the prevention and minimizing of the generation of waste where the same is practically possible.</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10000000000"/>
              <w:rPr>
                <w:rFonts w:asciiTheme="majorHAnsi" w:eastAsia="Calibri" w:hAnsiTheme="majorHAnsi" w:cstheme="majorHAnsi"/>
                <w:b w:val="0"/>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lang w:val="mk-MK"/>
              </w:rPr>
            </w:pPr>
          </w:p>
        </w:tc>
        <w:tc>
          <w:tcPr>
            <w:cnfStyle w:val="000100000000"/>
            <w:tcW w:w="527" w:type="pct"/>
            <w:tcBorders>
              <w:top w:val="single" w:sz="18" w:space="0" w:color="ED7D31" w:themeColor="accent2"/>
              <w:left w:val="single" w:sz="18" w:space="0" w:color="ED7D31" w:themeColor="accent2"/>
            </w:tcBorders>
          </w:tcPr>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3A7F66">
              <w:rPr>
                <w:rFonts w:asciiTheme="majorHAnsi" w:eastAsia="Calibri" w:hAnsiTheme="majorHAnsi" w:cstheme="majorHAnsi"/>
                <w:i/>
                <w:sz w:val="18"/>
                <w:szCs w:val="18"/>
                <w:lang w:eastAsia="es-ES"/>
              </w:rPr>
              <w:t xml:space="preserve">Representatives of the Kochani Municipality </w:t>
            </w:r>
          </w:p>
          <w:p w:rsidR="003A7F66" w:rsidRPr="003A7F66" w:rsidRDefault="003A7F66" w:rsidP="003A7F66">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3A7F66">
              <w:rPr>
                <w:rFonts w:asciiTheme="majorHAnsi" w:eastAsia="Calibri" w:hAnsiTheme="majorHAnsi" w:cstheme="majorHAnsi"/>
                <w:i/>
                <w:sz w:val="18"/>
                <w:szCs w:val="18"/>
                <w:lang w:eastAsia="es-ES"/>
              </w:rPr>
              <w:t xml:space="preserve">Communal inspector </w:t>
            </w:r>
          </w:p>
          <w:p w:rsidR="00F26708" w:rsidRPr="003A7F66" w:rsidRDefault="003A7F66" w:rsidP="00D40B78">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3A7F66">
              <w:rPr>
                <w:rFonts w:asciiTheme="majorHAnsi" w:eastAsia="Calibri" w:hAnsiTheme="majorHAnsi" w:cstheme="majorHAnsi"/>
                <w:i/>
                <w:sz w:val="18"/>
                <w:szCs w:val="18"/>
                <w:lang w:eastAsia="es-ES"/>
              </w:rPr>
              <w:t xml:space="preserve">Responsible persons employed in the kindergarten </w:t>
            </w:r>
          </w:p>
        </w:tc>
      </w:tr>
    </w:tbl>
    <w:p w:rsidR="00BE2C31" w:rsidRDefault="00BE2C31" w:rsidP="00EA09C1">
      <w:pPr>
        <w:rPr>
          <w:rFonts w:asciiTheme="majorHAnsi" w:hAnsiTheme="majorHAnsi" w:cstheme="majorHAnsi"/>
          <w:sz w:val="24"/>
          <w:lang w:val="mk-MK"/>
        </w:rPr>
        <w:sectPr w:rsidR="00BE2C31" w:rsidSect="00EA09C1">
          <w:pgSz w:w="16838" w:h="11906" w:orient="landscape" w:code="9"/>
          <w:pgMar w:top="1440" w:right="1440" w:bottom="1440" w:left="1440" w:header="709" w:footer="709" w:gutter="0"/>
          <w:cols w:space="708"/>
          <w:docGrid w:linePitch="360"/>
        </w:sectPr>
      </w:pPr>
    </w:p>
    <w:p w:rsidR="00BE2C31" w:rsidRPr="00BE2C31" w:rsidRDefault="00BE2C31" w:rsidP="00BE2C31">
      <w:pPr>
        <w:pStyle w:val="Caption"/>
        <w:rPr>
          <w:rFonts w:ascii="StobiSerif Regular" w:hAnsi="StobiSerif Regular"/>
          <w:u w:val="single"/>
        </w:rPr>
      </w:pPr>
      <w:r w:rsidRPr="00BE2C31">
        <w:rPr>
          <w:b/>
          <w:sz w:val="24"/>
        </w:rPr>
        <w:t xml:space="preserve">Annex  </w:t>
      </w:r>
      <w:r w:rsidR="00FD5F3C" w:rsidRPr="00BE2C31">
        <w:rPr>
          <w:b/>
          <w:sz w:val="24"/>
        </w:rPr>
        <w:fldChar w:fldCharType="begin"/>
      </w:r>
      <w:r w:rsidRPr="00BE2C31">
        <w:rPr>
          <w:b/>
          <w:sz w:val="24"/>
        </w:rPr>
        <w:instrText xml:space="preserve"> SEQ Annex_ \* ARABIC </w:instrText>
      </w:r>
      <w:r w:rsidR="00FD5F3C" w:rsidRPr="00BE2C31">
        <w:rPr>
          <w:b/>
          <w:sz w:val="24"/>
        </w:rPr>
        <w:fldChar w:fldCharType="separate"/>
      </w:r>
      <w:r w:rsidRPr="00BE2C31">
        <w:rPr>
          <w:b/>
          <w:noProof/>
          <w:sz w:val="24"/>
        </w:rPr>
        <w:t>1</w:t>
      </w:r>
      <w:r w:rsidR="00FD5F3C" w:rsidRPr="00BE2C31">
        <w:rPr>
          <w:b/>
          <w:sz w:val="24"/>
        </w:rPr>
        <w:fldChar w:fldCharType="end"/>
      </w:r>
      <w:r>
        <w:rPr>
          <w:lang w:val="en-US"/>
        </w:rPr>
        <w:t xml:space="preserve"> </w:t>
      </w:r>
      <w:r w:rsidRPr="00BE2C31">
        <w:rPr>
          <w:rFonts w:ascii="StobiSerif Regular" w:hAnsi="StobiSerif Regular"/>
          <w:u w:val="single"/>
        </w:rPr>
        <w:t>Minutes of Meeting for the Public Hearing Event to inform citizens and stakeholders about the activities for construction of a new kindergarten and the document "Initial Limited Environmental Impact Assessment and Social Aspects for Construction of a New Kindergarten" in Kocani Municipality held on 08.08.2019</w:t>
      </w:r>
    </w:p>
    <w:p w:rsidR="00BE2C31" w:rsidRPr="00013FD0" w:rsidRDefault="00BE2C31" w:rsidP="00BE2C31">
      <w:pPr>
        <w:rPr>
          <w:rFonts w:ascii="StobiSerif Regular" w:hAnsi="StobiSerif Regular" w:cs="Arial"/>
          <w:i/>
          <w:lang w:eastAsia="en-GB"/>
        </w:rPr>
      </w:pPr>
      <w:r>
        <w:rPr>
          <w:rFonts w:ascii="StobiSerif Regular" w:hAnsi="StobiSerif Regular" w:cs="Arial"/>
          <w:i/>
          <w:lang w:eastAsia="en-GB"/>
        </w:rPr>
        <w:t xml:space="preserve"> </w:t>
      </w:r>
      <w:r w:rsidR="002F2E15">
        <w:rPr>
          <w:rFonts w:ascii="StobiSerif Regular" w:hAnsi="StobiSerif Regular" w:cs="Arial"/>
          <w:i/>
          <w:lang w:eastAsia="en-GB"/>
        </w:rPr>
        <w:t>Agenda</w:t>
      </w:r>
    </w:p>
    <w:p w:rsidR="00BE2C31" w:rsidRPr="00871AC9" w:rsidRDefault="00BE2C31" w:rsidP="00BE2C31">
      <w:pPr>
        <w:numPr>
          <w:ilvl w:val="0"/>
          <w:numId w:val="28"/>
        </w:numPr>
        <w:spacing w:before="0" w:after="200" w:line="240" w:lineRule="auto"/>
        <w:jc w:val="left"/>
        <w:rPr>
          <w:rFonts w:ascii="StobiSerif Regular" w:hAnsi="StobiSerif Regular" w:cs="Arial"/>
          <w:lang w:eastAsia="en-GB"/>
        </w:rPr>
      </w:pPr>
      <w:r w:rsidRPr="00871AC9">
        <w:rPr>
          <w:rFonts w:ascii="StobiSerif Regular" w:hAnsi="StobiSerif Regular" w:cs="Arial"/>
          <w:lang w:eastAsia="en-GB"/>
        </w:rPr>
        <w:t>Presentation of the “Social Services Improvement Project” by Igor Antevski</w:t>
      </w:r>
    </w:p>
    <w:p w:rsidR="00BE2C31" w:rsidRPr="00871AC9" w:rsidRDefault="00BE2C31" w:rsidP="00BE2C31">
      <w:pPr>
        <w:numPr>
          <w:ilvl w:val="0"/>
          <w:numId w:val="28"/>
        </w:numPr>
        <w:spacing w:before="0" w:after="200" w:line="240" w:lineRule="auto"/>
        <w:jc w:val="left"/>
        <w:rPr>
          <w:rFonts w:ascii="StobiSerif Regular" w:hAnsi="StobiSerif Regular" w:cs="Arial"/>
          <w:lang w:eastAsia="en-GB"/>
        </w:rPr>
      </w:pPr>
      <w:r w:rsidRPr="00871AC9">
        <w:rPr>
          <w:rFonts w:ascii="StobiSerif Regular" w:hAnsi="StobiSerif Regular" w:cs="Arial"/>
          <w:lang w:eastAsia="en-GB"/>
        </w:rPr>
        <w:t>Presentation of "Basic Project for Construction of Kindergarten" by Maja Daskalovska</w:t>
      </w:r>
    </w:p>
    <w:p w:rsidR="00BE2C31" w:rsidRPr="00871AC9" w:rsidRDefault="00BE2C31" w:rsidP="00BE2C31">
      <w:pPr>
        <w:numPr>
          <w:ilvl w:val="0"/>
          <w:numId w:val="28"/>
        </w:numPr>
        <w:spacing w:before="0" w:after="200" w:line="240" w:lineRule="auto"/>
        <w:jc w:val="left"/>
        <w:rPr>
          <w:rFonts w:ascii="StobiSerif Regular" w:hAnsi="StobiSerif Regular" w:cs="Arial"/>
          <w:lang w:eastAsia="en-GB"/>
        </w:rPr>
      </w:pPr>
      <w:r w:rsidRPr="00871AC9">
        <w:rPr>
          <w:rFonts w:ascii="StobiSerif Regular" w:hAnsi="StobiSerif Regular" w:cs="Arial"/>
          <w:lang w:eastAsia="en-GB"/>
        </w:rPr>
        <w:t>Presentation of “Initial Limited Environmental and Social Impact Assessment for New Kindergarten Construction”</w:t>
      </w:r>
      <w:r w:rsidRPr="00871AC9">
        <w:t xml:space="preserve"> </w:t>
      </w:r>
      <w:r w:rsidRPr="00871AC9">
        <w:rPr>
          <w:rFonts w:ascii="StobiSerif Regular" w:hAnsi="StobiSerif Regular" w:cs="Arial"/>
          <w:lang w:eastAsia="en-GB"/>
        </w:rPr>
        <w:t>by Slavjanka Pejchinovska Andonova</w:t>
      </w:r>
    </w:p>
    <w:p w:rsidR="00BE2C31" w:rsidRPr="00013FD0" w:rsidRDefault="00BE2C31" w:rsidP="00BE2C31">
      <w:pPr>
        <w:numPr>
          <w:ilvl w:val="0"/>
          <w:numId w:val="28"/>
        </w:numPr>
        <w:spacing w:before="0" w:after="200" w:line="240" w:lineRule="auto"/>
        <w:jc w:val="left"/>
        <w:rPr>
          <w:rFonts w:ascii="StobiSerif Regular" w:hAnsi="StobiSerif Regular" w:cs="Arial"/>
          <w:lang w:val="mk-MK" w:eastAsia="en-GB"/>
        </w:rPr>
      </w:pPr>
      <w:r w:rsidRPr="00013FD0">
        <w:rPr>
          <w:rFonts w:ascii="StobiSerif Regular" w:hAnsi="StobiSerif Regular" w:cs="Arial"/>
          <w:lang w:val="mk-MK" w:eastAsia="en-GB"/>
        </w:rPr>
        <w:t>Questions and answers</w:t>
      </w:r>
    </w:p>
    <w:p w:rsidR="00BE2C31" w:rsidRPr="00013FD0" w:rsidRDefault="00BE2C31" w:rsidP="00BE2C31">
      <w:pPr>
        <w:numPr>
          <w:ilvl w:val="0"/>
          <w:numId w:val="28"/>
        </w:numPr>
        <w:spacing w:before="0" w:after="200" w:line="240" w:lineRule="auto"/>
        <w:jc w:val="left"/>
        <w:rPr>
          <w:rFonts w:ascii="StobiSerif Regular" w:hAnsi="StobiSerif Regular"/>
        </w:rPr>
      </w:pPr>
      <w:r>
        <w:rPr>
          <w:rFonts w:ascii="StobiSerif Regular" w:hAnsi="StobiSerif Regular" w:cs="Arial"/>
          <w:lang w:eastAsia="en-GB"/>
        </w:rPr>
        <w:t>Other</w:t>
      </w:r>
    </w:p>
    <w:p w:rsidR="00BE2C31" w:rsidRPr="00040A28" w:rsidRDefault="00BE2C31" w:rsidP="00BE2C31">
      <w:pPr>
        <w:rPr>
          <w:rFonts w:ascii="StobiSerif Regular" w:hAnsi="StobiSerif Regular"/>
        </w:rPr>
      </w:pPr>
      <w:r w:rsidRPr="001F7496">
        <w:rPr>
          <w:rFonts w:ascii="StobiSerif Regular" w:hAnsi="StobiSerif Regular"/>
        </w:rPr>
        <w:t>The invitation for the</w:t>
      </w:r>
      <w:r w:rsidRPr="00013FD0">
        <w:rPr>
          <w:rFonts w:ascii="StobiSerif Regular" w:hAnsi="StobiSerif Regular"/>
          <w:lang w:val="mk-MK"/>
        </w:rPr>
        <w:t xml:space="preserve"> public hearing as well as relevant documents were posted on the website of the Ministry of </w:t>
      </w:r>
      <w:r w:rsidRPr="00040A28">
        <w:rPr>
          <w:rFonts w:ascii="StobiSerif Regular" w:hAnsi="StobiSerif Regular"/>
        </w:rPr>
        <w:t>Labor and Social Policy</w:t>
      </w:r>
      <w:r w:rsidRPr="00013FD0">
        <w:rPr>
          <w:rFonts w:ascii="StobiSerif Regular" w:hAnsi="StobiSerif Regular"/>
          <w:lang w:val="mk-MK"/>
        </w:rPr>
        <w:t xml:space="preserve"> </w:t>
      </w:r>
      <w:hyperlink r:id="rId31" w:history="1">
        <w:r w:rsidRPr="009B2DBA">
          <w:rPr>
            <w:rStyle w:val="Hyperlink"/>
            <w:rFonts w:ascii="StobiSerif Regular" w:eastAsiaTheme="majorEastAsia" w:hAnsi="StobiSerif Regular"/>
            <w:lang w:val="mk-MK"/>
          </w:rPr>
          <w:t>http://www.mtsp.gov.mk/proekt-za-podobruvanje-na-socijalnite-uslugi.nspx</w:t>
        </w:r>
      </w:hyperlink>
      <w:r w:rsidRPr="009B2DBA">
        <w:rPr>
          <w:rFonts w:ascii="StobiSerif Regular" w:hAnsi="StobiSerif Regular"/>
          <w:lang w:val="ru-RU"/>
        </w:rPr>
        <w:t xml:space="preserve"> </w:t>
      </w:r>
      <w:r w:rsidRPr="00040A28">
        <w:rPr>
          <w:rFonts w:ascii="StobiSerif Regular" w:hAnsi="StobiSerif Regular"/>
        </w:rPr>
        <w:t>and on the website of the Municipality of</w:t>
      </w:r>
      <w:r w:rsidRPr="00013FD0">
        <w:rPr>
          <w:rFonts w:ascii="StobiSerif Regular" w:hAnsi="StobiSerif Regular"/>
          <w:lang w:val="mk-MK"/>
        </w:rPr>
        <w:t xml:space="preserve"> Kocani</w:t>
      </w:r>
      <w:r w:rsidRPr="009B2DBA">
        <w:rPr>
          <w:rStyle w:val="Hyperlink"/>
          <w:rFonts w:ascii="StobiSerif Regular" w:eastAsiaTheme="majorEastAsia" w:hAnsi="StobiSerif Regular"/>
          <w:lang w:val="mk-MK"/>
        </w:rPr>
        <w:t xml:space="preserve">http://kocani.gov.mk/јавна-презентација-за-проектот-за-изг/ </w:t>
      </w:r>
      <w:r w:rsidRPr="00040A28">
        <w:rPr>
          <w:rFonts w:ascii="StobiSerif Regular" w:hAnsi="StobiSerif Regular"/>
        </w:rPr>
        <w:t>so that those interested had the opportunity to see the documents and get acquainted with the planned activities.</w:t>
      </w:r>
    </w:p>
    <w:p w:rsidR="00BE2C31" w:rsidRDefault="00BE2C31" w:rsidP="00BE2C31">
      <w:pPr>
        <w:rPr>
          <w:rFonts w:ascii="StobiSerif Regular" w:hAnsi="StobiSerif Regular"/>
        </w:rPr>
      </w:pPr>
      <w:r w:rsidRPr="00122753">
        <w:rPr>
          <w:rFonts w:ascii="StobiSerif Regular" w:hAnsi="StobiSerif Regular"/>
        </w:rPr>
        <w:t>Within the premises of the municipal building of the Municipality of Kocani, on 08.08.2019, a public hearing event was held in order to presented the prepared document Initial Limited Environmental Impact Assessment and Social Aspects for the construction of a new kindergarten in the Municipality of Kocani.</w:t>
      </w:r>
    </w:p>
    <w:p w:rsidR="00BE2C31" w:rsidRPr="00040A28" w:rsidRDefault="00BE2C31" w:rsidP="00BE2C31">
      <w:pPr>
        <w:rPr>
          <w:rFonts w:ascii="StobiSerif Regular" w:hAnsi="StobiSerif Regular"/>
        </w:rPr>
      </w:pPr>
      <w:r w:rsidRPr="00040A28">
        <w:rPr>
          <w:rFonts w:ascii="StobiSerif Regular" w:hAnsi="StobiSerif Regular"/>
        </w:rPr>
        <w:t xml:space="preserve">The public hearing event was attended by representatives of the Ministry of Labor and Social Policy, representatives of the Municipality of Kocani, employees of kindergartens, employees of the Center for social work Kocani and citizens of the municipality of Kocani. </w:t>
      </w:r>
      <w:r>
        <w:rPr>
          <w:rFonts w:ascii="StobiSerif Regular" w:hAnsi="StobiSerif Regular"/>
        </w:rPr>
        <w:t>(attached to the document is a L</w:t>
      </w:r>
      <w:r w:rsidRPr="00040A28">
        <w:rPr>
          <w:rFonts w:ascii="StobiSerif Regular" w:hAnsi="StobiSerif Regular"/>
        </w:rPr>
        <w:t>ist of attendees</w:t>
      </w:r>
      <w:r>
        <w:rPr>
          <w:rFonts w:ascii="StobiSerif Regular" w:hAnsi="StobiSerif Regular"/>
        </w:rPr>
        <w:t xml:space="preserve"> – Annex 1</w:t>
      </w:r>
      <w:r w:rsidRPr="00040A28">
        <w:rPr>
          <w:rFonts w:ascii="StobiSerif Regular" w:hAnsi="StobiSerif Regular"/>
        </w:rPr>
        <w:t>)</w:t>
      </w:r>
    </w:p>
    <w:p w:rsidR="00BE2C31" w:rsidRPr="009D5A34" w:rsidRDefault="00BE2C31" w:rsidP="00BE2C31">
      <w:pPr>
        <w:rPr>
          <w:rFonts w:ascii="StobiSerif Regular" w:hAnsi="StobiSerif Regular"/>
        </w:rPr>
      </w:pPr>
      <w:r w:rsidRPr="009D5A34">
        <w:rPr>
          <w:rFonts w:ascii="StobiSerif Regular" w:hAnsi="StobiSerif Regular"/>
          <w:lang w:val="mk-MK"/>
        </w:rPr>
        <w:t>The public hearing was held in the Municipality of Ko</w:t>
      </w:r>
      <w:r>
        <w:rPr>
          <w:rFonts w:ascii="StobiSerif Regular" w:hAnsi="StobiSerif Regular"/>
          <w:lang w:val="mk-MK"/>
        </w:rPr>
        <w:t>cani on 08 August 2019 at 11:00</w:t>
      </w:r>
      <w:r w:rsidRPr="009B2DBA">
        <w:rPr>
          <w:rFonts w:ascii="StobiSerif Regular" w:hAnsi="StobiSerif Regular"/>
          <w:lang w:val="mk-MK"/>
        </w:rPr>
        <w:t>.</w:t>
      </w:r>
    </w:p>
    <w:p w:rsidR="00BE2C31" w:rsidRPr="00E4428B" w:rsidRDefault="00BE2C31" w:rsidP="00BE2C31">
      <w:pPr>
        <w:spacing w:line="240" w:lineRule="auto"/>
        <w:rPr>
          <w:rFonts w:ascii="StobiSerif Regular" w:hAnsi="StobiSerif Regular"/>
        </w:rPr>
      </w:pPr>
      <w:r>
        <w:rPr>
          <w:rFonts w:ascii="StobiSerif Regular" w:hAnsi="StobiSerif Regular"/>
        </w:rPr>
        <w:t>Photos from the presented audience are shown in Annex 2.</w:t>
      </w:r>
    </w:p>
    <w:p w:rsidR="00BE2C31" w:rsidRPr="00122753" w:rsidRDefault="00BE2C31" w:rsidP="00BE2C31">
      <w:pPr>
        <w:spacing w:line="240" w:lineRule="auto"/>
        <w:rPr>
          <w:rFonts w:ascii="StobiSerif Regular" w:hAnsi="StobiSerif Regular"/>
        </w:rPr>
      </w:pPr>
      <w:r w:rsidRPr="00122753">
        <w:rPr>
          <w:rFonts w:ascii="Arial" w:hAnsi="Arial" w:cs="Arial"/>
        </w:rPr>
        <w:t>The Environmental and Social Safeguards Specialist presented the document on the Initial Limited Environmental and Social Impact Assessment for the construction of a new kindergarten in the Municipality of Kocani.</w:t>
      </w:r>
    </w:p>
    <w:p w:rsidR="00BE2C31" w:rsidRPr="00A657CC" w:rsidRDefault="00BE2C31" w:rsidP="00BE2C31">
      <w:pPr>
        <w:rPr>
          <w:rFonts w:ascii="StobiSerif Regular" w:hAnsi="StobiSerif Regular"/>
        </w:rPr>
      </w:pPr>
      <w:r w:rsidRPr="00A657CC">
        <w:rPr>
          <w:rFonts w:ascii="StobiSerif Regular" w:hAnsi="StobiSerif Regular"/>
        </w:rPr>
        <w:t xml:space="preserve">Questions asked at </w:t>
      </w:r>
      <w:r>
        <w:rPr>
          <w:rFonts w:ascii="StobiSerif Regular" w:hAnsi="StobiSerif Regular"/>
        </w:rPr>
        <w:t>the public hearing event</w:t>
      </w:r>
      <w:r w:rsidRPr="00A657CC">
        <w:rPr>
          <w:rFonts w:ascii="StobiSerif Regular" w:hAnsi="StobiSerif Regular"/>
        </w:rPr>
        <w:t xml:space="preserve"> and answers given</w:t>
      </w:r>
      <w:r w:rsidRPr="00A657CC">
        <w:t xml:space="preserve"> </w:t>
      </w:r>
      <w:r w:rsidRPr="00A657CC">
        <w:rPr>
          <w:rFonts w:ascii="StobiSerif Regular" w:hAnsi="StobiSerif Regular"/>
        </w:rPr>
        <w:t>mainly concerned with issues related to the premises within the kindergarten</w:t>
      </w:r>
      <w:r>
        <w:rPr>
          <w:rFonts w:ascii="StobiSerif Regular" w:hAnsi="StobiSerif Regular"/>
          <w:lang w:val="mk-MK"/>
        </w:rPr>
        <w:t>.</w:t>
      </w:r>
      <w:r w:rsidRPr="00A657CC">
        <w:rPr>
          <w:rFonts w:ascii="StobiSerif Regular" w:hAnsi="StobiSerif Regular"/>
        </w:rPr>
        <w:t xml:space="preserve"> </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Will every gym have its own toilet?</w:t>
      </w:r>
    </w:p>
    <w:p w:rsidR="00BE2C31" w:rsidRPr="00A657CC" w:rsidRDefault="00BE2C31" w:rsidP="00BE2C31">
      <w:pPr>
        <w:pStyle w:val="ListParagraph"/>
        <w:jc w:val="both"/>
        <w:rPr>
          <w:rFonts w:ascii="StobiSerif Regular" w:hAnsi="StobiSerif Regular"/>
        </w:rPr>
      </w:pPr>
      <w:r w:rsidRPr="00A657CC">
        <w:rPr>
          <w:rFonts w:ascii="StobiSerif Regular" w:hAnsi="StobiSerif Regular"/>
        </w:rPr>
        <w:t>Answer: Yes, according to the Rulebook on standards and norms for performing the activities of child care institutions, every practitioner is obliged to have their own sanitary node directly related to the residence of children. Each nursery in the kindergarten is designed to contain a separate sanitary node to serve it.</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Will there be a separate entrance for parents?</w:t>
      </w:r>
    </w:p>
    <w:p w:rsidR="00BE2C31" w:rsidRPr="00A657CC" w:rsidRDefault="00BE2C31" w:rsidP="00BE2C31">
      <w:pPr>
        <w:pStyle w:val="ListParagraph"/>
        <w:jc w:val="both"/>
        <w:rPr>
          <w:rFonts w:ascii="StobiSerif Regular" w:hAnsi="StobiSerif Regular"/>
        </w:rPr>
      </w:pPr>
      <w:r w:rsidRPr="00A657CC">
        <w:rPr>
          <w:rFonts w:ascii="StobiSerif Regular" w:hAnsi="StobiSerif Regular"/>
        </w:rPr>
        <w:t>Answer: There are separate entrances for staff and parents.</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Will there be a kitchen?</w:t>
      </w:r>
    </w:p>
    <w:p w:rsidR="00BE2C31" w:rsidRPr="00A657CC" w:rsidRDefault="00BE2C31" w:rsidP="00BE2C31">
      <w:pPr>
        <w:pStyle w:val="ListParagraph"/>
        <w:jc w:val="both"/>
        <w:rPr>
          <w:rFonts w:ascii="StobiSerif Regular" w:hAnsi="StobiSerif Regular"/>
        </w:rPr>
      </w:pPr>
      <w:r w:rsidRPr="00A657CC">
        <w:rPr>
          <w:rFonts w:ascii="StobiSerif Regular" w:hAnsi="StobiSerif Regular"/>
        </w:rPr>
        <w:t>Answer: Yes, a distribution and auxiliary kitchen.</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Premises for professionals?</w:t>
      </w:r>
    </w:p>
    <w:p w:rsidR="00BE2C31"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Answer: Offices are provided on the upper floor with wardrobes, shower, toilet and downstairs staff.</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Which rooms are provided for children to eat?</w:t>
      </w:r>
    </w:p>
    <w:p w:rsidR="00BE2C31" w:rsidRDefault="00BE2C31" w:rsidP="00BE2C31">
      <w:pPr>
        <w:pStyle w:val="ListParagraph"/>
        <w:jc w:val="both"/>
        <w:rPr>
          <w:rFonts w:ascii="StobiSerif Regular" w:hAnsi="StobiSerif Regular"/>
        </w:rPr>
      </w:pPr>
      <w:r w:rsidRPr="00040A28">
        <w:rPr>
          <w:rFonts w:ascii="StobiSerif Regular" w:hAnsi="StobiSerif Regular"/>
        </w:rPr>
        <w:t>Answer: Functional and</w:t>
      </w:r>
      <w:r w:rsidRPr="00743FDA">
        <w:rPr>
          <w:rFonts w:ascii="StobiSerif Regular" w:hAnsi="StobiSerif Regular"/>
          <w:lang w:val="mk-MK"/>
        </w:rPr>
        <w:t xml:space="preserve"> 2 common rooms - no need for dining rooms and it is up to the staff to decide. It is common practice for children to eat in the playground, but the kindergarten has shared rooms that have multifunctional use and furniture, if the staff decides to use them as dining rooms as well.</w:t>
      </w:r>
      <w:r>
        <w:rPr>
          <w:rFonts w:ascii="StobiSerif Regular" w:hAnsi="StobiSerif Regular"/>
        </w:rPr>
        <w:t xml:space="preserve"> </w:t>
      </w:r>
    </w:p>
    <w:p w:rsidR="00BE2C31" w:rsidRPr="009169E8" w:rsidRDefault="00BE2C31" w:rsidP="00BE2C31">
      <w:pPr>
        <w:pStyle w:val="ListParagraph"/>
        <w:numPr>
          <w:ilvl w:val="0"/>
          <w:numId w:val="29"/>
        </w:numPr>
        <w:spacing w:after="200" w:line="276" w:lineRule="auto"/>
        <w:jc w:val="both"/>
        <w:rPr>
          <w:rFonts w:ascii="StobiSerif Regular" w:hAnsi="StobiSerif Regular"/>
          <w:lang w:val="mk-MK"/>
        </w:rPr>
      </w:pPr>
      <w:r w:rsidRPr="009169E8">
        <w:rPr>
          <w:rFonts w:ascii="StobiSerif Regular" w:hAnsi="StobiSerif Regular"/>
        </w:rPr>
        <w:t xml:space="preserve">What kind of heating system </w:t>
      </w:r>
      <w:r>
        <w:rPr>
          <w:rFonts w:ascii="StobiSerif Regular" w:hAnsi="StobiSerif Regular"/>
        </w:rPr>
        <w:t>is going to be used?</w:t>
      </w:r>
    </w:p>
    <w:p w:rsidR="00BE2C31" w:rsidRDefault="00BE2C31" w:rsidP="00BE2C31">
      <w:pPr>
        <w:pStyle w:val="ListParagraph"/>
        <w:jc w:val="both"/>
        <w:rPr>
          <w:rFonts w:ascii="StobiSerif Regular" w:hAnsi="StobiSerif Regular"/>
        </w:rPr>
      </w:pPr>
      <w:r w:rsidRPr="009169E8">
        <w:rPr>
          <w:rFonts w:ascii="StobiSerif Regular" w:hAnsi="StobiSerif Regular"/>
          <w:lang w:val="mk-MK"/>
        </w:rPr>
        <w:t>Answer: Heating system with pellet boiler, for extremely low temperatures there are inverter air conditioners that can be used for heating.</w:t>
      </w:r>
    </w:p>
    <w:p w:rsidR="00BE2C31" w:rsidRPr="00A657CC" w:rsidRDefault="00BE2C31" w:rsidP="00BE2C31">
      <w:pPr>
        <w:pStyle w:val="ListParagraph"/>
        <w:numPr>
          <w:ilvl w:val="0"/>
          <w:numId w:val="29"/>
        </w:numPr>
        <w:spacing w:after="200" w:line="276" w:lineRule="auto"/>
        <w:jc w:val="both"/>
        <w:rPr>
          <w:rFonts w:ascii="StobiSerif Regular" w:hAnsi="StobiSerif Regular"/>
        </w:rPr>
      </w:pPr>
      <w:r w:rsidRPr="00A657CC">
        <w:rPr>
          <w:rFonts w:ascii="StobiSerif Regular" w:hAnsi="StobiSerif Regular"/>
        </w:rPr>
        <w:t>How much space do the playrooms have?</w:t>
      </w:r>
    </w:p>
    <w:p w:rsidR="00BE2C31" w:rsidRPr="00A657CC" w:rsidRDefault="00BE2C31" w:rsidP="00BE2C31">
      <w:pPr>
        <w:pStyle w:val="ListParagraph"/>
        <w:jc w:val="both"/>
        <w:rPr>
          <w:rFonts w:ascii="StobiSerif Regular" w:hAnsi="StobiSerif Regular"/>
        </w:rPr>
      </w:pPr>
      <w:r w:rsidRPr="00A657CC">
        <w:rPr>
          <w:rFonts w:ascii="StobiSerif Regular" w:hAnsi="StobiSerif Regular"/>
        </w:rPr>
        <w:t>  Answer: The playrooms are 50 to 55 squares.</w:t>
      </w:r>
    </w:p>
    <w:p w:rsidR="00BE2C31" w:rsidRPr="00297EA0" w:rsidRDefault="00BE2C31" w:rsidP="00BE2C31">
      <w:pPr>
        <w:pStyle w:val="ListParagraph"/>
        <w:numPr>
          <w:ilvl w:val="0"/>
          <w:numId w:val="29"/>
        </w:numPr>
        <w:spacing w:after="200" w:line="276" w:lineRule="auto"/>
        <w:jc w:val="both"/>
        <w:rPr>
          <w:rFonts w:ascii="StobiSerif Regular" w:hAnsi="StobiSerif Regular"/>
          <w:lang w:val="mk-MK"/>
        </w:rPr>
      </w:pPr>
      <w:r w:rsidRPr="00A657CC">
        <w:rPr>
          <w:rFonts w:ascii="StobiSerif Regular" w:hAnsi="StobiSerif Regular"/>
        </w:rPr>
        <w:t>Will the kindergarten be</w:t>
      </w:r>
      <w:r w:rsidRPr="00297EA0">
        <w:rPr>
          <w:rFonts w:ascii="StobiSerif Regular" w:hAnsi="StobiSerif Regular"/>
          <w:lang w:val="mk-MK"/>
        </w:rPr>
        <w:t xml:space="preserve"> fenced off?</w:t>
      </w:r>
    </w:p>
    <w:p w:rsidR="00BE2C31" w:rsidRDefault="00BE2C31" w:rsidP="00BE2C31">
      <w:pPr>
        <w:pStyle w:val="ListParagraph"/>
        <w:jc w:val="both"/>
        <w:rPr>
          <w:rFonts w:ascii="StobiSerif Regular" w:hAnsi="StobiSerif Regular"/>
        </w:rPr>
      </w:pPr>
      <w:r w:rsidRPr="00297EA0">
        <w:rPr>
          <w:rFonts w:ascii="StobiSerif Regular" w:hAnsi="StobiSerif Regular"/>
          <w:lang w:val="mk-MK"/>
        </w:rPr>
        <w:t>Answer: According to the Rulebook, the parcel and the playground will be completely fenced off.</w:t>
      </w:r>
    </w:p>
    <w:p w:rsidR="00BE2C31" w:rsidRPr="00297EA0" w:rsidRDefault="00BE2C31" w:rsidP="00BE2C31">
      <w:pPr>
        <w:pStyle w:val="ListParagraph"/>
        <w:numPr>
          <w:ilvl w:val="0"/>
          <w:numId w:val="29"/>
        </w:numPr>
        <w:spacing w:after="200" w:line="276" w:lineRule="auto"/>
        <w:rPr>
          <w:rFonts w:ascii="StobiSerif Regular" w:hAnsi="StobiSerif Regular"/>
          <w:lang w:val="mk-MK"/>
        </w:rPr>
      </w:pPr>
      <w:r w:rsidRPr="00A657CC">
        <w:rPr>
          <w:rFonts w:ascii="StobiSerif Regular" w:hAnsi="StobiSerif Regular"/>
        </w:rPr>
        <w:t>The project is for 110 children</w:t>
      </w:r>
      <w:r w:rsidRPr="00297EA0">
        <w:rPr>
          <w:rFonts w:ascii="StobiSerif Regular" w:hAnsi="StobiSerif Regular"/>
          <w:lang w:val="mk-MK"/>
        </w:rPr>
        <w:t xml:space="preserve">, and there is a demand for 220 children to take care - does it mean the project is wrong </w:t>
      </w:r>
      <w:r>
        <w:rPr>
          <w:rFonts w:ascii="StobiSerif Regular" w:hAnsi="StobiSerif Regular"/>
          <w:lang w:val="mk-MK"/>
        </w:rPr>
        <w:t>at the start?</w:t>
      </w:r>
      <w:r>
        <w:rPr>
          <w:rFonts w:ascii="StobiSerif Regular" w:hAnsi="StobiSerif Regular"/>
        </w:rPr>
        <w:br/>
      </w:r>
      <w:r w:rsidRPr="00297EA0">
        <w:rPr>
          <w:rFonts w:ascii="StobiSerif Regular" w:hAnsi="StobiSerif Regular"/>
          <w:lang w:val="mk-MK"/>
        </w:rPr>
        <w:t>Answer: According to the parameters given in the Detailed Urban Plan, this is the maximum capacity that this parcel can receive.</w:t>
      </w:r>
    </w:p>
    <w:p w:rsidR="00BE2C31" w:rsidRDefault="00BE2C31" w:rsidP="00BE2C31">
      <w:pPr>
        <w:rPr>
          <w:rFonts w:ascii="Arial" w:hAnsi="Arial" w:cs="Arial"/>
        </w:rPr>
      </w:pPr>
      <w:r>
        <w:rPr>
          <w:rFonts w:ascii="Arial" w:hAnsi="Arial" w:cs="Arial"/>
        </w:rPr>
        <w:t>A representative from the M</w:t>
      </w:r>
      <w:r w:rsidRPr="009B3579">
        <w:rPr>
          <w:rFonts w:ascii="Arial" w:hAnsi="Arial" w:cs="Arial"/>
        </w:rPr>
        <w:t xml:space="preserve">LSP emphasized the photocatalytic facade that will be installed on the new kindergarten that will ensure reduction of air pollution as it absorbs pollutants </w:t>
      </w:r>
      <w:r>
        <w:rPr>
          <w:rFonts w:ascii="Arial" w:hAnsi="Arial" w:cs="Arial"/>
        </w:rPr>
        <w:t>from the air and performs self-purifyin</w:t>
      </w:r>
      <w:r w:rsidRPr="009B3579">
        <w:rPr>
          <w:rFonts w:ascii="Arial" w:hAnsi="Arial" w:cs="Arial"/>
        </w:rPr>
        <w:t>g.</w:t>
      </w:r>
    </w:p>
    <w:p w:rsidR="00BE2C31" w:rsidRPr="00E4428B" w:rsidRDefault="00BE2C31" w:rsidP="00BE2C31">
      <w:pPr>
        <w:rPr>
          <w:rFonts w:ascii="Arial" w:hAnsi="Arial" w:cs="Arial"/>
        </w:rPr>
      </w:pPr>
      <w:r w:rsidRPr="00E4428B">
        <w:rPr>
          <w:rFonts w:ascii="Arial" w:hAnsi="Arial" w:cs="Arial"/>
        </w:rPr>
        <w:t>After the presentation of the main findings from the prepared LESIA document, no remarks / comments were recorded by the participants in terms of the environmental aspects.</w:t>
      </w:r>
    </w:p>
    <w:p w:rsidR="00BE2C31" w:rsidRDefault="00BE2C31" w:rsidP="00BE2C31">
      <w:pPr>
        <w:spacing w:after="0" w:line="240" w:lineRule="auto"/>
        <w:rPr>
          <w:rFonts w:ascii="Arial" w:hAnsi="Arial" w:cs="Arial"/>
          <w:lang w:val="mk-MK"/>
        </w:rPr>
      </w:pPr>
      <w:r>
        <w:rPr>
          <w:rFonts w:ascii="Arial" w:hAnsi="Arial" w:cs="Arial"/>
          <w:lang w:val="mk-MK"/>
        </w:rPr>
        <w:br w:type="page"/>
      </w:r>
    </w:p>
    <w:p w:rsidR="00BE2C31" w:rsidRPr="007C35F9" w:rsidRDefault="00BE2C31" w:rsidP="00BE2C31">
      <w:pPr>
        <w:rPr>
          <w:rFonts w:ascii="StobiSerif Regular" w:hAnsi="StobiSerif Regular"/>
          <w:b/>
          <w:i/>
        </w:rPr>
      </w:pPr>
      <w:r w:rsidRPr="007C35F9">
        <w:rPr>
          <w:rFonts w:ascii="StobiSerif Regular" w:hAnsi="StobiSerif Regular"/>
          <w:b/>
          <w:i/>
        </w:rPr>
        <w:t xml:space="preserve">List of attendance on public hearing event in Municipality of Kocani </w:t>
      </w:r>
    </w:p>
    <w:p w:rsidR="00BE2C31" w:rsidRPr="009B2DBA" w:rsidRDefault="00BE2C31" w:rsidP="00BE2C31">
      <w:pPr>
        <w:jc w:val="center"/>
        <w:rPr>
          <w:rFonts w:ascii="StobiSerif Regular" w:hAnsi="StobiSerif Regular"/>
        </w:rPr>
      </w:pPr>
      <w:r>
        <w:rPr>
          <w:rFonts w:ascii="StobiSerif Regular" w:hAnsi="StobiSerif Regular"/>
          <w:noProof/>
        </w:rPr>
        <w:drawing>
          <wp:inline distT="0" distB="0" distL="0" distR="0">
            <wp:extent cx="4980624" cy="3478530"/>
            <wp:effectExtent l="0" t="0" r="0" b="7620"/>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62" t="1762" r="3672" b="4545"/>
                    <a:stretch/>
                  </pic:blipFill>
                  <pic:spPr bwMode="auto">
                    <a:xfrm>
                      <a:off x="0" y="0"/>
                      <a:ext cx="4992233" cy="34866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E2C31" w:rsidRDefault="00BE2C31" w:rsidP="00BE2C31">
      <w:pPr>
        <w:jc w:val="center"/>
        <w:rPr>
          <w:rFonts w:ascii="StobiSerif Regular" w:hAnsi="StobiSerif Regular"/>
          <w:noProof/>
          <w:lang w:val="mk-MK"/>
        </w:rPr>
      </w:pPr>
      <w:r>
        <w:rPr>
          <w:rFonts w:ascii="StobiSerif Regular" w:hAnsi="StobiSerif Regular"/>
          <w:noProof/>
        </w:rPr>
        <w:drawing>
          <wp:inline distT="0" distB="0" distL="0" distR="0">
            <wp:extent cx="4791364" cy="3162300"/>
            <wp:effectExtent l="0" t="0" r="9525" b="0"/>
            <wp:docPr id="1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01" t="2796" r="3053" b="4915"/>
                    <a:stretch/>
                  </pic:blipFill>
                  <pic:spPr bwMode="auto">
                    <a:xfrm>
                      <a:off x="0" y="0"/>
                      <a:ext cx="4792652" cy="3163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E2C31" w:rsidRDefault="00BE2C31" w:rsidP="00BE2C31">
      <w:pPr>
        <w:jc w:val="center"/>
        <w:rPr>
          <w:rFonts w:ascii="StobiSerif Regular" w:hAnsi="StobiSerif Regular"/>
          <w:noProof/>
          <w:lang w:val="mk-MK"/>
        </w:rPr>
      </w:pPr>
      <w:r>
        <w:rPr>
          <w:rFonts w:ascii="StobiSerif Regular" w:hAnsi="StobiSerif Regular"/>
          <w:noProof/>
        </w:rPr>
        <w:drawing>
          <wp:inline distT="0" distB="0" distL="0" distR="0">
            <wp:extent cx="5253239" cy="3619500"/>
            <wp:effectExtent l="0" t="0" r="5080" b="0"/>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469" t="1625" r="3536" b="5264"/>
                    <a:stretch/>
                  </pic:blipFill>
                  <pic:spPr bwMode="auto">
                    <a:xfrm>
                      <a:off x="0" y="0"/>
                      <a:ext cx="5254775" cy="36205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E2C31" w:rsidRDefault="00BE2C31" w:rsidP="00BE2C31">
      <w:pPr>
        <w:spacing w:after="0" w:line="240" w:lineRule="auto"/>
        <w:rPr>
          <w:rFonts w:ascii="StobiSerif Regular" w:hAnsi="StobiSerif Regular"/>
          <w:noProof/>
        </w:rPr>
      </w:pPr>
      <w:r>
        <w:rPr>
          <w:rFonts w:ascii="StobiSerif Regular" w:hAnsi="StobiSerif Regular"/>
          <w:noProof/>
        </w:rPr>
        <w:br w:type="page"/>
      </w:r>
    </w:p>
    <w:p w:rsidR="00BE2C31" w:rsidRPr="007C35F9" w:rsidRDefault="00BE2C31" w:rsidP="00BE2C31">
      <w:pPr>
        <w:rPr>
          <w:rFonts w:ascii="StobiSerif Regular" w:hAnsi="StobiSerif Regular"/>
          <w:b/>
          <w:i/>
          <w:snapToGrid w:val="0"/>
          <w:color w:val="000000"/>
          <w:w w:val="0"/>
          <w:u w:color="000000"/>
          <w:bdr w:val="none" w:sz="0" w:space="0" w:color="000000"/>
          <w:shd w:val="clear" w:color="000000" w:fill="000000"/>
        </w:rPr>
      </w:pPr>
      <w:r w:rsidRPr="007C35F9">
        <w:rPr>
          <w:rFonts w:ascii="StobiSerif Regular" w:hAnsi="StobiSerif Regular"/>
          <w:b/>
          <w:i/>
          <w:noProof/>
        </w:rPr>
        <w:t>Photos from the public hearing event held in Municipality of Kocani</w:t>
      </w:r>
      <w:r w:rsidRPr="007C35F9">
        <w:rPr>
          <w:rFonts w:ascii="StobiSerif Regular" w:hAnsi="StobiSerif Regular"/>
          <w:b/>
          <w:i/>
          <w:snapToGrid w:val="0"/>
          <w:color w:val="000000"/>
          <w:w w:val="0"/>
          <w:u w:color="000000"/>
          <w:bdr w:val="none" w:sz="0" w:space="0" w:color="000000"/>
          <w:shd w:val="clear" w:color="000000" w:fill="000000"/>
        </w:rPr>
        <w:t xml:space="preserve">  </w:t>
      </w:r>
    </w:p>
    <w:p w:rsidR="00BE2C31" w:rsidRPr="00A657CC" w:rsidRDefault="00BE2C31" w:rsidP="00BE2C31">
      <w:pPr>
        <w:rPr>
          <w:rFonts w:ascii="StobiSerif Regular" w:hAnsi="StobiSerif Regular"/>
          <w:noProof/>
          <w:lang w:val="mk-MK"/>
        </w:rPr>
      </w:pPr>
      <w:r>
        <w:rPr>
          <w:rFonts w:ascii="StobiSerif Regular" w:hAnsi="StobiSerif Regular"/>
          <w:noProof/>
          <w:color w:val="000000"/>
          <w:w w:val="0"/>
        </w:rPr>
        <w:t xml:space="preserve"> </w:t>
      </w:r>
      <w:r w:rsidRPr="00040A28">
        <w:rPr>
          <w:rFonts w:ascii="StobiSerif Regular" w:hAnsi="StobiSerif Regular"/>
          <w:noProof/>
          <w:color w:val="000000"/>
          <w:w w:val="0"/>
        </w:rPr>
        <w:drawing>
          <wp:inline distT="0" distB="0" distL="0" distR="0">
            <wp:extent cx="2982527" cy="1942465"/>
            <wp:effectExtent l="0" t="0" r="889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341" r="1608" b="3299"/>
                    <a:stretch/>
                  </pic:blipFill>
                  <pic:spPr bwMode="auto">
                    <a:xfrm>
                      <a:off x="0" y="0"/>
                      <a:ext cx="3003817" cy="19563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Pr>
          <w:rFonts w:ascii="StobiSerif Regular" w:hAnsi="StobiSerif Regular"/>
          <w:noProof/>
          <w:color w:val="000000"/>
          <w:w w:val="0"/>
          <w:lang w:val="mk-MK"/>
        </w:rPr>
        <w:t xml:space="preserve"> </w:t>
      </w:r>
      <w:r w:rsidRPr="00A657CC">
        <w:rPr>
          <w:rFonts w:ascii="StobiSerif Regular" w:hAnsi="StobiSerif Regular" w:cs="Calibri"/>
          <w:noProof/>
          <w:color w:val="000000"/>
          <w:w w:val="0"/>
          <w:u w:color="000000"/>
          <w:bdr w:val="none" w:sz="0" w:space="0" w:color="000000"/>
          <w:shd w:val="clear" w:color="000000" w:fill="000000"/>
        </w:rPr>
        <w:drawing>
          <wp:inline distT="0" distB="0" distL="0" distR="0">
            <wp:extent cx="2733476" cy="19649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014" r="7704" b="6528"/>
                    <a:stretch/>
                  </pic:blipFill>
                  <pic:spPr bwMode="auto">
                    <a:xfrm>
                      <a:off x="0" y="0"/>
                      <a:ext cx="2753899" cy="19795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BE2C31" w:rsidRPr="009B2DBA" w:rsidRDefault="00BE2C31" w:rsidP="00BE2C31">
      <w:pPr>
        <w:jc w:val="center"/>
        <w:rPr>
          <w:rFonts w:ascii="StobiSerif Regular" w:hAnsi="StobiSerif Regular"/>
          <w:lang w:val="mk-MK"/>
        </w:rPr>
      </w:pPr>
      <w:r>
        <w:rPr>
          <w:rFonts w:ascii="StobiSerif Regular" w:hAnsi="StobiSerif Regular"/>
          <w:noProof/>
        </w:rPr>
        <w:drawing>
          <wp:inline distT="0" distB="0" distL="0" distR="0">
            <wp:extent cx="4638675" cy="231933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42732" cy="2321366"/>
                    </a:xfrm>
                    <a:prstGeom prst="rect">
                      <a:avLst/>
                    </a:prstGeom>
                    <a:noFill/>
                    <a:ln>
                      <a:noFill/>
                    </a:ln>
                  </pic:spPr>
                </pic:pic>
              </a:graphicData>
            </a:graphic>
          </wp:inline>
        </w:drawing>
      </w:r>
    </w:p>
    <w:p w:rsidR="00B74ABA" w:rsidRPr="00E71F53" w:rsidRDefault="00B74ABA" w:rsidP="00EA09C1">
      <w:pPr>
        <w:rPr>
          <w:rFonts w:asciiTheme="majorHAnsi" w:hAnsiTheme="majorHAnsi" w:cstheme="majorHAnsi"/>
          <w:sz w:val="24"/>
          <w:lang w:val="mk-MK"/>
        </w:rPr>
      </w:pPr>
    </w:p>
    <w:sectPr w:rsidR="00B74ABA" w:rsidRPr="00E71F53" w:rsidSect="0025255D">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6F97" w:rsidRDefault="00206F97">
      <w:pPr>
        <w:spacing w:before="0" w:after="0" w:line="240" w:lineRule="auto"/>
      </w:pPr>
      <w:r>
        <w:separator/>
      </w:r>
    </w:p>
  </w:endnote>
  <w:endnote w:type="continuationSeparator" w:id="0">
    <w:p w:rsidR="00206F97" w:rsidRDefault="00206F97">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tobiSerif Regular">
    <w:altName w:val="Arial"/>
    <w:panose1 w:val="00000000000000000000"/>
    <w:charset w:val="00"/>
    <w:family w:val="modern"/>
    <w:notTrueType/>
    <w:pitch w:val="variable"/>
    <w:sig w:usb0="A00002AF" w:usb1="5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1448219"/>
      <w:docPartObj>
        <w:docPartGallery w:val="Page Numbers (Bottom of Page)"/>
        <w:docPartUnique/>
      </w:docPartObj>
    </w:sdtPr>
    <w:sdtEndPr>
      <w:rPr>
        <w:rFonts w:asciiTheme="minorHAnsi" w:hAnsiTheme="minorHAnsi" w:cstheme="minorHAnsi"/>
        <w:noProof/>
      </w:rPr>
    </w:sdtEndPr>
    <w:sdtContent>
      <w:p w:rsidR="000E0A3E" w:rsidRPr="00862A19" w:rsidRDefault="00FD5F3C"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0" o:spid="_x0000_s20483"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anchorlock/>
            </v:line>
          </w:pict>
        </w:r>
        <w:r w:rsidRPr="00862A19">
          <w:rPr>
            <w:rFonts w:asciiTheme="minorHAnsi" w:hAnsiTheme="minorHAnsi" w:cstheme="minorHAnsi"/>
          </w:rPr>
          <w:fldChar w:fldCharType="begin"/>
        </w:r>
        <w:r w:rsidR="000E0A3E"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152744">
          <w:rPr>
            <w:rFonts w:asciiTheme="minorHAnsi" w:hAnsiTheme="minorHAnsi" w:cstheme="minorHAnsi"/>
            <w:noProof/>
          </w:rPr>
          <w:t>4</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8978464"/>
      <w:docPartObj>
        <w:docPartGallery w:val="Page Numbers (Bottom of Page)"/>
        <w:docPartUnique/>
      </w:docPartObj>
    </w:sdtPr>
    <w:sdtEndPr>
      <w:rPr>
        <w:rFonts w:asciiTheme="minorHAnsi" w:hAnsiTheme="minorHAnsi" w:cstheme="minorHAnsi"/>
        <w:noProof/>
      </w:rPr>
    </w:sdtEndPr>
    <w:sdtContent>
      <w:p w:rsidR="000E0A3E" w:rsidRPr="00862A19" w:rsidRDefault="00FD5F3C"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1" o:spid="_x0000_s20482"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anchorlock/>
            </v:line>
          </w:pict>
        </w:r>
        <w:r w:rsidRPr="00862A19">
          <w:rPr>
            <w:rFonts w:asciiTheme="minorHAnsi" w:hAnsiTheme="minorHAnsi" w:cstheme="minorHAnsi"/>
          </w:rPr>
          <w:fldChar w:fldCharType="begin"/>
        </w:r>
        <w:r w:rsidR="000E0A3E"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152744">
          <w:rPr>
            <w:rFonts w:asciiTheme="minorHAnsi" w:hAnsiTheme="minorHAnsi" w:cstheme="minorHAnsi"/>
            <w:noProof/>
          </w:rPr>
          <w:t>8</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5881697"/>
      <w:docPartObj>
        <w:docPartGallery w:val="Page Numbers (Bottom of Page)"/>
        <w:docPartUnique/>
      </w:docPartObj>
    </w:sdtPr>
    <w:sdtEndPr>
      <w:rPr>
        <w:rFonts w:asciiTheme="minorHAnsi" w:hAnsiTheme="minorHAnsi" w:cstheme="minorHAnsi"/>
        <w:noProof/>
      </w:rPr>
    </w:sdtEndPr>
    <w:sdtContent>
      <w:p w:rsidR="000E0A3E" w:rsidRPr="00862A19" w:rsidRDefault="00FD5F3C" w:rsidP="00DE01FC">
        <w:pPr>
          <w:pStyle w:val="Footer"/>
          <w:jc w:val="right"/>
          <w:rPr>
            <w:rFonts w:asciiTheme="minorHAnsi" w:hAnsiTheme="minorHAnsi" w:cstheme="minorHAnsi"/>
          </w:rPr>
        </w:pPr>
        <w:r>
          <w:rPr>
            <w:rFonts w:asciiTheme="minorHAnsi" w:hAnsiTheme="minorHAnsi" w:cstheme="minorHAnsi"/>
            <w:noProof/>
          </w:rPr>
          <w:pict>
            <v:line id="Straight Connector 22" o:spid="_x0000_s20481" style="position:absolute;left:0;text-align:left;flip:y;z-index:-251657216;visibility:visible;mso-position-horizontal:right;mso-position-horizontal-relative:margin;mso-position-vertical-relative:text;mso-width-relative:margin;mso-height-relative:margin" from="810.8pt,-1.1pt" to="1261.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0E0A3E"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152744">
          <w:rPr>
            <w:rFonts w:asciiTheme="minorHAnsi" w:hAnsiTheme="minorHAnsi" w:cstheme="minorHAnsi"/>
            <w:noProof/>
          </w:rPr>
          <w:t>18</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6F97" w:rsidRDefault="00206F97">
      <w:pPr>
        <w:spacing w:before="0" w:after="0" w:line="240" w:lineRule="auto"/>
      </w:pPr>
      <w:r>
        <w:separator/>
      </w:r>
    </w:p>
  </w:footnote>
  <w:footnote w:type="continuationSeparator" w:id="0">
    <w:p w:rsidR="00206F97" w:rsidRDefault="00206F97">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A3E" w:rsidRDefault="000E0A3E" w:rsidP="00862A19">
    <w:pPr>
      <w:spacing w:before="0" w:after="0" w:line="240" w:lineRule="auto"/>
      <w:jc w:val="right"/>
      <w:rPr>
        <w:rFonts w:asciiTheme="minorHAnsi" w:hAnsiTheme="minorHAnsi" w:cstheme="minorHAnsi"/>
        <w:sz w:val="18"/>
        <w:szCs w:val="18"/>
        <w:lang w:val="mk-MK"/>
      </w:rPr>
    </w:pPr>
    <w:r>
      <w:rPr>
        <w:rFonts w:asciiTheme="minorHAnsi" w:hAnsiTheme="minorHAnsi" w:cstheme="minorHAnsi"/>
        <w:sz w:val="18"/>
        <w:szCs w:val="18"/>
        <w:lang w:val="en-GB"/>
      </w:rPr>
      <w:t xml:space="preserve">INITIAL LIMITED ENVIRONMENTAL AND SOCIAL IMPACT ASSESSMENT </w:t>
    </w:r>
  </w:p>
  <w:p w:rsidR="000E0A3E" w:rsidRPr="000464FC" w:rsidRDefault="000E0A3E" w:rsidP="00862A19">
    <w:pPr>
      <w:spacing w:before="0" w:after="0" w:line="240" w:lineRule="auto"/>
      <w:jc w:val="right"/>
      <w:rPr>
        <w:rFonts w:asciiTheme="minorHAnsi" w:hAnsiTheme="minorHAnsi" w:cstheme="minorHAnsi"/>
        <w:sz w:val="18"/>
        <w:szCs w:val="18"/>
        <w:lang w:val="en-GB"/>
      </w:rPr>
    </w:pPr>
    <w:r>
      <w:rPr>
        <w:rFonts w:asciiTheme="minorHAnsi" w:hAnsiTheme="minorHAnsi" w:cstheme="minorHAnsi"/>
        <w:sz w:val="18"/>
        <w:szCs w:val="18"/>
      </w:rPr>
      <w:t>"</w:t>
    </w:r>
    <w:r>
      <w:rPr>
        <w:rFonts w:asciiTheme="minorHAnsi" w:hAnsiTheme="minorHAnsi" w:cstheme="minorHAnsi"/>
        <w:sz w:val="18"/>
        <w:szCs w:val="18"/>
        <w:lang w:val="en-GB"/>
      </w:rPr>
      <w:t>Category</w:t>
    </w:r>
    <w:r>
      <w:rPr>
        <w:rFonts w:asciiTheme="minorHAnsi" w:hAnsiTheme="minorHAnsi" w:cstheme="minorHAnsi"/>
        <w:sz w:val="18"/>
        <w:szCs w:val="18"/>
      </w:rPr>
      <w:t xml:space="preserve"> B+" PROJECT</w:t>
    </w:r>
    <w:r>
      <w:rPr>
        <w:rFonts w:asciiTheme="minorHAnsi" w:hAnsiTheme="minorHAnsi" w:cstheme="minorHAnsi"/>
        <w:sz w:val="18"/>
        <w:szCs w:val="18"/>
        <w:lang w:val="mk-MK"/>
      </w:rPr>
      <w:t xml:space="preserve"> – </w:t>
    </w:r>
    <w:r>
      <w:rPr>
        <w:rFonts w:asciiTheme="minorHAnsi" w:hAnsiTheme="minorHAnsi" w:cstheme="minorHAnsi"/>
        <w:sz w:val="18"/>
        <w:szCs w:val="18"/>
        <w:lang w:val="en-GB"/>
      </w:rPr>
      <w:t>Construction of new kindergarten</w:t>
    </w:r>
    <w:r w:rsidRPr="00862A19">
      <w:rPr>
        <w:rFonts w:asciiTheme="minorHAnsi" w:hAnsiTheme="minorHAnsi" w:cstheme="minorHAnsi"/>
        <w:sz w:val="18"/>
        <w:szCs w:val="18"/>
        <w:lang w:val="mk-MK"/>
      </w:rPr>
      <w:t xml:space="preserve"> </w:t>
    </w:r>
    <w:r>
      <w:rPr>
        <w:rFonts w:asciiTheme="minorHAnsi" w:hAnsiTheme="minorHAnsi" w:cstheme="minorHAnsi"/>
        <w:sz w:val="18"/>
        <w:szCs w:val="18"/>
        <w:lang w:val="mk-MK"/>
      </w:rPr>
      <w:t>–</w:t>
    </w:r>
    <w:r w:rsidRPr="00862A19">
      <w:rPr>
        <w:rFonts w:asciiTheme="minorHAnsi" w:hAnsiTheme="minorHAnsi" w:cstheme="minorHAnsi"/>
        <w:sz w:val="18"/>
        <w:szCs w:val="18"/>
        <w:lang w:val="mk-MK"/>
      </w:rPr>
      <w:t xml:space="preserve"> </w:t>
    </w:r>
    <w:r>
      <w:rPr>
        <w:rFonts w:asciiTheme="minorHAnsi" w:hAnsiTheme="minorHAnsi" w:cstheme="minorHAnsi"/>
        <w:sz w:val="18"/>
        <w:szCs w:val="18"/>
        <w:lang w:val="en-GB"/>
      </w:rPr>
      <w:t>Municipality of Kochani</w:t>
    </w:r>
  </w:p>
  <w:p w:rsidR="000E0A3E" w:rsidRDefault="000E0A3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B5F16"/>
    <w:multiLevelType w:val="hybridMultilevel"/>
    <w:tmpl w:val="26DAF2FC"/>
    <w:lvl w:ilvl="0" w:tplc="0409000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A8660EE"/>
    <w:multiLevelType w:val="hybridMultilevel"/>
    <w:tmpl w:val="BBA680A4"/>
    <w:lvl w:ilvl="0" w:tplc="042F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B71203F"/>
    <w:multiLevelType w:val="hybridMultilevel"/>
    <w:tmpl w:val="254C2E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
    <w:nsid w:val="338B211D"/>
    <w:multiLevelType w:val="hybridMultilevel"/>
    <w:tmpl w:val="1F4C19A6"/>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7">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8">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0">
    <w:nsid w:val="433C126D"/>
    <w:multiLevelType w:val="hybridMultilevel"/>
    <w:tmpl w:val="28AE1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3C5087"/>
    <w:multiLevelType w:val="hybridMultilevel"/>
    <w:tmpl w:val="249859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4A1A63"/>
    <w:multiLevelType w:val="hybridMultilevel"/>
    <w:tmpl w:val="D966DE0A"/>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13">
    <w:nsid w:val="4A2E19C6"/>
    <w:multiLevelType w:val="hybridMultilevel"/>
    <w:tmpl w:val="DF08DA3E"/>
    <w:lvl w:ilvl="0" w:tplc="A19EDC64">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2AC5D63"/>
    <w:multiLevelType w:val="hybridMultilevel"/>
    <w:tmpl w:val="D1C87044"/>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6">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nsid w:val="5DA260C6"/>
    <w:multiLevelType w:val="hybridMultilevel"/>
    <w:tmpl w:val="8848A96C"/>
    <w:lvl w:ilvl="0" w:tplc="A19EDC64">
      <w:start w:val="1"/>
      <w:numFmt w:val="bullet"/>
      <w:lvlText w:val=""/>
      <w:lvlJc w:val="left"/>
      <w:pPr>
        <w:ind w:left="755" w:hanging="360"/>
      </w:pPr>
      <w:rPr>
        <w:rFonts w:ascii="Wingdings" w:hAnsi="Wingdings" w:hint="default"/>
        <w:color w:val="auto"/>
      </w:rPr>
    </w:lvl>
    <w:lvl w:ilvl="1" w:tplc="042F0003" w:tentative="1">
      <w:start w:val="1"/>
      <w:numFmt w:val="bullet"/>
      <w:lvlText w:val="o"/>
      <w:lvlJc w:val="left"/>
      <w:pPr>
        <w:ind w:left="1475" w:hanging="360"/>
      </w:pPr>
      <w:rPr>
        <w:rFonts w:ascii="Courier New" w:hAnsi="Courier New" w:cs="Courier New" w:hint="default"/>
      </w:rPr>
    </w:lvl>
    <w:lvl w:ilvl="2" w:tplc="042F0005" w:tentative="1">
      <w:start w:val="1"/>
      <w:numFmt w:val="bullet"/>
      <w:lvlText w:val=""/>
      <w:lvlJc w:val="left"/>
      <w:pPr>
        <w:ind w:left="2195" w:hanging="360"/>
      </w:pPr>
      <w:rPr>
        <w:rFonts w:ascii="Wingdings" w:hAnsi="Wingdings" w:hint="default"/>
      </w:rPr>
    </w:lvl>
    <w:lvl w:ilvl="3" w:tplc="042F0001" w:tentative="1">
      <w:start w:val="1"/>
      <w:numFmt w:val="bullet"/>
      <w:lvlText w:val=""/>
      <w:lvlJc w:val="left"/>
      <w:pPr>
        <w:ind w:left="2915" w:hanging="360"/>
      </w:pPr>
      <w:rPr>
        <w:rFonts w:ascii="Symbol" w:hAnsi="Symbol" w:hint="default"/>
      </w:rPr>
    </w:lvl>
    <w:lvl w:ilvl="4" w:tplc="042F0003" w:tentative="1">
      <w:start w:val="1"/>
      <w:numFmt w:val="bullet"/>
      <w:lvlText w:val="o"/>
      <w:lvlJc w:val="left"/>
      <w:pPr>
        <w:ind w:left="3635" w:hanging="360"/>
      </w:pPr>
      <w:rPr>
        <w:rFonts w:ascii="Courier New" w:hAnsi="Courier New" w:cs="Courier New" w:hint="default"/>
      </w:rPr>
    </w:lvl>
    <w:lvl w:ilvl="5" w:tplc="042F0005" w:tentative="1">
      <w:start w:val="1"/>
      <w:numFmt w:val="bullet"/>
      <w:lvlText w:val=""/>
      <w:lvlJc w:val="left"/>
      <w:pPr>
        <w:ind w:left="4355" w:hanging="360"/>
      </w:pPr>
      <w:rPr>
        <w:rFonts w:ascii="Wingdings" w:hAnsi="Wingdings" w:hint="default"/>
      </w:rPr>
    </w:lvl>
    <w:lvl w:ilvl="6" w:tplc="042F0001" w:tentative="1">
      <w:start w:val="1"/>
      <w:numFmt w:val="bullet"/>
      <w:lvlText w:val=""/>
      <w:lvlJc w:val="left"/>
      <w:pPr>
        <w:ind w:left="5075" w:hanging="360"/>
      </w:pPr>
      <w:rPr>
        <w:rFonts w:ascii="Symbol" w:hAnsi="Symbol" w:hint="default"/>
      </w:rPr>
    </w:lvl>
    <w:lvl w:ilvl="7" w:tplc="042F0003" w:tentative="1">
      <w:start w:val="1"/>
      <w:numFmt w:val="bullet"/>
      <w:lvlText w:val="o"/>
      <w:lvlJc w:val="left"/>
      <w:pPr>
        <w:ind w:left="5795" w:hanging="360"/>
      </w:pPr>
      <w:rPr>
        <w:rFonts w:ascii="Courier New" w:hAnsi="Courier New" w:cs="Courier New" w:hint="default"/>
      </w:rPr>
    </w:lvl>
    <w:lvl w:ilvl="8" w:tplc="042F0005" w:tentative="1">
      <w:start w:val="1"/>
      <w:numFmt w:val="bullet"/>
      <w:lvlText w:val=""/>
      <w:lvlJc w:val="left"/>
      <w:pPr>
        <w:ind w:left="6515" w:hanging="360"/>
      </w:pPr>
      <w:rPr>
        <w:rFonts w:ascii="Wingdings" w:hAnsi="Wingdings" w:hint="default"/>
      </w:rPr>
    </w:lvl>
  </w:abstractNum>
  <w:abstractNum w:abstractNumId="19">
    <w:nsid w:val="5DA667EF"/>
    <w:multiLevelType w:val="hybridMultilevel"/>
    <w:tmpl w:val="1F36D9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5F895A48"/>
    <w:multiLevelType w:val="hybridMultilevel"/>
    <w:tmpl w:val="82CC6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6C85200"/>
    <w:multiLevelType w:val="hybridMultilevel"/>
    <w:tmpl w:val="9188AB88"/>
    <w:lvl w:ilvl="0" w:tplc="E56AAF24">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3">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3170549"/>
    <w:multiLevelType w:val="hybridMultilevel"/>
    <w:tmpl w:val="04CEBB5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22"/>
  </w:num>
  <w:num w:numId="2">
    <w:abstractNumId w:val="17"/>
  </w:num>
  <w:num w:numId="3">
    <w:abstractNumId w:val="16"/>
  </w:num>
  <w:num w:numId="4">
    <w:abstractNumId w:val="25"/>
  </w:num>
  <w:num w:numId="5">
    <w:abstractNumId w:val="26"/>
  </w:num>
  <w:num w:numId="6">
    <w:abstractNumId w:val="23"/>
  </w:num>
  <w:num w:numId="7">
    <w:abstractNumId w:val="12"/>
  </w:num>
  <w:num w:numId="8">
    <w:abstractNumId w:val="4"/>
  </w:num>
  <w:num w:numId="9">
    <w:abstractNumId w:val="7"/>
  </w:num>
  <w:num w:numId="10">
    <w:abstractNumId w:val="26"/>
  </w:num>
  <w:num w:numId="11">
    <w:abstractNumId w:val="27"/>
  </w:num>
  <w:num w:numId="12">
    <w:abstractNumId w:val="14"/>
  </w:num>
  <w:num w:numId="13">
    <w:abstractNumId w:val="19"/>
  </w:num>
  <w:num w:numId="14">
    <w:abstractNumId w:val="21"/>
  </w:num>
  <w:num w:numId="15">
    <w:abstractNumId w:val="5"/>
  </w:num>
  <w:num w:numId="16">
    <w:abstractNumId w:val="8"/>
  </w:num>
  <w:num w:numId="17">
    <w:abstractNumId w:val="9"/>
  </w:num>
  <w:num w:numId="18">
    <w:abstractNumId w:val="1"/>
  </w:num>
  <w:num w:numId="19">
    <w:abstractNumId w:val="20"/>
  </w:num>
  <w:num w:numId="20">
    <w:abstractNumId w:val="2"/>
  </w:num>
  <w:num w:numId="21">
    <w:abstractNumId w:val="13"/>
  </w:num>
  <w:num w:numId="22">
    <w:abstractNumId w:val="18"/>
  </w:num>
  <w:num w:numId="23">
    <w:abstractNumId w:val="15"/>
  </w:num>
  <w:num w:numId="24">
    <w:abstractNumId w:val="6"/>
  </w:num>
  <w:num w:numId="25">
    <w:abstractNumId w:val="0"/>
  </w:num>
  <w:num w:numId="26">
    <w:abstractNumId w:val="10"/>
  </w:num>
  <w:num w:numId="27">
    <w:abstractNumId w:val="11"/>
  </w:num>
  <w:num w:numId="28">
    <w:abstractNumId w:val="24"/>
  </w:num>
  <w:num w:numId="2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hdrShapeDefaults>
    <o:shapedefaults v:ext="edit" spidmax="21506"/>
    <o:shapelayout v:ext="edit">
      <o:idmap v:ext="edit" data="20"/>
    </o:shapelayout>
  </w:hdrShapeDefaults>
  <w:footnotePr>
    <w:footnote w:id="-1"/>
    <w:footnote w:id="0"/>
  </w:footnotePr>
  <w:endnotePr>
    <w:endnote w:id="-1"/>
    <w:endnote w:id="0"/>
  </w:endnotePr>
  <w:compat/>
  <w:rsids>
    <w:rsidRoot w:val="00EE6DE4"/>
    <w:rsid w:val="00003743"/>
    <w:rsid w:val="00021855"/>
    <w:rsid w:val="00021BEF"/>
    <w:rsid w:val="0002298C"/>
    <w:rsid w:val="0002693A"/>
    <w:rsid w:val="000320DE"/>
    <w:rsid w:val="000337A3"/>
    <w:rsid w:val="0003419A"/>
    <w:rsid w:val="00034E44"/>
    <w:rsid w:val="000367B6"/>
    <w:rsid w:val="0004556E"/>
    <w:rsid w:val="000464FC"/>
    <w:rsid w:val="00047A51"/>
    <w:rsid w:val="00052569"/>
    <w:rsid w:val="0006170C"/>
    <w:rsid w:val="00061A24"/>
    <w:rsid w:val="000647EF"/>
    <w:rsid w:val="00072B59"/>
    <w:rsid w:val="000750E3"/>
    <w:rsid w:val="00081DCC"/>
    <w:rsid w:val="00095167"/>
    <w:rsid w:val="000A327C"/>
    <w:rsid w:val="000A4AE5"/>
    <w:rsid w:val="000A6249"/>
    <w:rsid w:val="000B59F6"/>
    <w:rsid w:val="000B66E4"/>
    <w:rsid w:val="000C0509"/>
    <w:rsid w:val="000C0638"/>
    <w:rsid w:val="000C58CE"/>
    <w:rsid w:val="000C726F"/>
    <w:rsid w:val="000D310A"/>
    <w:rsid w:val="000D7CAA"/>
    <w:rsid w:val="000E0A3E"/>
    <w:rsid w:val="000E5C5B"/>
    <w:rsid w:val="000E6597"/>
    <w:rsid w:val="0010200A"/>
    <w:rsid w:val="00105520"/>
    <w:rsid w:val="00105E0B"/>
    <w:rsid w:val="00112AC7"/>
    <w:rsid w:val="001130ED"/>
    <w:rsid w:val="001174CD"/>
    <w:rsid w:val="0012624C"/>
    <w:rsid w:val="0012697A"/>
    <w:rsid w:val="00135424"/>
    <w:rsid w:val="001439DC"/>
    <w:rsid w:val="00146588"/>
    <w:rsid w:val="00152744"/>
    <w:rsid w:val="00153F7B"/>
    <w:rsid w:val="00154200"/>
    <w:rsid w:val="001625BB"/>
    <w:rsid w:val="001632C7"/>
    <w:rsid w:val="00167FEE"/>
    <w:rsid w:val="00170594"/>
    <w:rsid w:val="0017378B"/>
    <w:rsid w:val="00174C2F"/>
    <w:rsid w:val="00175255"/>
    <w:rsid w:val="00195765"/>
    <w:rsid w:val="001B458F"/>
    <w:rsid w:val="001C5BC7"/>
    <w:rsid w:val="001D1B8B"/>
    <w:rsid w:val="001D3769"/>
    <w:rsid w:val="001E6916"/>
    <w:rsid w:val="001F30D3"/>
    <w:rsid w:val="00205179"/>
    <w:rsid w:val="0020532A"/>
    <w:rsid w:val="00206F97"/>
    <w:rsid w:val="002114EF"/>
    <w:rsid w:val="0021510F"/>
    <w:rsid w:val="002169CC"/>
    <w:rsid w:val="00224EDA"/>
    <w:rsid w:val="00231DB3"/>
    <w:rsid w:val="00236341"/>
    <w:rsid w:val="00240AEE"/>
    <w:rsid w:val="00241F64"/>
    <w:rsid w:val="002509C2"/>
    <w:rsid w:val="002516D7"/>
    <w:rsid w:val="00253934"/>
    <w:rsid w:val="00254C15"/>
    <w:rsid w:val="00260D19"/>
    <w:rsid w:val="002700C0"/>
    <w:rsid w:val="00274A79"/>
    <w:rsid w:val="00274D68"/>
    <w:rsid w:val="0027598F"/>
    <w:rsid w:val="00276F22"/>
    <w:rsid w:val="0028786D"/>
    <w:rsid w:val="00287F26"/>
    <w:rsid w:val="00290097"/>
    <w:rsid w:val="0029350E"/>
    <w:rsid w:val="00295F56"/>
    <w:rsid w:val="00297B8F"/>
    <w:rsid w:val="002A1172"/>
    <w:rsid w:val="002A1CD3"/>
    <w:rsid w:val="002B17DB"/>
    <w:rsid w:val="002B211C"/>
    <w:rsid w:val="002C47EA"/>
    <w:rsid w:val="002C517E"/>
    <w:rsid w:val="002C67B7"/>
    <w:rsid w:val="002C6AEE"/>
    <w:rsid w:val="002D1657"/>
    <w:rsid w:val="002D1FBF"/>
    <w:rsid w:val="002D235D"/>
    <w:rsid w:val="002D265A"/>
    <w:rsid w:val="002D7AA6"/>
    <w:rsid w:val="002E0C10"/>
    <w:rsid w:val="002F2BF8"/>
    <w:rsid w:val="002F2E15"/>
    <w:rsid w:val="002F4FF6"/>
    <w:rsid w:val="00306D77"/>
    <w:rsid w:val="003116FA"/>
    <w:rsid w:val="00313908"/>
    <w:rsid w:val="003204CA"/>
    <w:rsid w:val="00320AFA"/>
    <w:rsid w:val="00336110"/>
    <w:rsid w:val="003369BF"/>
    <w:rsid w:val="0033745D"/>
    <w:rsid w:val="00340C1F"/>
    <w:rsid w:val="003463F4"/>
    <w:rsid w:val="00346EAF"/>
    <w:rsid w:val="00350E5D"/>
    <w:rsid w:val="00351DDF"/>
    <w:rsid w:val="0035303D"/>
    <w:rsid w:val="00360256"/>
    <w:rsid w:val="003604BE"/>
    <w:rsid w:val="003633B1"/>
    <w:rsid w:val="00364BEC"/>
    <w:rsid w:val="00366A69"/>
    <w:rsid w:val="00373FEF"/>
    <w:rsid w:val="00376F48"/>
    <w:rsid w:val="0037708D"/>
    <w:rsid w:val="00380914"/>
    <w:rsid w:val="00380C73"/>
    <w:rsid w:val="00382464"/>
    <w:rsid w:val="003A2144"/>
    <w:rsid w:val="003A7F66"/>
    <w:rsid w:val="003B4C3F"/>
    <w:rsid w:val="003C05A9"/>
    <w:rsid w:val="003C29C3"/>
    <w:rsid w:val="003C437E"/>
    <w:rsid w:val="003D02AC"/>
    <w:rsid w:val="003D02E3"/>
    <w:rsid w:val="003D525F"/>
    <w:rsid w:val="003E378D"/>
    <w:rsid w:val="003E5D21"/>
    <w:rsid w:val="003E7058"/>
    <w:rsid w:val="003F6D05"/>
    <w:rsid w:val="004008D0"/>
    <w:rsid w:val="00405CD5"/>
    <w:rsid w:val="00413BA4"/>
    <w:rsid w:val="004414BE"/>
    <w:rsid w:val="00444AD7"/>
    <w:rsid w:val="00445203"/>
    <w:rsid w:val="004544D6"/>
    <w:rsid w:val="00455CFF"/>
    <w:rsid w:val="004611DC"/>
    <w:rsid w:val="00466D21"/>
    <w:rsid w:val="00470E00"/>
    <w:rsid w:val="004723A5"/>
    <w:rsid w:val="00474532"/>
    <w:rsid w:val="00480987"/>
    <w:rsid w:val="004817C9"/>
    <w:rsid w:val="00485014"/>
    <w:rsid w:val="00485723"/>
    <w:rsid w:val="00497BB2"/>
    <w:rsid w:val="004A0677"/>
    <w:rsid w:val="004A40CD"/>
    <w:rsid w:val="004A740D"/>
    <w:rsid w:val="004B0D4A"/>
    <w:rsid w:val="004B1A56"/>
    <w:rsid w:val="004B3850"/>
    <w:rsid w:val="004C0189"/>
    <w:rsid w:val="004C0FE5"/>
    <w:rsid w:val="004C1B2B"/>
    <w:rsid w:val="004C2FAF"/>
    <w:rsid w:val="004D1398"/>
    <w:rsid w:val="004D1C1A"/>
    <w:rsid w:val="004D6D97"/>
    <w:rsid w:val="004E3E52"/>
    <w:rsid w:val="004E4B61"/>
    <w:rsid w:val="004E57F3"/>
    <w:rsid w:val="004F1DCA"/>
    <w:rsid w:val="004F3D47"/>
    <w:rsid w:val="00500921"/>
    <w:rsid w:val="00501838"/>
    <w:rsid w:val="00505D67"/>
    <w:rsid w:val="00507EC3"/>
    <w:rsid w:val="00510356"/>
    <w:rsid w:val="00515D23"/>
    <w:rsid w:val="00524EFE"/>
    <w:rsid w:val="005305EA"/>
    <w:rsid w:val="00536F6D"/>
    <w:rsid w:val="005402B5"/>
    <w:rsid w:val="005409FC"/>
    <w:rsid w:val="00540EA5"/>
    <w:rsid w:val="00545856"/>
    <w:rsid w:val="00571288"/>
    <w:rsid w:val="00576460"/>
    <w:rsid w:val="00576C2C"/>
    <w:rsid w:val="00586738"/>
    <w:rsid w:val="00591BD5"/>
    <w:rsid w:val="00591CBC"/>
    <w:rsid w:val="005926EA"/>
    <w:rsid w:val="0059285B"/>
    <w:rsid w:val="00595A14"/>
    <w:rsid w:val="0059671D"/>
    <w:rsid w:val="005A01B8"/>
    <w:rsid w:val="005A402A"/>
    <w:rsid w:val="005B00E8"/>
    <w:rsid w:val="005B031D"/>
    <w:rsid w:val="005B158C"/>
    <w:rsid w:val="005B2621"/>
    <w:rsid w:val="005B2822"/>
    <w:rsid w:val="005B4A4A"/>
    <w:rsid w:val="005B521E"/>
    <w:rsid w:val="005C0205"/>
    <w:rsid w:val="005D1C26"/>
    <w:rsid w:val="005D20A5"/>
    <w:rsid w:val="005D3EE2"/>
    <w:rsid w:val="005D582C"/>
    <w:rsid w:val="005D726B"/>
    <w:rsid w:val="005E14AD"/>
    <w:rsid w:val="005E69F6"/>
    <w:rsid w:val="005E77EE"/>
    <w:rsid w:val="005E7CEA"/>
    <w:rsid w:val="005F235A"/>
    <w:rsid w:val="005F4E2A"/>
    <w:rsid w:val="00602367"/>
    <w:rsid w:val="006140A0"/>
    <w:rsid w:val="00616588"/>
    <w:rsid w:val="00616965"/>
    <w:rsid w:val="00622F86"/>
    <w:rsid w:val="00623DB4"/>
    <w:rsid w:val="00625DE1"/>
    <w:rsid w:val="006359FF"/>
    <w:rsid w:val="006364EF"/>
    <w:rsid w:val="00642AD6"/>
    <w:rsid w:val="006430BF"/>
    <w:rsid w:val="00646E1F"/>
    <w:rsid w:val="00650603"/>
    <w:rsid w:val="0065267D"/>
    <w:rsid w:val="006553C1"/>
    <w:rsid w:val="00660E8C"/>
    <w:rsid w:val="00661514"/>
    <w:rsid w:val="00661FCE"/>
    <w:rsid w:val="0066282E"/>
    <w:rsid w:val="0067224F"/>
    <w:rsid w:val="00672956"/>
    <w:rsid w:val="006846BC"/>
    <w:rsid w:val="0069260B"/>
    <w:rsid w:val="006B3B02"/>
    <w:rsid w:val="006C4145"/>
    <w:rsid w:val="006D2A32"/>
    <w:rsid w:val="006D2C41"/>
    <w:rsid w:val="006D44B4"/>
    <w:rsid w:val="006D588D"/>
    <w:rsid w:val="006D6BE8"/>
    <w:rsid w:val="006E2F3F"/>
    <w:rsid w:val="006F4B49"/>
    <w:rsid w:val="007004E5"/>
    <w:rsid w:val="00714B6E"/>
    <w:rsid w:val="00727DA5"/>
    <w:rsid w:val="007317BB"/>
    <w:rsid w:val="00732D1F"/>
    <w:rsid w:val="00732DAC"/>
    <w:rsid w:val="007433E3"/>
    <w:rsid w:val="00743938"/>
    <w:rsid w:val="00746E05"/>
    <w:rsid w:val="00752E97"/>
    <w:rsid w:val="00754E6B"/>
    <w:rsid w:val="00757337"/>
    <w:rsid w:val="00762E74"/>
    <w:rsid w:val="00765EF1"/>
    <w:rsid w:val="00767C28"/>
    <w:rsid w:val="00771A04"/>
    <w:rsid w:val="007762AF"/>
    <w:rsid w:val="00777009"/>
    <w:rsid w:val="0077702D"/>
    <w:rsid w:val="00777960"/>
    <w:rsid w:val="00790279"/>
    <w:rsid w:val="00791551"/>
    <w:rsid w:val="007A2B2A"/>
    <w:rsid w:val="007A53E8"/>
    <w:rsid w:val="007B450C"/>
    <w:rsid w:val="007C1F7E"/>
    <w:rsid w:val="007C50BE"/>
    <w:rsid w:val="007D7520"/>
    <w:rsid w:val="00802A05"/>
    <w:rsid w:val="00802ACF"/>
    <w:rsid w:val="008108D1"/>
    <w:rsid w:val="008124D5"/>
    <w:rsid w:val="008241C6"/>
    <w:rsid w:val="00833518"/>
    <w:rsid w:val="00844E74"/>
    <w:rsid w:val="00846892"/>
    <w:rsid w:val="00847F9D"/>
    <w:rsid w:val="008546B6"/>
    <w:rsid w:val="00857A27"/>
    <w:rsid w:val="00862032"/>
    <w:rsid w:val="00862A19"/>
    <w:rsid w:val="008654F6"/>
    <w:rsid w:val="008655D9"/>
    <w:rsid w:val="00871697"/>
    <w:rsid w:val="0087571B"/>
    <w:rsid w:val="00877D93"/>
    <w:rsid w:val="008958B5"/>
    <w:rsid w:val="008A01C4"/>
    <w:rsid w:val="008A7A97"/>
    <w:rsid w:val="008B0031"/>
    <w:rsid w:val="008B52AD"/>
    <w:rsid w:val="008C3BCC"/>
    <w:rsid w:val="008D2A82"/>
    <w:rsid w:val="008E18E9"/>
    <w:rsid w:val="008E5630"/>
    <w:rsid w:val="008E6E70"/>
    <w:rsid w:val="008F1F8D"/>
    <w:rsid w:val="008F4964"/>
    <w:rsid w:val="008F5441"/>
    <w:rsid w:val="009058B8"/>
    <w:rsid w:val="0091710A"/>
    <w:rsid w:val="009225C9"/>
    <w:rsid w:val="00925ED9"/>
    <w:rsid w:val="009279DE"/>
    <w:rsid w:val="00933F09"/>
    <w:rsid w:val="0093597C"/>
    <w:rsid w:val="009361F1"/>
    <w:rsid w:val="00936DF0"/>
    <w:rsid w:val="0093728A"/>
    <w:rsid w:val="00940FD4"/>
    <w:rsid w:val="009466C9"/>
    <w:rsid w:val="0095268C"/>
    <w:rsid w:val="00956E87"/>
    <w:rsid w:val="00963FA1"/>
    <w:rsid w:val="0097334C"/>
    <w:rsid w:val="00973DD3"/>
    <w:rsid w:val="00986A6C"/>
    <w:rsid w:val="009A1E5A"/>
    <w:rsid w:val="009A3DF6"/>
    <w:rsid w:val="009A7C0A"/>
    <w:rsid w:val="009B012F"/>
    <w:rsid w:val="009B14E1"/>
    <w:rsid w:val="009B5251"/>
    <w:rsid w:val="009D0F78"/>
    <w:rsid w:val="009D2A4C"/>
    <w:rsid w:val="009D4CF3"/>
    <w:rsid w:val="009E3BCE"/>
    <w:rsid w:val="009E4635"/>
    <w:rsid w:val="009F0F3A"/>
    <w:rsid w:val="009F2EE2"/>
    <w:rsid w:val="009F4A2A"/>
    <w:rsid w:val="00A0074F"/>
    <w:rsid w:val="00A03D64"/>
    <w:rsid w:val="00A04F16"/>
    <w:rsid w:val="00A06D9D"/>
    <w:rsid w:val="00A1662A"/>
    <w:rsid w:val="00A20BFA"/>
    <w:rsid w:val="00A2259F"/>
    <w:rsid w:val="00A268E8"/>
    <w:rsid w:val="00A304B9"/>
    <w:rsid w:val="00A31121"/>
    <w:rsid w:val="00A36F87"/>
    <w:rsid w:val="00A432EC"/>
    <w:rsid w:val="00A50CC7"/>
    <w:rsid w:val="00A52437"/>
    <w:rsid w:val="00A54996"/>
    <w:rsid w:val="00A552B5"/>
    <w:rsid w:val="00A61342"/>
    <w:rsid w:val="00A61F76"/>
    <w:rsid w:val="00A73ACB"/>
    <w:rsid w:val="00A77C28"/>
    <w:rsid w:val="00A957AA"/>
    <w:rsid w:val="00A96959"/>
    <w:rsid w:val="00AA22ED"/>
    <w:rsid w:val="00AB1645"/>
    <w:rsid w:val="00AB213B"/>
    <w:rsid w:val="00AB45CC"/>
    <w:rsid w:val="00AB4881"/>
    <w:rsid w:val="00AB59D4"/>
    <w:rsid w:val="00AB685D"/>
    <w:rsid w:val="00AB708A"/>
    <w:rsid w:val="00AC5A2A"/>
    <w:rsid w:val="00AD3747"/>
    <w:rsid w:val="00AE2B81"/>
    <w:rsid w:val="00AE6267"/>
    <w:rsid w:val="00AF1575"/>
    <w:rsid w:val="00B03258"/>
    <w:rsid w:val="00B05F28"/>
    <w:rsid w:val="00B1037F"/>
    <w:rsid w:val="00B14487"/>
    <w:rsid w:val="00B168FE"/>
    <w:rsid w:val="00B16902"/>
    <w:rsid w:val="00B17A6C"/>
    <w:rsid w:val="00B34FA4"/>
    <w:rsid w:val="00B35A57"/>
    <w:rsid w:val="00B41CAE"/>
    <w:rsid w:val="00B45BE0"/>
    <w:rsid w:val="00B51617"/>
    <w:rsid w:val="00B60114"/>
    <w:rsid w:val="00B60985"/>
    <w:rsid w:val="00B62A3C"/>
    <w:rsid w:val="00B64CC9"/>
    <w:rsid w:val="00B668D3"/>
    <w:rsid w:val="00B713DA"/>
    <w:rsid w:val="00B72530"/>
    <w:rsid w:val="00B72E6F"/>
    <w:rsid w:val="00B736CB"/>
    <w:rsid w:val="00B74ABA"/>
    <w:rsid w:val="00B767BE"/>
    <w:rsid w:val="00B777B9"/>
    <w:rsid w:val="00B779AC"/>
    <w:rsid w:val="00B832BD"/>
    <w:rsid w:val="00B8421E"/>
    <w:rsid w:val="00B87145"/>
    <w:rsid w:val="00B9167D"/>
    <w:rsid w:val="00B91CA9"/>
    <w:rsid w:val="00BA5737"/>
    <w:rsid w:val="00BA676A"/>
    <w:rsid w:val="00BB3807"/>
    <w:rsid w:val="00BD1FCA"/>
    <w:rsid w:val="00BE2C31"/>
    <w:rsid w:val="00BE3A28"/>
    <w:rsid w:val="00BE419C"/>
    <w:rsid w:val="00BE46EF"/>
    <w:rsid w:val="00BE5414"/>
    <w:rsid w:val="00BE600F"/>
    <w:rsid w:val="00BE79C9"/>
    <w:rsid w:val="00BF45A6"/>
    <w:rsid w:val="00BF4BEF"/>
    <w:rsid w:val="00BF726D"/>
    <w:rsid w:val="00C014A2"/>
    <w:rsid w:val="00C0264B"/>
    <w:rsid w:val="00C030BA"/>
    <w:rsid w:val="00C15995"/>
    <w:rsid w:val="00C16332"/>
    <w:rsid w:val="00C21DEC"/>
    <w:rsid w:val="00C25526"/>
    <w:rsid w:val="00C26DB0"/>
    <w:rsid w:val="00C271EC"/>
    <w:rsid w:val="00C27F4A"/>
    <w:rsid w:val="00C36487"/>
    <w:rsid w:val="00C4073B"/>
    <w:rsid w:val="00C40882"/>
    <w:rsid w:val="00C45824"/>
    <w:rsid w:val="00C46FE6"/>
    <w:rsid w:val="00C516B8"/>
    <w:rsid w:val="00C53270"/>
    <w:rsid w:val="00C537D6"/>
    <w:rsid w:val="00C617B8"/>
    <w:rsid w:val="00C626CA"/>
    <w:rsid w:val="00C6289B"/>
    <w:rsid w:val="00C77F62"/>
    <w:rsid w:val="00C91633"/>
    <w:rsid w:val="00C92D1C"/>
    <w:rsid w:val="00C94695"/>
    <w:rsid w:val="00C96891"/>
    <w:rsid w:val="00CA39CB"/>
    <w:rsid w:val="00CA615E"/>
    <w:rsid w:val="00CA7823"/>
    <w:rsid w:val="00CB2126"/>
    <w:rsid w:val="00CB6F4B"/>
    <w:rsid w:val="00CD2CE4"/>
    <w:rsid w:val="00CD3CD3"/>
    <w:rsid w:val="00CD43F3"/>
    <w:rsid w:val="00CD7A6E"/>
    <w:rsid w:val="00CE3741"/>
    <w:rsid w:val="00CE7CAE"/>
    <w:rsid w:val="00CF3354"/>
    <w:rsid w:val="00D070EB"/>
    <w:rsid w:val="00D10068"/>
    <w:rsid w:val="00D23158"/>
    <w:rsid w:val="00D24BCB"/>
    <w:rsid w:val="00D27C00"/>
    <w:rsid w:val="00D34FE7"/>
    <w:rsid w:val="00D40875"/>
    <w:rsid w:val="00D40A37"/>
    <w:rsid w:val="00D40B78"/>
    <w:rsid w:val="00D42A93"/>
    <w:rsid w:val="00D47D4E"/>
    <w:rsid w:val="00D61A23"/>
    <w:rsid w:val="00D66A85"/>
    <w:rsid w:val="00D73960"/>
    <w:rsid w:val="00D8223B"/>
    <w:rsid w:val="00D915F5"/>
    <w:rsid w:val="00D91E5F"/>
    <w:rsid w:val="00D93DF1"/>
    <w:rsid w:val="00DA07D7"/>
    <w:rsid w:val="00DB6430"/>
    <w:rsid w:val="00DD11DF"/>
    <w:rsid w:val="00DD7F03"/>
    <w:rsid w:val="00DE01FC"/>
    <w:rsid w:val="00DE5A0A"/>
    <w:rsid w:val="00E17DE5"/>
    <w:rsid w:val="00E22E7D"/>
    <w:rsid w:val="00E2705C"/>
    <w:rsid w:val="00E30578"/>
    <w:rsid w:val="00E31205"/>
    <w:rsid w:val="00E31473"/>
    <w:rsid w:val="00E344BA"/>
    <w:rsid w:val="00E3464C"/>
    <w:rsid w:val="00E400F3"/>
    <w:rsid w:val="00E55424"/>
    <w:rsid w:val="00E635CB"/>
    <w:rsid w:val="00E661A2"/>
    <w:rsid w:val="00E70E2D"/>
    <w:rsid w:val="00E715B3"/>
    <w:rsid w:val="00E71F53"/>
    <w:rsid w:val="00E726BF"/>
    <w:rsid w:val="00E76018"/>
    <w:rsid w:val="00E87360"/>
    <w:rsid w:val="00E9395F"/>
    <w:rsid w:val="00EA09C1"/>
    <w:rsid w:val="00EA1C49"/>
    <w:rsid w:val="00EA2B23"/>
    <w:rsid w:val="00EA5F78"/>
    <w:rsid w:val="00EB1FA3"/>
    <w:rsid w:val="00ED4C75"/>
    <w:rsid w:val="00EE1A3F"/>
    <w:rsid w:val="00EE35A2"/>
    <w:rsid w:val="00EE5A68"/>
    <w:rsid w:val="00EE6DE4"/>
    <w:rsid w:val="00EF09B4"/>
    <w:rsid w:val="00EF0B79"/>
    <w:rsid w:val="00EF16AE"/>
    <w:rsid w:val="00EF4798"/>
    <w:rsid w:val="00EF5EAD"/>
    <w:rsid w:val="00EF7D95"/>
    <w:rsid w:val="00F0098C"/>
    <w:rsid w:val="00F0703D"/>
    <w:rsid w:val="00F10030"/>
    <w:rsid w:val="00F10043"/>
    <w:rsid w:val="00F116CE"/>
    <w:rsid w:val="00F26708"/>
    <w:rsid w:val="00F3319D"/>
    <w:rsid w:val="00F368E4"/>
    <w:rsid w:val="00F37832"/>
    <w:rsid w:val="00F42BDA"/>
    <w:rsid w:val="00F4737E"/>
    <w:rsid w:val="00F52F68"/>
    <w:rsid w:val="00F53D0B"/>
    <w:rsid w:val="00F56974"/>
    <w:rsid w:val="00F61B96"/>
    <w:rsid w:val="00F62290"/>
    <w:rsid w:val="00F658DE"/>
    <w:rsid w:val="00F7585A"/>
    <w:rsid w:val="00F77154"/>
    <w:rsid w:val="00F77EA6"/>
    <w:rsid w:val="00F802B6"/>
    <w:rsid w:val="00F821AF"/>
    <w:rsid w:val="00F82906"/>
    <w:rsid w:val="00F82E31"/>
    <w:rsid w:val="00F92462"/>
    <w:rsid w:val="00F92468"/>
    <w:rsid w:val="00F95C27"/>
    <w:rsid w:val="00FB072E"/>
    <w:rsid w:val="00FB578A"/>
    <w:rsid w:val="00FC397D"/>
    <w:rsid w:val="00FD0A9D"/>
    <w:rsid w:val="00FD5F3C"/>
    <w:rsid w:val="00FD6C8F"/>
    <w:rsid w:val="00FE1C49"/>
    <w:rsid w:val="00FE576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B1037F"/>
    <w:pPr>
      <w:jc w:val="center"/>
    </w:pPr>
    <w:rPr>
      <w:rFonts w:asciiTheme="majorHAnsi" w:hAnsiTheme="majorHAnsi" w:cstheme="majorHAnsi"/>
      <w:bCs/>
      <w:sz w:val="20"/>
      <w:szCs w:val="20"/>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99"/>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ListTable1Light-Accent41">
    <w:name w:val="List Table 1 Light - Accent 41"/>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31">
    <w:name w:val="List Table 2 - Accent 31"/>
    <w:basedOn w:val="TableNormal"/>
    <w:uiPriority w:val="47"/>
    <w:rsid w:val="00306D77"/>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51">
    <w:name w:val="Grid Table 4 - Accent 51"/>
    <w:basedOn w:val="TableNormal"/>
    <w:uiPriority w:val="49"/>
    <w:rsid w:val="00EA09C1"/>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r="http://schemas.openxmlformats.org/officeDocument/2006/relationships" xmlns:w="http://schemas.openxmlformats.org/wordprocessingml/2006/main">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www.kocani.gov.mk" TargetMode="External"/><Relationship Id="rId36" Type="http://schemas.openxmlformats.org/officeDocument/2006/relationships/image" Target="media/image22.jpeg"/><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hyperlink" Target="http://www.mtsp.gov.mk/proekt-za-podobruvanje-na-socijalnite-uslugi.nspx"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footer" Target="footer3.xml"/><Relationship Id="rId30" Type="http://schemas.openxmlformats.org/officeDocument/2006/relationships/hyperlink" Target="http://kocani.gov.mk/" TargetMode="External"/><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7198CF-2CAB-48BD-870D-336400EA7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9360</Words>
  <Characters>53353</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62588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dc:creator>
  <cp:lastModifiedBy>Oredjep</cp:lastModifiedBy>
  <cp:revision>2</cp:revision>
  <cp:lastPrinted>2019-07-24T08:24:00Z</cp:lastPrinted>
  <dcterms:created xsi:type="dcterms:W3CDTF">2019-09-06T13:54:00Z</dcterms:created>
  <dcterms:modified xsi:type="dcterms:W3CDTF">2019-09-06T13:54:00Z</dcterms:modified>
</cp:coreProperties>
</file>